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5D" w:rsidRDefault="00FD725D" w:rsidP="009D400F">
      <w:pPr>
        <w:shd w:val="clear" w:color="auto" w:fill="FFFFFF"/>
        <w:spacing w:before="567" w:after="0" w:line="182" w:lineRule="atLeast"/>
        <w:ind w:left="4820"/>
        <w:rPr>
          <w:rFonts w:ascii="Times New Roman" w:hAnsi="Times New Roman"/>
          <w:color w:val="000000"/>
          <w:sz w:val="24"/>
          <w:szCs w:val="24"/>
          <w:lang w:eastAsia="uk-UA"/>
        </w:rPr>
      </w:pPr>
      <w:r w:rsidRPr="004D730C">
        <w:rPr>
          <w:rFonts w:ascii="Times New Roman" w:hAnsi="Times New Roman"/>
          <w:color w:val="000000"/>
          <w:sz w:val="24"/>
          <w:szCs w:val="24"/>
          <w:lang w:eastAsia="uk-UA"/>
        </w:rPr>
        <w:t>ЗАТВЕРДЖЕНО</w:t>
      </w:r>
      <w:r w:rsidRPr="004D730C">
        <w:rPr>
          <w:rFonts w:ascii="Times New Roman" w:hAnsi="Times New Roman"/>
          <w:color w:val="000000"/>
          <w:sz w:val="24"/>
          <w:szCs w:val="24"/>
          <w:lang w:eastAsia="uk-UA"/>
        </w:rPr>
        <w:br/>
        <w:t>Наказ</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Міністерства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фінансів</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України</w:t>
      </w:r>
      <w:r w:rsidRPr="004D730C">
        <w:rPr>
          <w:rFonts w:ascii="Times New Roman" w:hAnsi="Times New Roman"/>
          <w:color w:val="000000"/>
          <w:sz w:val="24"/>
          <w:szCs w:val="24"/>
          <w:lang w:eastAsia="uk-UA"/>
        </w:rPr>
        <w:br/>
        <w:t>16</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червня</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2015</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року</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560</w:t>
      </w:r>
      <w:r w:rsidRPr="004D730C">
        <w:rPr>
          <w:rFonts w:ascii="Times New Roman" w:hAnsi="Times New Roman"/>
          <w:color w:val="000000"/>
          <w:sz w:val="24"/>
          <w:szCs w:val="24"/>
          <w:lang w:eastAsia="uk-UA"/>
        </w:rPr>
        <w:br/>
        <w:t>(у</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редакції</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наказу</w:t>
      </w:r>
      <w:r w:rsidRPr="004D730C">
        <w:rPr>
          <w:rFonts w:ascii="Times New Roman" w:hAnsi="Times New Roman"/>
          <w:color w:val="000000"/>
          <w:sz w:val="24"/>
          <w:szCs w:val="24"/>
          <w:lang w:eastAsia="uk-UA"/>
        </w:rPr>
        <w:br/>
        <w:t>Міністерства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фінансів</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України</w:t>
      </w:r>
      <w:r w:rsidRPr="004D730C">
        <w:rPr>
          <w:rFonts w:ascii="Times New Roman" w:hAnsi="Times New Roman"/>
          <w:color w:val="000000"/>
          <w:sz w:val="24"/>
          <w:szCs w:val="24"/>
          <w:lang w:eastAsia="uk-UA"/>
        </w:rPr>
        <w:br/>
        <w:t>18</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лютого</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2022</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року</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83)</w:t>
      </w:r>
    </w:p>
    <w:p w:rsidR="00FD725D" w:rsidRPr="004D730C" w:rsidRDefault="00FD725D" w:rsidP="009D400F">
      <w:pPr>
        <w:shd w:val="clear" w:color="auto" w:fill="FFFFFF"/>
        <w:spacing w:before="567" w:after="0" w:line="182" w:lineRule="atLeast"/>
        <w:ind w:left="4820"/>
        <w:rPr>
          <w:rFonts w:ascii="Times New Roman" w:hAnsi="Times New Roman"/>
          <w:color w:val="000000"/>
          <w:sz w:val="24"/>
          <w:szCs w:val="24"/>
          <w:lang w:eastAsia="uk-UA"/>
        </w:rPr>
      </w:pPr>
    </w:p>
    <w:p w:rsidR="00FD725D" w:rsidRDefault="00B076DB" w:rsidP="009D400F">
      <w:pPr>
        <w:shd w:val="clear" w:color="auto" w:fill="FFFFFF"/>
        <w:spacing w:after="165" w:line="264" w:lineRule="atLeast"/>
        <w:rPr>
          <w:rFonts w:ascii="Times New Roman" w:hAnsi="Times New Roman"/>
          <w:sz w:val="24"/>
          <w:szCs w:val="24"/>
          <w:lang w:eastAsia="uk-UA"/>
        </w:rPr>
        <w:sectPr w:rsidR="00FD725D" w:rsidSect="004D730C">
          <w:pgSz w:w="11906" w:h="16838"/>
          <w:pgMar w:top="567" w:right="567" w:bottom="567" w:left="1134" w:header="709" w:footer="709" w:gutter="0"/>
          <w:cols w:space="708"/>
          <w:docGrid w:linePitch="360"/>
        </w:sectPr>
      </w:pPr>
      <w:r>
        <w:rPr>
          <w:rFonts w:ascii="Times New Roman" w:hAnsi="Times New Roman"/>
          <w:noProof/>
          <w:sz w:val="24"/>
          <w:szCs w:val="24"/>
          <w:lang w:eastAsia="uk-UA"/>
        </w:rPr>
        <w:drawing>
          <wp:inline distT="0" distB="0" distL="0" distR="0">
            <wp:extent cx="6469380" cy="5669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69380" cy="5669280"/>
                    </a:xfrm>
                    <a:prstGeom prst="rect">
                      <a:avLst/>
                    </a:prstGeom>
                    <a:noFill/>
                    <a:ln>
                      <a:noFill/>
                    </a:ln>
                  </pic:spPr>
                </pic:pic>
              </a:graphicData>
            </a:graphic>
          </wp:inline>
        </w:drawing>
      </w:r>
    </w:p>
    <w:p w:rsidR="00FD725D" w:rsidRPr="004D730C" w:rsidRDefault="00FD725D" w:rsidP="009D400F">
      <w:pPr>
        <w:shd w:val="clear" w:color="auto" w:fill="FFFFFF"/>
        <w:spacing w:before="113" w:after="57" w:line="193" w:lineRule="atLeast"/>
        <w:ind w:firstLine="283"/>
        <w:rPr>
          <w:rFonts w:ascii="Times New Roman" w:hAnsi="Times New Roman"/>
          <w:b/>
          <w:bCs/>
          <w:color w:val="000000"/>
          <w:sz w:val="24"/>
          <w:szCs w:val="24"/>
          <w:lang w:eastAsia="uk-UA"/>
        </w:rPr>
      </w:pPr>
      <w:r w:rsidRPr="004D730C">
        <w:rPr>
          <w:rFonts w:ascii="Times New Roman" w:hAnsi="Times New Roman"/>
          <w:b/>
          <w:bCs/>
          <w:color w:val="000000"/>
          <w:sz w:val="24"/>
          <w:szCs w:val="24"/>
          <w:lang w:eastAsia="uk-UA"/>
        </w:rPr>
        <w:lastRenderedPageBreak/>
        <w:t>I.</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Розрахунок</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суми</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земельного</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податку</w:t>
      </w:r>
    </w:p>
    <w:tbl>
      <w:tblPr>
        <w:tblW w:w="5000" w:type="pct"/>
        <w:tblCellMar>
          <w:left w:w="0" w:type="dxa"/>
          <w:right w:w="0" w:type="dxa"/>
        </w:tblCellMar>
        <w:tblLook w:val="00A0" w:firstRow="1" w:lastRow="0" w:firstColumn="1" w:lastColumn="0" w:noHBand="0" w:noVBand="0"/>
      </w:tblPr>
      <w:tblGrid>
        <w:gridCol w:w="581"/>
        <w:gridCol w:w="1175"/>
        <w:gridCol w:w="1190"/>
        <w:gridCol w:w="1768"/>
        <w:gridCol w:w="1662"/>
        <w:gridCol w:w="872"/>
        <w:gridCol w:w="1580"/>
        <w:gridCol w:w="1029"/>
        <w:gridCol w:w="1532"/>
        <w:gridCol w:w="1853"/>
        <w:gridCol w:w="1895"/>
      </w:tblGrid>
      <w:tr w:rsidR="00FD725D" w:rsidRPr="00D333DD" w:rsidTr="00D333DD">
        <w:trPr>
          <w:trHeight w:val="60"/>
        </w:trPr>
        <w:tc>
          <w:tcPr>
            <w:tcW w:w="2105" w:type="pct"/>
            <w:gridSpan w:val="5"/>
            <w:tcBorders>
              <w:bottom w:val="single" w:sz="8" w:space="0" w:color="000000"/>
            </w:tcBorders>
            <w:tcMar>
              <w:top w:w="57" w:type="dxa"/>
              <w:left w:w="57" w:type="dxa"/>
              <w:bottom w:w="71" w:type="dxa"/>
              <w:right w:w="57" w:type="dxa"/>
            </w:tcMar>
            <w:vAlign w:val="cente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810" w:type="pct"/>
            <w:gridSpan w:val="2"/>
            <w:tcBorders>
              <w:bottom w:val="single" w:sz="8" w:space="0" w:color="000000"/>
            </w:tcBorders>
            <w:tcMar>
              <w:top w:w="57" w:type="dxa"/>
              <w:left w:w="57" w:type="dxa"/>
              <w:bottom w:w="71" w:type="dxa"/>
              <w:right w:w="57" w:type="dxa"/>
            </w:tcMar>
          </w:tcPr>
          <w:p w:rsidR="00FD725D" w:rsidRPr="00D333DD" w:rsidRDefault="00FD725D" w:rsidP="009D400F">
            <w:pPr>
              <w:spacing w:after="0" w:line="193" w:lineRule="atLeast"/>
              <w:jc w:val="right"/>
              <w:rPr>
                <w:rFonts w:ascii="Times New Roman" w:hAnsi="Times New Roman"/>
                <w:color w:val="000000"/>
                <w:lang w:eastAsia="uk-UA"/>
              </w:rPr>
            </w:pPr>
            <w:r w:rsidRPr="00D333DD">
              <w:rPr>
                <w:rFonts w:ascii="Times New Roman" w:hAnsi="Times New Roman"/>
                <w:color w:val="000000"/>
                <w:lang w:eastAsia="uk-UA"/>
              </w:rPr>
              <w:t>Одиниці виміру:</w:t>
            </w:r>
          </w:p>
        </w:tc>
        <w:tc>
          <w:tcPr>
            <w:tcW w:w="2084" w:type="pct"/>
            <w:gridSpan w:val="4"/>
            <w:tcBorders>
              <w:bottom w:val="single" w:sz="8" w:space="0" w:color="000000"/>
            </w:tcBorders>
            <w:tcMar>
              <w:top w:w="57" w:type="dxa"/>
              <w:left w:w="57" w:type="dxa"/>
              <w:bottom w:w="71" w:type="dxa"/>
              <w:right w:w="57" w:type="dxa"/>
            </w:tcMar>
            <w:vAlign w:val="center"/>
          </w:tcPr>
          <w:p w:rsidR="00FD725D" w:rsidRPr="00D333DD" w:rsidRDefault="00FD725D" w:rsidP="009D400F">
            <w:pPr>
              <w:spacing w:after="0" w:line="193" w:lineRule="atLeast"/>
              <w:jc w:val="both"/>
              <w:rPr>
                <w:rFonts w:ascii="Times New Roman" w:hAnsi="Times New Roman"/>
                <w:color w:val="000000"/>
                <w:lang w:eastAsia="uk-UA"/>
              </w:rPr>
            </w:pPr>
            <w:r w:rsidRPr="00D333DD">
              <w:rPr>
                <w:rFonts w:ascii="Times New Roman" w:hAnsi="Times New Roman"/>
                <w:b/>
                <w:bCs/>
                <w:color w:val="000000"/>
                <w:lang w:eastAsia="uk-UA"/>
              </w:rPr>
              <w:t xml:space="preserve">га </w:t>
            </w:r>
            <w:r w:rsidRPr="00D333DD">
              <w:rPr>
                <w:rFonts w:ascii="Times New Roman" w:hAnsi="Times New Roman"/>
                <w:color w:val="000000"/>
                <w:lang w:eastAsia="uk-UA"/>
              </w:rPr>
              <w:t>-  з чотирма десятковими знаками;</w:t>
            </w:r>
          </w:p>
          <w:p w:rsidR="00FD725D" w:rsidRPr="00D333DD" w:rsidRDefault="00FD725D" w:rsidP="009D400F">
            <w:pPr>
              <w:spacing w:after="0" w:line="193" w:lineRule="atLeast"/>
              <w:jc w:val="both"/>
              <w:rPr>
                <w:rFonts w:ascii="Times New Roman" w:hAnsi="Times New Roman"/>
                <w:color w:val="000000"/>
                <w:lang w:eastAsia="uk-UA"/>
              </w:rPr>
            </w:pPr>
            <w:r w:rsidRPr="00D333DD">
              <w:rPr>
                <w:rFonts w:ascii="Times New Roman" w:hAnsi="Times New Roman"/>
                <w:b/>
                <w:bCs/>
                <w:color w:val="000000"/>
                <w:lang w:eastAsia="uk-UA"/>
              </w:rPr>
              <w:t xml:space="preserve">кв. м </w:t>
            </w:r>
            <w:r w:rsidRPr="00D333DD">
              <w:rPr>
                <w:rFonts w:ascii="Times New Roman" w:hAnsi="Times New Roman"/>
                <w:color w:val="000000"/>
                <w:lang w:eastAsia="uk-UA"/>
              </w:rPr>
              <w:t>-  з двома десятковими знаками;</w:t>
            </w:r>
          </w:p>
          <w:p w:rsidR="00FD725D" w:rsidRPr="00D333DD" w:rsidRDefault="00FD725D" w:rsidP="009D400F">
            <w:pPr>
              <w:spacing w:after="0" w:line="193" w:lineRule="atLeast"/>
              <w:jc w:val="both"/>
              <w:rPr>
                <w:rFonts w:ascii="Times New Roman" w:hAnsi="Times New Roman"/>
                <w:color w:val="000000"/>
                <w:lang w:eastAsia="uk-UA"/>
              </w:rPr>
            </w:pPr>
            <w:r w:rsidRPr="00D333DD">
              <w:rPr>
                <w:rFonts w:ascii="Times New Roman" w:hAnsi="Times New Roman"/>
                <w:b/>
                <w:bCs/>
                <w:color w:val="000000"/>
                <w:lang w:eastAsia="uk-UA"/>
              </w:rPr>
              <w:t xml:space="preserve">грн </w:t>
            </w:r>
            <w:r w:rsidRPr="00D333DD">
              <w:rPr>
                <w:rFonts w:ascii="Times New Roman" w:hAnsi="Times New Roman"/>
                <w:color w:val="000000"/>
                <w:lang w:eastAsia="uk-UA"/>
              </w:rPr>
              <w:t>-  з двома десятковими знаками</w:t>
            </w:r>
          </w:p>
        </w:tc>
      </w:tr>
      <w:tr w:rsidR="00FD725D" w:rsidRPr="00D333DD" w:rsidTr="00D333DD">
        <w:trPr>
          <w:trHeight w:val="60"/>
        </w:trPr>
        <w:tc>
          <w:tcPr>
            <w:tcW w:w="192" w:type="pct"/>
            <w:vMerge w:val="restar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 з/п</w:t>
            </w:r>
          </w:p>
        </w:tc>
        <w:tc>
          <w:tcPr>
            <w:tcW w:w="388"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Категорія земельних ділянок</w:t>
            </w:r>
            <w:r w:rsidRPr="00D333DD">
              <w:rPr>
                <w:rFonts w:ascii="Times New Roman" w:hAnsi="Times New Roman"/>
                <w:color w:val="000000"/>
                <w:vertAlign w:val="superscript"/>
                <w:lang w:eastAsia="uk-UA"/>
              </w:rPr>
              <w:t>10</w:t>
            </w:r>
            <w:r w:rsidRPr="00D333DD">
              <w:rPr>
                <w:rFonts w:ascii="Times New Roman" w:hAnsi="Times New Roman"/>
                <w:color w:val="000000"/>
                <w:lang w:eastAsia="uk-UA"/>
              </w:rPr>
              <w:t xml:space="preserve"> (хх.хх)</w:t>
            </w:r>
          </w:p>
        </w:tc>
        <w:tc>
          <w:tcPr>
            <w:tcW w:w="977"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Документи, які засвідчують/підтверджують право власності/користування/ право на земельну частку (пай)</w:t>
            </w:r>
          </w:p>
        </w:tc>
        <w:tc>
          <w:tcPr>
            <w:tcW w:w="836"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Державна реєстрація прав власності/користування (у разі наявності)</w:t>
            </w:r>
          </w:p>
        </w:tc>
        <w:tc>
          <w:tcPr>
            <w:tcW w:w="862"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Період володіння/користування</w:t>
            </w:r>
          </w:p>
        </w:tc>
        <w:tc>
          <w:tcPr>
            <w:tcW w:w="506" w:type="pct"/>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Кадастровий номер земельної ділянки (формат хххххххххх: хх:ххх:хххх)</w:t>
            </w:r>
          </w:p>
        </w:tc>
        <w:tc>
          <w:tcPr>
            <w:tcW w:w="1239" w:type="pct"/>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Місце розташування об’єкта(ів) оподаткування</w:t>
            </w:r>
            <w:r w:rsidRPr="00D333DD">
              <w:rPr>
                <w:rFonts w:ascii="Times New Roman" w:hAnsi="Times New Roman"/>
                <w:color w:val="000000"/>
                <w:vertAlign w:val="superscript"/>
                <w:lang w:eastAsia="uk-UA"/>
              </w:rPr>
              <w:t>13</w:t>
            </w:r>
          </w:p>
        </w:tc>
      </w:tr>
      <w:tr w:rsidR="00FD725D" w:rsidRPr="00D333DD" w:rsidTr="00D333DD">
        <w:trPr>
          <w:trHeight w:val="60"/>
        </w:trPr>
        <w:tc>
          <w:tcPr>
            <w:tcW w:w="192" w:type="pct"/>
            <w:vMerge/>
            <w:tcBorders>
              <w:top w:val="nil"/>
              <w:left w:val="single" w:sz="8" w:space="0" w:color="000000"/>
              <w:bottom w:val="single" w:sz="8" w:space="0" w:color="000000"/>
              <w:right w:val="single" w:sz="8" w:space="0" w:color="000000"/>
            </w:tcBorders>
            <w:vAlign w:val="center"/>
          </w:tcPr>
          <w:p w:rsidR="00FD725D" w:rsidRPr="00D333DD" w:rsidRDefault="00FD725D" w:rsidP="009D400F">
            <w:pPr>
              <w:spacing w:after="0" w:line="240" w:lineRule="auto"/>
              <w:rPr>
                <w:rFonts w:ascii="Times New Roman" w:hAnsi="Times New Roman"/>
                <w:color w:val="000000"/>
                <w:lang w:eastAsia="uk-UA"/>
              </w:rPr>
            </w:pPr>
          </w:p>
        </w:tc>
        <w:tc>
          <w:tcPr>
            <w:tcW w:w="388" w:type="pct"/>
            <w:vMerge/>
            <w:tcBorders>
              <w:top w:val="nil"/>
              <w:left w:val="nil"/>
              <w:bottom w:val="single" w:sz="8" w:space="0" w:color="000000"/>
              <w:right w:val="single" w:sz="8" w:space="0" w:color="000000"/>
            </w:tcBorders>
            <w:vAlign w:val="center"/>
          </w:tcPr>
          <w:p w:rsidR="00FD725D" w:rsidRPr="00D333DD" w:rsidRDefault="00FD725D" w:rsidP="009D400F">
            <w:pPr>
              <w:spacing w:after="0" w:line="240" w:lineRule="auto"/>
              <w:rPr>
                <w:rFonts w:ascii="Times New Roman" w:hAnsi="Times New Roman"/>
                <w:color w:val="000000"/>
                <w:lang w:eastAsia="uk-UA"/>
              </w:rPr>
            </w:pPr>
          </w:p>
        </w:tc>
        <w:tc>
          <w:tcPr>
            <w:tcW w:w="39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вид права</w:t>
            </w:r>
            <w:r w:rsidRPr="00D333DD">
              <w:rPr>
                <w:rFonts w:ascii="Times New Roman" w:hAnsi="Times New Roman"/>
                <w:color w:val="000000"/>
                <w:vertAlign w:val="superscript"/>
                <w:lang w:eastAsia="uk-UA"/>
              </w:rPr>
              <w:t>11</w:t>
            </w:r>
          </w:p>
        </w:tc>
        <w:tc>
          <w:tcPr>
            <w:tcW w:w="58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серія та номер документа</w:t>
            </w:r>
          </w:p>
        </w:tc>
        <w:tc>
          <w:tcPr>
            <w:tcW w:w="54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дата (дд.мм.рррр)</w:t>
            </w:r>
          </w:p>
        </w:tc>
        <w:tc>
          <w:tcPr>
            <w:tcW w:w="28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номер</w:t>
            </w:r>
          </w:p>
        </w:tc>
        <w:tc>
          <w:tcPr>
            <w:tcW w:w="5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частка неповного місяця</w:t>
            </w:r>
            <w:r w:rsidRPr="00D333DD">
              <w:rPr>
                <w:rFonts w:ascii="Times New Roman" w:hAnsi="Times New Roman"/>
                <w:color w:val="000000"/>
                <w:vertAlign w:val="superscript"/>
                <w:lang w:eastAsia="uk-UA"/>
              </w:rPr>
              <w:t>12</w:t>
            </w:r>
          </w:p>
        </w:tc>
        <w:tc>
          <w:tcPr>
            <w:tcW w:w="33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кількість повних місяців</w:t>
            </w:r>
          </w:p>
        </w:tc>
        <w:tc>
          <w:tcPr>
            <w:tcW w:w="506" w:type="pct"/>
            <w:vMerge/>
            <w:tcBorders>
              <w:top w:val="nil"/>
              <w:left w:val="nil"/>
              <w:bottom w:val="single" w:sz="8" w:space="0" w:color="000000"/>
              <w:right w:val="single" w:sz="8" w:space="0" w:color="000000"/>
            </w:tcBorders>
            <w:vAlign w:val="center"/>
          </w:tcPr>
          <w:p w:rsidR="00FD725D" w:rsidRPr="00D333DD" w:rsidRDefault="00FD725D" w:rsidP="009D400F">
            <w:pPr>
              <w:spacing w:after="0" w:line="240" w:lineRule="auto"/>
              <w:rPr>
                <w:rFonts w:ascii="Times New Roman" w:hAnsi="Times New Roman"/>
                <w:color w:val="000000"/>
                <w:lang w:eastAsia="uk-UA"/>
              </w:rPr>
            </w:pPr>
          </w:p>
        </w:tc>
        <w:tc>
          <w:tcPr>
            <w:tcW w:w="61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код за КАТОТТГ адміністративно- територіальної одиниці</w:t>
            </w:r>
          </w:p>
        </w:tc>
        <w:tc>
          <w:tcPr>
            <w:tcW w:w="62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адреса (згідно з право-встановлюючими документами)</w:t>
            </w:r>
          </w:p>
        </w:tc>
      </w:tr>
      <w:tr w:rsidR="00FD725D" w:rsidRPr="00D333DD" w:rsidTr="00D333DD">
        <w:trPr>
          <w:trHeight w:val="60"/>
        </w:trPr>
        <w:tc>
          <w:tcPr>
            <w:tcW w:w="192"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1</w:t>
            </w:r>
          </w:p>
        </w:tc>
        <w:tc>
          <w:tcPr>
            <w:tcW w:w="38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2</w:t>
            </w:r>
          </w:p>
        </w:tc>
        <w:tc>
          <w:tcPr>
            <w:tcW w:w="39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3</w:t>
            </w:r>
          </w:p>
        </w:tc>
        <w:tc>
          <w:tcPr>
            <w:tcW w:w="58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4</w:t>
            </w:r>
          </w:p>
        </w:tc>
        <w:tc>
          <w:tcPr>
            <w:tcW w:w="54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5</w:t>
            </w:r>
          </w:p>
        </w:tc>
        <w:tc>
          <w:tcPr>
            <w:tcW w:w="28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6</w:t>
            </w:r>
          </w:p>
        </w:tc>
        <w:tc>
          <w:tcPr>
            <w:tcW w:w="5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7</w:t>
            </w:r>
          </w:p>
        </w:tc>
        <w:tc>
          <w:tcPr>
            <w:tcW w:w="339"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8</w:t>
            </w:r>
          </w:p>
        </w:tc>
        <w:tc>
          <w:tcPr>
            <w:tcW w:w="506"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9</w:t>
            </w:r>
          </w:p>
        </w:tc>
        <w:tc>
          <w:tcPr>
            <w:tcW w:w="61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10</w:t>
            </w:r>
          </w:p>
        </w:tc>
        <w:tc>
          <w:tcPr>
            <w:tcW w:w="62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D333DD" w:rsidRDefault="00FD725D" w:rsidP="009D400F">
            <w:pPr>
              <w:spacing w:after="0" w:line="161" w:lineRule="atLeast"/>
              <w:jc w:val="center"/>
              <w:rPr>
                <w:rFonts w:ascii="Times New Roman" w:hAnsi="Times New Roman"/>
                <w:color w:val="000000"/>
                <w:lang w:eastAsia="uk-UA"/>
              </w:rPr>
            </w:pPr>
            <w:r w:rsidRPr="00D333DD">
              <w:rPr>
                <w:rFonts w:ascii="Times New Roman" w:hAnsi="Times New Roman"/>
                <w:color w:val="000000"/>
                <w:lang w:eastAsia="uk-UA"/>
              </w:rPr>
              <w:t>11</w:t>
            </w:r>
          </w:p>
        </w:tc>
      </w:tr>
      <w:tr w:rsidR="00FD725D" w:rsidRPr="00D333DD" w:rsidTr="00D333DD">
        <w:trPr>
          <w:trHeight w:val="60"/>
        </w:trPr>
        <w:tc>
          <w:tcPr>
            <w:tcW w:w="1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1.1</w:t>
            </w:r>
            <w:r w:rsidRPr="00D333DD">
              <w:rPr>
                <w:rFonts w:ascii="Times New Roman" w:hAnsi="Times New Roman"/>
                <w:color w:val="000000"/>
                <w:spacing w:val="-2"/>
                <w:vertAlign w:val="superscript"/>
                <w:lang w:eastAsia="uk-UA"/>
              </w:rPr>
              <w:t>14</w:t>
            </w:r>
          </w:p>
        </w:tc>
        <w:tc>
          <w:tcPr>
            <w:tcW w:w="3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3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49"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339"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06"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612"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r>
      <w:tr w:rsidR="00FD725D" w:rsidRPr="00D333DD" w:rsidTr="00D333DD">
        <w:trPr>
          <w:trHeight w:val="60"/>
        </w:trPr>
        <w:tc>
          <w:tcPr>
            <w:tcW w:w="1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1.2</w:t>
            </w:r>
            <w:r w:rsidRPr="00D333DD">
              <w:rPr>
                <w:rFonts w:ascii="Times New Roman" w:hAnsi="Times New Roman"/>
                <w:color w:val="000000"/>
                <w:spacing w:val="-2"/>
                <w:vertAlign w:val="superscript"/>
                <w:lang w:eastAsia="uk-UA"/>
              </w:rPr>
              <w:t>14</w:t>
            </w:r>
          </w:p>
        </w:tc>
        <w:tc>
          <w:tcPr>
            <w:tcW w:w="3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3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49"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339"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06"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612"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r>
      <w:tr w:rsidR="00FD725D" w:rsidRPr="00D333DD" w:rsidTr="00D333DD">
        <w:trPr>
          <w:trHeight w:val="60"/>
        </w:trPr>
        <w:tc>
          <w:tcPr>
            <w:tcW w:w="1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1.n</w:t>
            </w:r>
            <w:r w:rsidRPr="00D333DD">
              <w:rPr>
                <w:rFonts w:ascii="Times New Roman" w:hAnsi="Times New Roman"/>
                <w:color w:val="000000"/>
                <w:spacing w:val="-2"/>
                <w:vertAlign w:val="superscript"/>
                <w:lang w:eastAsia="uk-UA"/>
              </w:rPr>
              <w:t>14</w:t>
            </w:r>
          </w:p>
        </w:tc>
        <w:tc>
          <w:tcPr>
            <w:tcW w:w="3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3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49"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339"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506"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612"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240" w:lineRule="auto"/>
              <w:rPr>
                <w:rFonts w:ascii="Times New Roman" w:hAnsi="Times New Roman"/>
                <w:color w:val="000000"/>
                <w:lang w:eastAsia="uk-UA"/>
              </w:rPr>
            </w:pPr>
            <w:r w:rsidRPr="00D333DD">
              <w:rPr>
                <w:rFonts w:ascii="Times New Roman" w:hAnsi="Times New Roman"/>
                <w:lang w:eastAsia="uk-UA"/>
              </w:rPr>
              <w:t xml:space="preserve"> </w:t>
            </w:r>
          </w:p>
        </w:tc>
      </w:tr>
      <w:tr w:rsidR="00FD725D" w:rsidRPr="00D333DD" w:rsidTr="00D333DD">
        <w:trPr>
          <w:trHeight w:val="60"/>
        </w:trPr>
        <w:tc>
          <w:tcPr>
            <w:tcW w:w="19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2</w:t>
            </w:r>
          </w:p>
        </w:tc>
        <w:tc>
          <w:tcPr>
            <w:tcW w:w="3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rPr>
                <w:rFonts w:ascii="Times New Roman" w:hAnsi="Times New Roman"/>
                <w:color w:val="000000"/>
                <w:spacing w:val="-2"/>
                <w:lang w:eastAsia="uk-UA"/>
              </w:rPr>
            </w:pPr>
            <w:r w:rsidRPr="00D333DD">
              <w:rPr>
                <w:rFonts w:ascii="Times New Roman" w:hAnsi="Times New Roman"/>
                <w:color w:val="000000"/>
                <w:spacing w:val="-2"/>
                <w:lang w:eastAsia="uk-UA"/>
              </w:rPr>
              <w:t>Усього</w:t>
            </w:r>
          </w:p>
        </w:tc>
        <w:tc>
          <w:tcPr>
            <w:tcW w:w="3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c>
          <w:tcPr>
            <w:tcW w:w="583"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c>
          <w:tcPr>
            <w:tcW w:w="549"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c>
          <w:tcPr>
            <w:tcW w:w="288"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c>
          <w:tcPr>
            <w:tcW w:w="5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c>
          <w:tcPr>
            <w:tcW w:w="339"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c>
          <w:tcPr>
            <w:tcW w:w="506"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c>
          <w:tcPr>
            <w:tcW w:w="612"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c>
          <w:tcPr>
            <w:tcW w:w="6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D333DD" w:rsidRDefault="00FD725D" w:rsidP="009D400F">
            <w:pPr>
              <w:spacing w:after="0" w:line="179" w:lineRule="atLeast"/>
              <w:jc w:val="center"/>
              <w:rPr>
                <w:rFonts w:ascii="Times New Roman" w:hAnsi="Times New Roman"/>
                <w:color w:val="000000"/>
                <w:spacing w:val="-2"/>
                <w:lang w:eastAsia="uk-UA"/>
              </w:rPr>
            </w:pPr>
            <w:r w:rsidRPr="00D333DD">
              <w:rPr>
                <w:rFonts w:ascii="Times New Roman" w:hAnsi="Times New Roman"/>
                <w:color w:val="000000"/>
                <w:spacing w:val="-2"/>
                <w:lang w:eastAsia="uk-UA"/>
              </w:rPr>
              <w:t>х</w:t>
            </w:r>
          </w:p>
        </w:tc>
      </w:tr>
    </w:tbl>
    <w:p w:rsidR="00FD725D" w:rsidRPr="00D333DD" w:rsidRDefault="00FD725D" w:rsidP="009D400F">
      <w:pPr>
        <w:shd w:val="clear" w:color="auto" w:fill="FFFFFF"/>
        <w:spacing w:after="0" w:line="193" w:lineRule="atLeast"/>
        <w:jc w:val="both"/>
        <w:rPr>
          <w:rFonts w:ascii="Times New Roman" w:hAnsi="Times New Roman"/>
          <w:color w:val="000000"/>
          <w:sz w:val="16"/>
          <w:szCs w:val="16"/>
          <w:lang w:eastAsia="uk-UA"/>
        </w:rPr>
      </w:pPr>
      <w:r>
        <w:rPr>
          <w:rFonts w:ascii="Times New Roman" w:hAnsi="Times New Roman"/>
          <w:color w:val="000000"/>
          <w:sz w:val="24"/>
          <w:szCs w:val="24"/>
          <w:lang w:eastAsia="uk-UA"/>
        </w:rPr>
        <w:t xml:space="preserve"> </w:t>
      </w:r>
    </w:p>
    <w:tbl>
      <w:tblPr>
        <w:tblW w:w="5000" w:type="pct"/>
        <w:tblCellMar>
          <w:left w:w="0" w:type="dxa"/>
          <w:right w:w="0" w:type="dxa"/>
        </w:tblCellMar>
        <w:tblLook w:val="00A0" w:firstRow="1" w:lastRow="0" w:firstColumn="1" w:lastColumn="0" w:noHBand="0" w:noVBand="0"/>
      </w:tblPr>
      <w:tblGrid>
        <w:gridCol w:w="634"/>
        <w:gridCol w:w="384"/>
        <w:gridCol w:w="841"/>
        <w:gridCol w:w="1212"/>
        <w:gridCol w:w="1463"/>
        <w:gridCol w:w="1185"/>
        <w:gridCol w:w="1376"/>
        <w:gridCol w:w="1004"/>
        <w:gridCol w:w="1004"/>
        <w:gridCol w:w="1817"/>
        <w:gridCol w:w="1817"/>
        <w:gridCol w:w="1004"/>
        <w:gridCol w:w="1376"/>
      </w:tblGrid>
      <w:tr w:rsidR="00FD725D" w:rsidRPr="001663A9" w:rsidTr="00F61ABC">
        <w:trPr>
          <w:trHeight w:val="60"/>
        </w:trPr>
        <w:tc>
          <w:tcPr>
            <w:tcW w:w="210"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 з/п</w:t>
            </w:r>
          </w:p>
        </w:tc>
        <w:tc>
          <w:tcPr>
            <w:tcW w:w="405"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Площа земельної ділянки</w:t>
            </w:r>
            <w:r w:rsidRPr="001663A9">
              <w:rPr>
                <w:rFonts w:ascii="Times New Roman" w:hAnsi="Times New Roman"/>
                <w:color w:val="000000"/>
                <w:vertAlign w:val="superscript"/>
                <w:lang w:eastAsia="uk-UA"/>
              </w:rPr>
              <w:t>15</w:t>
            </w:r>
          </w:p>
        </w:tc>
        <w:tc>
          <w:tcPr>
            <w:tcW w:w="885"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Нормативна грошова оцінка</w:t>
            </w:r>
            <w:r w:rsidRPr="001663A9">
              <w:rPr>
                <w:rFonts w:ascii="Times New Roman" w:hAnsi="Times New Roman"/>
                <w:color w:val="000000"/>
                <w:vertAlign w:val="superscript"/>
                <w:lang w:eastAsia="uk-UA"/>
              </w:rPr>
              <w:t>16</w:t>
            </w:r>
          </w:p>
        </w:tc>
        <w:tc>
          <w:tcPr>
            <w:tcW w:w="392"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Ставка податку</w:t>
            </w:r>
            <w:r w:rsidRPr="001663A9">
              <w:rPr>
                <w:rFonts w:ascii="Times New Roman" w:hAnsi="Times New Roman"/>
                <w:color w:val="000000"/>
                <w:vertAlign w:val="superscript"/>
                <w:lang w:eastAsia="uk-UA"/>
              </w:rPr>
              <w:t>17</w:t>
            </w:r>
            <w:r w:rsidRPr="001663A9">
              <w:rPr>
                <w:rFonts w:ascii="Times New Roman" w:hAnsi="Times New Roman"/>
                <w:color w:val="000000"/>
                <w:lang w:eastAsia="uk-UA"/>
              </w:rPr>
              <w:t xml:space="preserve"> (%)</w:t>
            </w:r>
          </w:p>
        </w:tc>
        <w:tc>
          <w:tcPr>
            <w:tcW w:w="455"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Річна сума земельного податку</w:t>
            </w:r>
            <w:r w:rsidRPr="001663A9">
              <w:rPr>
                <w:rFonts w:ascii="Times New Roman" w:hAnsi="Times New Roman"/>
                <w:color w:val="000000"/>
                <w:vertAlign w:val="superscript"/>
                <w:lang w:eastAsia="uk-UA"/>
              </w:rPr>
              <w:t>18</w:t>
            </w:r>
            <w:r w:rsidRPr="001663A9">
              <w:rPr>
                <w:rFonts w:ascii="Times New Roman" w:hAnsi="Times New Roman"/>
                <w:color w:val="000000"/>
                <w:lang w:eastAsia="uk-UA"/>
              </w:rPr>
              <w:br/>
              <w:t xml:space="preserve">(к. 12 або 13 </w:t>
            </w:r>
            <w:r w:rsidRPr="001663A9">
              <w:rPr>
                <w:rFonts w:ascii="Times New Roman" w:hAnsi="Times New Roman"/>
                <w:color w:val="000000"/>
                <w:lang w:eastAsia="uk-UA"/>
              </w:rPr>
              <w:sym w:font="Symbol" w:char="F0B4"/>
            </w:r>
            <w:r w:rsidRPr="001663A9">
              <w:rPr>
                <w:rFonts w:ascii="Times New Roman" w:hAnsi="Times New Roman"/>
                <w:color w:val="000000"/>
                <w:lang w:eastAsia="uk-UA"/>
              </w:rPr>
              <w:t xml:space="preserve"> </w:t>
            </w:r>
            <w:r w:rsidRPr="001663A9">
              <w:rPr>
                <w:rFonts w:ascii="Times New Roman" w:hAnsi="Times New Roman"/>
                <w:color w:val="000000"/>
                <w:lang w:eastAsia="uk-UA"/>
              </w:rPr>
              <w:br/>
            </w:r>
            <w:r w:rsidRPr="001663A9">
              <w:rPr>
                <w:rFonts w:ascii="Times New Roman" w:hAnsi="Times New Roman"/>
                <w:color w:val="000000"/>
                <w:lang w:eastAsia="uk-UA"/>
              </w:rPr>
              <w:sym w:font="Symbol" w:char="F020"/>
            </w:r>
            <w:r w:rsidRPr="001663A9">
              <w:rPr>
                <w:rFonts w:ascii="Times New Roman" w:hAnsi="Times New Roman"/>
                <w:color w:val="000000"/>
                <w:lang w:eastAsia="uk-UA"/>
              </w:rPr>
              <w:t xml:space="preserve">к. 14 або 15 </w:t>
            </w:r>
            <w:r w:rsidRPr="001663A9">
              <w:rPr>
                <w:rFonts w:ascii="Times New Roman" w:hAnsi="Times New Roman"/>
                <w:color w:val="000000"/>
                <w:lang w:eastAsia="uk-UA"/>
              </w:rPr>
              <w:sym w:font="Symbol" w:char="F0B4"/>
            </w:r>
            <w:r w:rsidRPr="001663A9">
              <w:rPr>
                <w:rFonts w:ascii="Times New Roman" w:hAnsi="Times New Roman"/>
                <w:color w:val="000000"/>
                <w:lang w:eastAsia="uk-UA"/>
              </w:rPr>
              <w:br/>
            </w:r>
            <w:r w:rsidRPr="001663A9">
              <w:rPr>
                <w:rFonts w:ascii="Times New Roman" w:hAnsi="Times New Roman"/>
                <w:color w:val="000000"/>
                <w:lang w:eastAsia="uk-UA"/>
              </w:rPr>
              <w:sym w:font="Symbol" w:char="F020"/>
            </w:r>
            <w:r w:rsidRPr="001663A9">
              <w:rPr>
                <w:rFonts w:ascii="Times New Roman" w:hAnsi="Times New Roman"/>
                <w:color w:val="000000"/>
                <w:lang w:eastAsia="uk-UA"/>
              </w:rPr>
              <w:t>к. 16 / 100) /</w:t>
            </w:r>
            <w:r w:rsidRPr="001663A9">
              <w:rPr>
                <w:rFonts w:ascii="Times New Roman" w:hAnsi="Times New Roman"/>
                <w:color w:val="000000"/>
                <w:lang w:eastAsia="uk-UA"/>
              </w:rPr>
              <w:br/>
              <w:t xml:space="preserve"> 12 </w:t>
            </w:r>
            <w:r w:rsidRPr="001663A9">
              <w:rPr>
                <w:rFonts w:ascii="Times New Roman" w:hAnsi="Times New Roman"/>
                <w:color w:val="000000"/>
                <w:lang w:eastAsia="uk-UA"/>
              </w:rPr>
              <w:sym w:font="Symbol" w:char="F0B4"/>
            </w:r>
            <w:r w:rsidRPr="001663A9">
              <w:rPr>
                <w:rFonts w:ascii="Times New Roman" w:hAnsi="Times New Roman"/>
                <w:color w:val="000000"/>
                <w:lang w:eastAsia="uk-UA"/>
              </w:rPr>
              <w:t xml:space="preserve"> (к. 7 + к. 8)</w:t>
            </w:r>
          </w:p>
        </w:tc>
        <w:tc>
          <w:tcPr>
            <w:tcW w:w="2198" w:type="pct"/>
            <w:gridSpan w:val="5"/>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Податкова пільга</w:t>
            </w:r>
          </w:p>
        </w:tc>
        <w:tc>
          <w:tcPr>
            <w:tcW w:w="455"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Річна сума земельного податку (до сплати) (к. 17 – к. 22)</w:t>
            </w:r>
          </w:p>
        </w:tc>
      </w:tr>
      <w:tr w:rsidR="00FD725D" w:rsidRPr="001663A9" w:rsidTr="00F61ABC">
        <w:trPr>
          <w:trHeight w:val="60"/>
        </w:trPr>
        <w:tc>
          <w:tcPr>
            <w:tcW w:w="210" w:type="pct"/>
            <w:vMerge/>
            <w:tcBorders>
              <w:top w:val="single" w:sz="8" w:space="0" w:color="000000"/>
              <w:left w:val="single" w:sz="8" w:space="0" w:color="000000"/>
              <w:bottom w:val="single" w:sz="8" w:space="0" w:color="000000"/>
              <w:right w:val="single" w:sz="8" w:space="0" w:color="000000"/>
            </w:tcBorders>
            <w:vAlign w:val="center"/>
          </w:tcPr>
          <w:p w:rsidR="00FD725D" w:rsidRPr="001663A9" w:rsidRDefault="00FD725D" w:rsidP="009D400F">
            <w:pPr>
              <w:spacing w:after="0" w:line="240" w:lineRule="auto"/>
              <w:rPr>
                <w:rFonts w:ascii="Times New Roman" w:hAnsi="Times New Roman"/>
                <w:color w:val="000000"/>
                <w:lang w:eastAsia="uk-UA"/>
              </w:rPr>
            </w:pPr>
          </w:p>
        </w:tc>
        <w:tc>
          <w:tcPr>
            <w:tcW w:w="12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га</w:t>
            </w:r>
          </w:p>
        </w:tc>
        <w:tc>
          <w:tcPr>
            <w:tcW w:w="27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кв. м</w:t>
            </w:r>
          </w:p>
        </w:tc>
        <w:tc>
          <w:tcPr>
            <w:tcW w:w="4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одиниці площі земельної ділянки</w:t>
            </w:r>
            <w:r w:rsidRPr="001663A9">
              <w:rPr>
                <w:rFonts w:ascii="Times New Roman" w:hAnsi="Times New Roman"/>
                <w:color w:val="000000"/>
                <w:lang w:eastAsia="uk-UA"/>
              </w:rPr>
              <w:br/>
              <w:t xml:space="preserve">(грн/га або </w:t>
            </w:r>
            <w:r w:rsidRPr="001663A9">
              <w:rPr>
                <w:rFonts w:ascii="Times New Roman" w:hAnsi="Times New Roman"/>
                <w:color w:val="000000"/>
                <w:lang w:eastAsia="uk-UA"/>
              </w:rPr>
              <w:br/>
              <w:t>грн / кв. м)</w:t>
            </w:r>
          </w:p>
        </w:tc>
        <w:tc>
          <w:tcPr>
            <w:tcW w:w="48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одиниці площі ріллі по Автономній Республіці Крим або по області (грн/га)</w:t>
            </w:r>
          </w:p>
        </w:tc>
        <w:tc>
          <w:tcPr>
            <w:tcW w:w="392" w:type="pct"/>
            <w:vMerge/>
            <w:tcBorders>
              <w:top w:val="single" w:sz="8" w:space="0" w:color="000000"/>
              <w:left w:val="nil"/>
              <w:bottom w:val="single" w:sz="8" w:space="0" w:color="000000"/>
              <w:right w:val="single" w:sz="8" w:space="0" w:color="000000"/>
            </w:tcBorders>
            <w:vAlign w:val="center"/>
          </w:tcPr>
          <w:p w:rsidR="00FD725D" w:rsidRPr="001663A9" w:rsidRDefault="00FD725D" w:rsidP="009D400F">
            <w:pPr>
              <w:spacing w:after="0" w:line="240" w:lineRule="auto"/>
              <w:rPr>
                <w:rFonts w:ascii="Times New Roman" w:hAnsi="Times New Roman"/>
                <w:color w:val="000000"/>
                <w:lang w:eastAsia="uk-UA"/>
              </w:rPr>
            </w:pPr>
          </w:p>
        </w:tc>
        <w:tc>
          <w:tcPr>
            <w:tcW w:w="455" w:type="pct"/>
            <w:vMerge/>
            <w:tcBorders>
              <w:top w:val="single" w:sz="8" w:space="0" w:color="000000"/>
              <w:left w:val="nil"/>
              <w:bottom w:val="single" w:sz="8" w:space="0" w:color="000000"/>
              <w:right w:val="single" w:sz="8" w:space="0" w:color="000000"/>
            </w:tcBorders>
            <w:vAlign w:val="center"/>
          </w:tcPr>
          <w:p w:rsidR="00FD725D" w:rsidRPr="001663A9" w:rsidRDefault="00FD725D" w:rsidP="009D400F">
            <w:pPr>
              <w:spacing w:after="0" w:line="240" w:lineRule="auto"/>
              <w:rPr>
                <w:rFonts w:ascii="Times New Roman" w:hAnsi="Times New Roman"/>
                <w:color w:val="000000"/>
                <w:lang w:eastAsia="uk-UA"/>
              </w:rPr>
            </w:pP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код пільги</w:t>
            </w:r>
            <w:r w:rsidRPr="001663A9">
              <w:rPr>
                <w:rFonts w:ascii="Times New Roman" w:hAnsi="Times New Roman"/>
                <w:color w:val="000000"/>
                <w:vertAlign w:val="superscript"/>
                <w:lang w:eastAsia="uk-UA"/>
              </w:rPr>
              <w:t>19</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розмір пільги</w:t>
            </w:r>
            <w:r w:rsidRPr="001663A9">
              <w:rPr>
                <w:rFonts w:ascii="Times New Roman" w:hAnsi="Times New Roman"/>
                <w:color w:val="000000"/>
                <w:vertAlign w:val="superscript"/>
                <w:lang w:eastAsia="uk-UA"/>
              </w:rPr>
              <w:t>20</w:t>
            </w:r>
          </w:p>
        </w:tc>
        <w:tc>
          <w:tcPr>
            <w:tcW w:w="6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дата початку користування</w:t>
            </w:r>
            <w:r w:rsidRPr="001663A9">
              <w:rPr>
                <w:rFonts w:ascii="Times New Roman" w:hAnsi="Times New Roman"/>
                <w:color w:val="000000"/>
                <w:vertAlign w:val="superscript"/>
                <w:lang w:eastAsia="uk-UA"/>
              </w:rPr>
              <w:t>21</w:t>
            </w:r>
          </w:p>
        </w:tc>
        <w:tc>
          <w:tcPr>
            <w:tcW w:w="6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дата закінчення користування</w:t>
            </w:r>
            <w:r w:rsidRPr="001663A9">
              <w:rPr>
                <w:rFonts w:ascii="Times New Roman" w:hAnsi="Times New Roman"/>
                <w:color w:val="000000"/>
                <w:vertAlign w:val="superscript"/>
                <w:lang w:eastAsia="uk-UA"/>
              </w:rPr>
              <w:t>21</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сума пільги</w:t>
            </w:r>
            <w:r w:rsidRPr="001663A9">
              <w:rPr>
                <w:rFonts w:ascii="Times New Roman" w:hAnsi="Times New Roman"/>
                <w:color w:val="000000"/>
                <w:vertAlign w:val="superscript"/>
                <w:lang w:eastAsia="uk-UA"/>
              </w:rPr>
              <w:t>22</w:t>
            </w:r>
          </w:p>
        </w:tc>
        <w:tc>
          <w:tcPr>
            <w:tcW w:w="455" w:type="pct"/>
            <w:vMerge/>
            <w:tcBorders>
              <w:top w:val="single" w:sz="8" w:space="0" w:color="000000"/>
              <w:left w:val="nil"/>
              <w:bottom w:val="single" w:sz="8" w:space="0" w:color="000000"/>
              <w:right w:val="single" w:sz="8" w:space="0" w:color="000000"/>
            </w:tcBorders>
            <w:vAlign w:val="center"/>
          </w:tcPr>
          <w:p w:rsidR="00FD725D" w:rsidRPr="001663A9" w:rsidRDefault="00FD725D" w:rsidP="009D400F">
            <w:pPr>
              <w:spacing w:after="0" w:line="240" w:lineRule="auto"/>
              <w:rPr>
                <w:rFonts w:ascii="Times New Roman" w:hAnsi="Times New Roman"/>
                <w:color w:val="000000"/>
                <w:lang w:eastAsia="uk-UA"/>
              </w:rPr>
            </w:pPr>
          </w:p>
        </w:tc>
      </w:tr>
      <w:tr w:rsidR="00FD725D" w:rsidRPr="001663A9" w:rsidTr="00F61ABC">
        <w:trPr>
          <w:trHeight w:val="60"/>
        </w:trPr>
        <w:tc>
          <w:tcPr>
            <w:tcW w:w="210"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12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12</w:t>
            </w:r>
          </w:p>
        </w:tc>
        <w:tc>
          <w:tcPr>
            <w:tcW w:w="278"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13</w:t>
            </w:r>
          </w:p>
        </w:tc>
        <w:tc>
          <w:tcPr>
            <w:tcW w:w="4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14</w:t>
            </w:r>
          </w:p>
        </w:tc>
        <w:tc>
          <w:tcPr>
            <w:tcW w:w="48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15</w:t>
            </w:r>
          </w:p>
        </w:tc>
        <w:tc>
          <w:tcPr>
            <w:tcW w:w="39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16</w:t>
            </w:r>
          </w:p>
        </w:tc>
        <w:tc>
          <w:tcPr>
            <w:tcW w:w="45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17</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18</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19</w:t>
            </w:r>
          </w:p>
        </w:tc>
        <w:tc>
          <w:tcPr>
            <w:tcW w:w="6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20</w:t>
            </w:r>
          </w:p>
        </w:tc>
        <w:tc>
          <w:tcPr>
            <w:tcW w:w="60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21</w:t>
            </w:r>
          </w:p>
        </w:tc>
        <w:tc>
          <w:tcPr>
            <w:tcW w:w="33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22</w:t>
            </w:r>
          </w:p>
        </w:tc>
        <w:tc>
          <w:tcPr>
            <w:tcW w:w="455"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1663A9" w:rsidRDefault="00FD725D" w:rsidP="009D400F">
            <w:pPr>
              <w:spacing w:after="0" w:line="161" w:lineRule="atLeast"/>
              <w:jc w:val="center"/>
              <w:rPr>
                <w:rFonts w:ascii="Times New Roman" w:hAnsi="Times New Roman"/>
                <w:color w:val="000000"/>
                <w:lang w:eastAsia="uk-UA"/>
              </w:rPr>
            </w:pPr>
            <w:r w:rsidRPr="001663A9">
              <w:rPr>
                <w:rFonts w:ascii="Times New Roman" w:hAnsi="Times New Roman"/>
                <w:color w:val="000000"/>
                <w:lang w:eastAsia="uk-UA"/>
              </w:rPr>
              <w:t>23</w:t>
            </w:r>
          </w:p>
        </w:tc>
      </w:tr>
      <w:tr w:rsidR="00FD725D" w:rsidRPr="001663A9" w:rsidTr="00F61ABC">
        <w:trPr>
          <w:trHeight w:val="60"/>
        </w:trPr>
        <w:tc>
          <w:tcPr>
            <w:tcW w:w="21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1.1</w:t>
            </w:r>
            <w:r w:rsidRPr="001663A9">
              <w:rPr>
                <w:rFonts w:ascii="Times New Roman" w:hAnsi="Times New Roman"/>
                <w:color w:val="000000"/>
                <w:spacing w:val="-2"/>
                <w:vertAlign w:val="superscript"/>
                <w:lang w:eastAsia="uk-UA"/>
              </w:rPr>
              <w:t>14</w:t>
            </w:r>
          </w:p>
        </w:tc>
        <w:tc>
          <w:tcPr>
            <w:tcW w:w="1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84"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9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r>
      <w:tr w:rsidR="00FD725D" w:rsidRPr="001663A9" w:rsidTr="00F61ABC">
        <w:trPr>
          <w:trHeight w:val="60"/>
        </w:trPr>
        <w:tc>
          <w:tcPr>
            <w:tcW w:w="21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1.2</w:t>
            </w:r>
            <w:r w:rsidRPr="001663A9">
              <w:rPr>
                <w:rFonts w:ascii="Times New Roman" w:hAnsi="Times New Roman"/>
                <w:color w:val="000000"/>
                <w:spacing w:val="-2"/>
                <w:vertAlign w:val="superscript"/>
                <w:lang w:eastAsia="uk-UA"/>
              </w:rPr>
              <w:t>14</w:t>
            </w:r>
          </w:p>
        </w:tc>
        <w:tc>
          <w:tcPr>
            <w:tcW w:w="1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84"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9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r>
      <w:tr w:rsidR="00FD725D" w:rsidRPr="001663A9" w:rsidTr="00F61ABC">
        <w:trPr>
          <w:trHeight w:val="60"/>
        </w:trPr>
        <w:tc>
          <w:tcPr>
            <w:tcW w:w="21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1.n</w:t>
            </w:r>
            <w:r w:rsidRPr="001663A9">
              <w:rPr>
                <w:rFonts w:ascii="Times New Roman" w:hAnsi="Times New Roman"/>
                <w:color w:val="000000"/>
                <w:spacing w:val="-2"/>
                <w:vertAlign w:val="superscript"/>
                <w:lang w:eastAsia="uk-UA"/>
              </w:rPr>
              <w:t>14</w:t>
            </w:r>
          </w:p>
        </w:tc>
        <w:tc>
          <w:tcPr>
            <w:tcW w:w="1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84"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9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r>
      <w:tr w:rsidR="00FD725D" w:rsidRPr="001663A9" w:rsidTr="00F61ABC">
        <w:trPr>
          <w:trHeight w:val="60"/>
        </w:trPr>
        <w:tc>
          <w:tcPr>
            <w:tcW w:w="210"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lastRenderedPageBreak/>
              <w:t>2</w:t>
            </w:r>
          </w:p>
        </w:tc>
        <w:tc>
          <w:tcPr>
            <w:tcW w:w="127"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278"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х</w:t>
            </w:r>
          </w:p>
        </w:tc>
        <w:tc>
          <w:tcPr>
            <w:tcW w:w="484"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х</w:t>
            </w:r>
          </w:p>
        </w:tc>
        <w:tc>
          <w:tcPr>
            <w:tcW w:w="39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х</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х</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val="en-US" w:eastAsia="uk-UA"/>
              </w:rPr>
            </w:pPr>
            <w:r>
              <w:rPr>
                <w:rFonts w:ascii="Times New Roman" w:hAnsi="Times New Roman"/>
                <w:color w:val="000000"/>
                <w:spacing w:val="-2"/>
                <w:lang w:val="en-US" w:eastAsia="uk-UA"/>
              </w:rPr>
              <w:t>х</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х</w:t>
            </w:r>
          </w:p>
        </w:tc>
        <w:tc>
          <w:tcPr>
            <w:tcW w:w="601"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179" w:lineRule="atLeast"/>
              <w:jc w:val="center"/>
              <w:rPr>
                <w:rFonts w:ascii="Times New Roman" w:hAnsi="Times New Roman"/>
                <w:color w:val="000000"/>
                <w:spacing w:val="-2"/>
                <w:lang w:eastAsia="uk-UA"/>
              </w:rPr>
            </w:pPr>
            <w:r w:rsidRPr="001663A9">
              <w:rPr>
                <w:rFonts w:ascii="Times New Roman" w:hAnsi="Times New Roman"/>
                <w:color w:val="000000"/>
                <w:spacing w:val="-2"/>
                <w:lang w:eastAsia="uk-UA"/>
              </w:rPr>
              <w:t>х</w:t>
            </w:r>
          </w:p>
        </w:tc>
        <w:tc>
          <w:tcPr>
            <w:tcW w:w="332"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c>
          <w:tcPr>
            <w:tcW w:w="455" w:type="pct"/>
            <w:tcBorders>
              <w:top w:val="nil"/>
              <w:left w:val="nil"/>
              <w:bottom w:val="single" w:sz="8" w:space="0" w:color="000000"/>
              <w:right w:val="single" w:sz="8" w:space="0" w:color="000000"/>
            </w:tcBorders>
            <w:tcMar>
              <w:top w:w="68" w:type="dxa"/>
              <w:left w:w="68" w:type="dxa"/>
              <w:bottom w:w="68" w:type="dxa"/>
              <w:right w:w="68" w:type="dxa"/>
            </w:tcMar>
          </w:tcPr>
          <w:p w:rsidR="00FD725D" w:rsidRPr="001663A9" w:rsidRDefault="00FD725D" w:rsidP="009D400F">
            <w:pPr>
              <w:spacing w:after="0" w:line="240" w:lineRule="auto"/>
              <w:rPr>
                <w:rFonts w:ascii="Times New Roman" w:hAnsi="Times New Roman"/>
                <w:color w:val="000000"/>
                <w:lang w:eastAsia="uk-UA"/>
              </w:rPr>
            </w:pPr>
            <w:r w:rsidRPr="001663A9">
              <w:rPr>
                <w:rFonts w:ascii="Times New Roman" w:hAnsi="Times New Roman"/>
                <w:lang w:eastAsia="uk-UA"/>
              </w:rPr>
              <w:t xml:space="preserve"> </w:t>
            </w:r>
          </w:p>
        </w:tc>
      </w:tr>
    </w:tbl>
    <w:p w:rsidR="00FD725D" w:rsidRPr="00F61ABC" w:rsidRDefault="00FD725D" w:rsidP="00F61ABC">
      <w:pPr>
        <w:shd w:val="clear" w:color="auto" w:fill="FFFFFF"/>
        <w:spacing w:after="0" w:line="193" w:lineRule="atLeast"/>
        <w:jc w:val="both"/>
        <w:rPr>
          <w:rFonts w:ascii="Times New Roman" w:hAnsi="Times New Roman"/>
          <w:color w:val="000000"/>
          <w:sz w:val="16"/>
          <w:szCs w:val="16"/>
          <w:lang w:eastAsia="uk-UA"/>
        </w:rPr>
      </w:pPr>
      <w:r w:rsidRPr="00F61ABC">
        <w:rPr>
          <w:rFonts w:ascii="Times New Roman" w:hAnsi="Times New Roman"/>
          <w:color w:val="000000"/>
          <w:sz w:val="16"/>
          <w:szCs w:val="16"/>
          <w:lang w:eastAsia="uk-UA"/>
        </w:rPr>
        <w:t xml:space="preserve"> </w:t>
      </w:r>
    </w:p>
    <w:p w:rsidR="00FD725D" w:rsidRPr="004D730C" w:rsidRDefault="00FD725D" w:rsidP="009D400F">
      <w:pPr>
        <w:shd w:val="clear" w:color="auto" w:fill="FFFFFF"/>
        <w:spacing w:before="113" w:after="57" w:line="193" w:lineRule="atLeast"/>
        <w:ind w:firstLine="283"/>
        <w:rPr>
          <w:rFonts w:ascii="Times New Roman" w:hAnsi="Times New Roman"/>
          <w:b/>
          <w:bCs/>
          <w:color w:val="000000"/>
          <w:sz w:val="24"/>
          <w:szCs w:val="24"/>
          <w:lang w:eastAsia="uk-UA"/>
        </w:rPr>
      </w:pPr>
      <w:r w:rsidRPr="004D730C">
        <w:rPr>
          <w:rFonts w:ascii="Times New Roman" w:hAnsi="Times New Roman"/>
          <w:b/>
          <w:bCs/>
          <w:color w:val="000000"/>
          <w:sz w:val="24"/>
          <w:szCs w:val="24"/>
          <w:lang w:eastAsia="uk-UA"/>
        </w:rPr>
        <w:t>II.</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Розрахунок</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суми</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орендної</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плати</w:t>
      </w:r>
    </w:p>
    <w:tbl>
      <w:tblPr>
        <w:tblW w:w="0" w:type="auto"/>
        <w:tblInd w:w="68" w:type="dxa"/>
        <w:tblCellMar>
          <w:left w:w="0" w:type="dxa"/>
          <w:right w:w="0" w:type="dxa"/>
        </w:tblCellMar>
        <w:tblLook w:val="00A0" w:firstRow="1" w:lastRow="0" w:firstColumn="1" w:lastColumn="0" w:noHBand="0" w:noVBand="0"/>
      </w:tblPr>
      <w:tblGrid>
        <w:gridCol w:w="543"/>
        <w:gridCol w:w="1138"/>
        <w:gridCol w:w="1328"/>
        <w:gridCol w:w="1483"/>
        <w:gridCol w:w="1355"/>
        <w:gridCol w:w="711"/>
        <w:gridCol w:w="1368"/>
        <w:gridCol w:w="1116"/>
        <w:gridCol w:w="982"/>
        <w:gridCol w:w="1424"/>
        <w:gridCol w:w="1793"/>
        <w:gridCol w:w="1828"/>
      </w:tblGrid>
      <w:tr w:rsidR="00FD725D" w:rsidRPr="00F61ABC" w:rsidTr="00F61ABC">
        <w:trPr>
          <w:trHeight w:val="60"/>
        </w:trPr>
        <w:tc>
          <w:tcPr>
            <w:tcW w:w="0" w:type="auto"/>
            <w:gridSpan w:val="6"/>
            <w:tcBorders>
              <w:bottom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gridSpan w:val="2"/>
            <w:tcBorders>
              <w:bottom w:val="single" w:sz="8" w:space="0" w:color="000000"/>
            </w:tcBorders>
            <w:tcMar>
              <w:top w:w="68" w:type="dxa"/>
              <w:left w:w="68" w:type="dxa"/>
              <w:bottom w:w="68" w:type="dxa"/>
              <w:right w:w="68" w:type="dxa"/>
            </w:tcMar>
          </w:tcPr>
          <w:p w:rsidR="00FD725D" w:rsidRPr="00F61ABC" w:rsidRDefault="00FD725D" w:rsidP="009D400F">
            <w:pPr>
              <w:spacing w:after="0" w:line="193" w:lineRule="atLeast"/>
              <w:jc w:val="right"/>
              <w:rPr>
                <w:rFonts w:ascii="Times New Roman" w:hAnsi="Times New Roman"/>
                <w:color w:val="000000"/>
                <w:lang w:eastAsia="uk-UA"/>
              </w:rPr>
            </w:pPr>
            <w:r w:rsidRPr="00F61ABC">
              <w:rPr>
                <w:rFonts w:ascii="Times New Roman" w:hAnsi="Times New Roman"/>
                <w:color w:val="000000"/>
                <w:lang w:eastAsia="uk-UA"/>
              </w:rPr>
              <w:t>Одиниці виміру:</w:t>
            </w:r>
          </w:p>
        </w:tc>
        <w:tc>
          <w:tcPr>
            <w:tcW w:w="0" w:type="auto"/>
            <w:gridSpan w:val="4"/>
            <w:tcBorders>
              <w:bottom w:val="single" w:sz="8" w:space="0" w:color="000000"/>
            </w:tcBorders>
            <w:tcMar>
              <w:top w:w="68" w:type="dxa"/>
              <w:left w:w="68" w:type="dxa"/>
              <w:bottom w:w="68" w:type="dxa"/>
              <w:right w:w="68" w:type="dxa"/>
            </w:tcMar>
          </w:tcPr>
          <w:p w:rsidR="00FD725D" w:rsidRPr="00F61ABC" w:rsidRDefault="00FD725D" w:rsidP="009D400F">
            <w:pPr>
              <w:spacing w:after="0" w:line="193" w:lineRule="atLeast"/>
              <w:jc w:val="both"/>
              <w:rPr>
                <w:rFonts w:ascii="Times New Roman" w:hAnsi="Times New Roman"/>
                <w:color w:val="000000"/>
                <w:lang w:eastAsia="uk-UA"/>
              </w:rPr>
            </w:pPr>
            <w:r w:rsidRPr="00F61ABC">
              <w:rPr>
                <w:rFonts w:ascii="Times New Roman" w:hAnsi="Times New Roman"/>
                <w:b/>
                <w:bCs/>
                <w:color w:val="000000"/>
                <w:lang w:eastAsia="uk-UA"/>
              </w:rPr>
              <w:t xml:space="preserve">га </w:t>
            </w:r>
            <w:r w:rsidRPr="00F61ABC">
              <w:rPr>
                <w:rFonts w:ascii="Times New Roman" w:hAnsi="Times New Roman"/>
                <w:color w:val="000000"/>
                <w:lang w:eastAsia="uk-UA"/>
              </w:rPr>
              <w:t>- з чотирма десятковими знаками;</w:t>
            </w:r>
          </w:p>
          <w:p w:rsidR="00FD725D" w:rsidRPr="00F61ABC" w:rsidRDefault="00FD725D" w:rsidP="009D400F">
            <w:pPr>
              <w:spacing w:after="0" w:line="193" w:lineRule="atLeast"/>
              <w:jc w:val="both"/>
              <w:rPr>
                <w:rFonts w:ascii="Times New Roman" w:hAnsi="Times New Roman"/>
                <w:color w:val="000000"/>
                <w:lang w:eastAsia="uk-UA"/>
              </w:rPr>
            </w:pPr>
            <w:r w:rsidRPr="00F61ABC">
              <w:rPr>
                <w:rFonts w:ascii="Times New Roman" w:hAnsi="Times New Roman"/>
                <w:b/>
                <w:bCs/>
                <w:color w:val="000000"/>
                <w:lang w:eastAsia="uk-UA"/>
              </w:rPr>
              <w:t xml:space="preserve">кв. м </w:t>
            </w:r>
            <w:r w:rsidRPr="00F61ABC">
              <w:rPr>
                <w:rFonts w:ascii="Times New Roman" w:hAnsi="Times New Roman"/>
                <w:color w:val="000000"/>
                <w:lang w:eastAsia="uk-UA"/>
              </w:rPr>
              <w:t>- з двома десятковими знаками;</w:t>
            </w:r>
          </w:p>
          <w:p w:rsidR="00FD725D" w:rsidRPr="00F61ABC" w:rsidRDefault="00FD725D" w:rsidP="009D400F">
            <w:pPr>
              <w:spacing w:after="0" w:line="193" w:lineRule="atLeast"/>
              <w:jc w:val="both"/>
              <w:rPr>
                <w:rFonts w:ascii="Times New Roman" w:hAnsi="Times New Roman"/>
                <w:color w:val="000000"/>
                <w:lang w:eastAsia="uk-UA"/>
              </w:rPr>
            </w:pPr>
            <w:r w:rsidRPr="00F61ABC">
              <w:rPr>
                <w:rFonts w:ascii="Times New Roman" w:hAnsi="Times New Roman"/>
                <w:b/>
                <w:bCs/>
                <w:color w:val="000000"/>
                <w:lang w:eastAsia="uk-UA"/>
              </w:rPr>
              <w:t xml:space="preserve">грн </w:t>
            </w:r>
            <w:r w:rsidRPr="00F61ABC">
              <w:rPr>
                <w:rFonts w:ascii="Times New Roman" w:hAnsi="Times New Roman"/>
                <w:color w:val="000000"/>
                <w:lang w:eastAsia="uk-UA"/>
              </w:rPr>
              <w:t>- з двома десятковими знаками</w:t>
            </w:r>
          </w:p>
        </w:tc>
      </w:tr>
      <w:tr w:rsidR="00FD725D" w:rsidRPr="00F61ABC" w:rsidTr="00F61ABC">
        <w:trPr>
          <w:trHeight w:val="726"/>
        </w:trPr>
        <w:tc>
          <w:tcPr>
            <w:tcW w:w="0" w:type="auto"/>
            <w:vMerge w:val="restar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 з/п</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Категорія земельних ділянок</w:t>
            </w:r>
            <w:r w:rsidRPr="00F61ABC">
              <w:rPr>
                <w:rFonts w:ascii="Times New Roman" w:hAnsi="Times New Roman"/>
                <w:color w:val="000000"/>
                <w:vertAlign w:val="superscript"/>
                <w:lang w:eastAsia="uk-UA"/>
              </w:rPr>
              <w:t>10</w:t>
            </w:r>
            <w:r w:rsidRPr="00F61ABC">
              <w:rPr>
                <w:rFonts w:ascii="Times New Roman" w:hAnsi="Times New Roman"/>
                <w:color w:val="000000"/>
                <w:lang w:eastAsia="uk-UA"/>
              </w:rPr>
              <w:t xml:space="preserve"> (хх.хх)</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Документи, які засвідчують/підтверджують право користування</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Державна реєстрація прав користування (у разі наявності)</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Дата закінчення терміну дії договору оренди</w:t>
            </w:r>
            <w:r w:rsidRPr="00F61ABC">
              <w:rPr>
                <w:rFonts w:ascii="Times New Roman" w:hAnsi="Times New Roman"/>
                <w:color w:val="000000"/>
                <w:lang w:eastAsia="uk-UA"/>
              </w:rPr>
              <w:br/>
              <w:t>(дд.мм.рррр)</w:t>
            </w:r>
          </w:p>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 xml:space="preserve"> </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Період користування</w:t>
            </w:r>
          </w:p>
        </w:tc>
        <w:tc>
          <w:tcPr>
            <w:tcW w:w="0" w:type="auto"/>
            <w:vMerge w:val="restar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Кадастровий номер земельної ділянки (формат хххххххххх: хх:ххх:хххх)</w:t>
            </w:r>
          </w:p>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 xml:space="preserve"> </w:t>
            </w:r>
          </w:p>
        </w:tc>
        <w:tc>
          <w:tcPr>
            <w:tcW w:w="0" w:type="auto"/>
            <w:gridSpan w:val="2"/>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Місце розташування об’єкта(ів) оподаткування</w:t>
            </w:r>
            <w:r w:rsidRPr="00F61ABC">
              <w:rPr>
                <w:rFonts w:ascii="Times New Roman" w:hAnsi="Times New Roman"/>
                <w:color w:val="000000"/>
                <w:vertAlign w:val="superscript"/>
                <w:lang w:eastAsia="uk-UA"/>
              </w:rPr>
              <w:t>13</w:t>
            </w:r>
          </w:p>
        </w:tc>
      </w:tr>
      <w:tr w:rsidR="00FD725D" w:rsidRPr="00F61ABC" w:rsidTr="00F61ABC">
        <w:trPr>
          <w:trHeight w:val="887"/>
        </w:trPr>
        <w:tc>
          <w:tcPr>
            <w:tcW w:w="0" w:type="auto"/>
            <w:vMerge/>
            <w:tcBorders>
              <w:top w:val="nil"/>
              <w:left w:val="single" w:sz="8" w:space="0" w:color="000000"/>
              <w:bottom w:val="single" w:sz="8" w:space="0" w:color="000000"/>
              <w:right w:val="single" w:sz="8" w:space="0" w:color="000000"/>
            </w:tcBorders>
            <w:vAlign w:val="center"/>
          </w:tcPr>
          <w:p w:rsidR="00FD725D" w:rsidRPr="00F61ABC" w:rsidRDefault="00FD725D" w:rsidP="009D400F">
            <w:pPr>
              <w:spacing w:after="0" w:line="240" w:lineRule="auto"/>
              <w:rPr>
                <w:rFonts w:ascii="Times New Roman" w:hAnsi="Times New Roman"/>
                <w:color w:val="000000"/>
                <w:lang w:eastAsia="uk-UA"/>
              </w:rPr>
            </w:pPr>
          </w:p>
        </w:tc>
        <w:tc>
          <w:tcPr>
            <w:tcW w:w="0" w:type="auto"/>
            <w:vMerge/>
            <w:tcBorders>
              <w:top w:val="nil"/>
              <w:left w:val="nil"/>
              <w:bottom w:val="single" w:sz="8" w:space="0" w:color="000000"/>
              <w:right w:val="single" w:sz="8" w:space="0" w:color="000000"/>
            </w:tcBorders>
            <w:vAlign w:val="center"/>
          </w:tcPr>
          <w:p w:rsidR="00FD725D" w:rsidRPr="00F61ABC" w:rsidRDefault="00FD725D" w:rsidP="009D400F">
            <w:pPr>
              <w:spacing w:after="0" w:line="240" w:lineRule="auto"/>
              <w:rPr>
                <w:rFonts w:ascii="Times New Roman" w:hAnsi="Times New Roman"/>
                <w:color w:val="000000"/>
                <w:lang w:eastAsia="uk-UA"/>
              </w:rPr>
            </w:pP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дата</w:t>
            </w:r>
            <w:r w:rsidRPr="00F61ABC">
              <w:rPr>
                <w:rFonts w:ascii="Times New Roman" w:hAnsi="Times New Roman"/>
                <w:color w:val="000000"/>
                <w:lang w:eastAsia="uk-UA"/>
              </w:rPr>
              <w:br/>
              <w:t>(дд.мм.рррр)</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серія та номер документа</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дата</w:t>
            </w:r>
            <w:r w:rsidRPr="00F61ABC">
              <w:rPr>
                <w:rFonts w:ascii="Times New Roman" w:hAnsi="Times New Roman"/>
                <w:color w:val="000000"/>
                <w:lang w:eastAsia="uk-UA"/>
              </w:rPr>
              <w:br/>
              <w:t>(дд.мм.рррр)</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номер</w:t>
            </w:r>
          </w:p>
        </w:tc>
        <w:tc>
          <w:tcPr>
            <w:tcW w:w="0" w:type="auto"/>
            <w:vMerge/>
            <w:tcBorders>
              <w:top w:val="nil"/>
              <w:left w:val="nil"/>
              <w:bottom w:val="single" w:sz="8" w:space="0" w:color="000000"/>
              <w:right w:val="single" w:sz="8" w:space="0" w:color="000000"/>
            </w:tcBorders>
            <w:vAlign w:val="center"/>
          </w:tcPr>
          <w:p w:rsidR="00FD725D" w:rsidRPr="00F61ABC" w:rsidRDefault="00FD725D" w:rsidP="009D400F">
            <w:pPr>
              <w:spacing w:after="0" w:line="240" w:lineRule="auto"/>
              <w:rPr>
                <w:rFonts w:ascii="Times New Roman" w:hAnsi="Times New Roman"/>
                <w:color w:val="000000"/>
                <w:lang w:eastAsia="uk-UA"/>
              </w:rPr>
            </w:pP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частка неповного місяця</w:t>
            </w:r>
            <w:r w:rsidRPr="00F61ABC">
              <w:rPr>
                <w:rFonts w:ascii="Times New Roman" w:hAnsi="Times New Roman"/>
                <w:color w:val="000000"/>
                <w:vertAlign w:val="superscript"/>
                <w:lang w:eastAsia="uk-UA"/>
              </w:rPr>
              <w:t>12</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кількість повних місяців</w:t>
            </w:r>
          </w:p>
        </w:tc>
        <w:tc>
          <w:tcPr>
            <w:tcW w:w="0" w:type="auto"/>
            <w:vMerge/>
            <w:tcBorders>
              <w:top w:val="nil"/>
              <w:left w:val="nil"/>
              <w:bottom w:val="single" w:sz="8" w:space="0" w:color="000000"/>
              <w:right w:val="single" w:sz="8" w:space="0" w:color="000000"/>
            </w:tcBorders>
            <w:vAlign w:val="center"/>
          </w:tcPr>
          <w:p w:rsidR="00FD725D" w:rsidRPr="00F61ABC" w:rsidRDefault="00FD725D" w:rsidP="009D400F">
            <w:pPr>
              <w:spacing w:after="0" w:line="240" w:lineRule="auto"/>
              <w:rPr>
                <w:rFonts w:ascii="Times New Roman" w:hAnsi="Times New Roman"/>
                <w:color w:val="000000"/>
                <w:lang w:eastAsia="uk-UA"/>
              </w:rPr>
            </w:pP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код за КАТОТТГ адміністративно-територіальної одиниці</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адреса (згідно з право-встановлюючими документами)</w:t>
            </w:r>
          </w:p>
        </w:tc>
      </w:tr>
      <w:tr w:rsidR="00FD725D" w:rsidRPr="00F61ABC" w:rsidTr="00F61ABC">
        <w:trPr>
          <w:trHeight w:val="60"/>
        </w:trPr>
        <w:tc>
          <w:tcPr>
            <w:tcW w:w="0" w:type="auto"/>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1</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2</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3</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4</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5</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6</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7</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8</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9</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10</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11</w:t>
            </w:r>
          </w:p>
        </w:tc>
        <w:tc>
          <w:tcPr>
            <w:tcW w:w="0" w:type="auto"/>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F61ABC" w:rsidRDefault="00FD725D" w:rsidP="009D400F">
            <w:pPr>
              <w:spacing w:after="0" w:line="161" w:lineRule="atLeast"/>
              <w:jc w:val="center"/>
              <w:rPr>
                <w:rFonts w:ascii="Times New Roman" w:hAnsi="Times New Roman"/>
                <w:color w:val="000000"/>
                <w:lang w:eastAsia="uk-UA"/>
              </w:rPr>
            </w:pPr>
            <w:r w:rsidRPr="00F61ABC">
              <w:rPr>
                <w:rFonts w:ascii="Times New Roman" w:hAnsi="Times New Roman"/>
                <w:color w:val="000000"/>
                <w:lang w:eastAsia="uk-UA"/>
              </w:rPr>
              <w:t>12</w:t>
            </w:r>
          </w:p>
        </w:tc>
      </w:tr>
      <w:tr w:rsidR="00FD725D" w:rsidRPr="00F61ABC" w:rsidTr="00F61ABC">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sidRPr="00F61ABC">
              <w:rPr>
                <w:rFonts w:ascii="Times New Roman" w:hAnsi="Times New Roman"/>
                <w:color w:val="000000"/>
                <w:spacing w:val="-2"/>
                <w:lang w:eastAsia="uk-UA"/>
              </w:rPr>
              <w:t>1.1</w:t>
            </w:r>
            <w:r w:rsidRPr="00F61ABC">
              <w:rPr>
                <w:rFonts w:ascii="Times New Roman" w:hAnsi="Times New Roman"/>
                <w:color w:val="000000"/>
                <w:spacing w:val="-2"/>
                <w:vertAlign w:val="superscript"/>
                <w:lang w:eastAsia="uk-UA"/>
              </w:rPr>
              <w:t>14</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r>
      <w:tr w:rsidR="00FD725D" w:rsidRPr="00F61ABC" w:rsidTr="00F61ABC">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sidRPr="00F61ABC">
              <w:rPr>
                <w:rFonts w:ascii="Times New Roman" w:hAnsi="Times New Roman"/>
                <w:color w:val="000000"/>
                <w:spacing w:val="-2"/>
                <w:lang w:eastAsia="uk-UA"/>
              </w:rPr>
              <w:t>1.2</w:t>
            </w:r>
            <w:r w:rsidRPr="00F61ABC">
              <w:rPr>
                <w:rFonts w:ascii="Times New Roman" w:hAnsi="Times New Roman"/>
                <w:color w:val="000000"/>
                <w:spacing w:val="-2"/>
                <w:vertAlign w:val="superscript"/>
                <w:lang w:eastAsia="uk-UA"/>
              </w:rPr>
              <w:t>14</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r>
      <w:tr w:rsidR="00FD725D" w:rsidRPr="00F61ABC" w:rsidTr="00F61ABC">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sidRPr="00F61ABC">
              <w:rPr>
                <w:rFonts w:ascii="Times New Roman" w:hAnsi="Times New Roman"/>
                <w:color w:val="000000"/>
                <w:spacing w:val="-2"/>
                <w:lang w:eastAsia="uk-UA"/>
              </w:rPr>
              <w:t>1.n</w:t>
            </w:r>
            <w:r w:rsidRPr="00F61ABC">
              <w:rPr>
                <w:rFonts w:ascii="Times New Roman" w:hAnsi="Times New Roman"/>
                <w:color w:val="000000"/>
                <w:spacing w:val="-2"/>
                <w:vertAlign w:val="superscript"/>
                <w:lang w:eastAsia="uk-UA"/>
              </w:rPr>
              <w:t>14</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240" w:lineRule="auto"/>
              <w:rPr>
                <w:rFonts w:ascii="Times New Roman" w:hAnsi="Times New Roman"/>
                <w:color w:val="000000"/>
                <w:lang w:eastAsia="uk-UA"/>
              </w:rPr>
            </w:pPr>
            <w:r w:rsidRPr="00F61ABC">
              <w:rPr>
                <w:rFonts w:ascii="Times New Roman" w:hAnsi="Times New Roman"/>
                <w:lang w:eastAsia="uk-UA"/>
              </w:rPr>
              <w:t xml:space="preserve"> </w:t>
            </w:r>
          </w:p>
        </w:tc>
      </w:tr>
      <w:tr w:rsidR="00FD725D" w:rsidRPr="00F61ABC" w:rsidTr="00F61ABC">
        <w:trPr>
          <w:trHeight w:val="60"/>
        </w:trPr>
        <w:tc>
          <w:tcPr>
            <w:tcW w:w="0" w:type="auto"/>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sidRPr="00F61ABC">
              <w:rPr>
                <w:rFonts w:ascii="Times New Roman" w:hAnsi="Times New Roman"/>
                <w:color w:val="000000"/>
                <w:spacing w:val="-2"/>
                <w:lang w:eastAsia="uk-UA"/>
              </w:rPr>
              <w:t>2</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rPr>
                <w:rFonts w:ascii="Times New Roman" w:hAnsi="Times New Roman"/>
                <w:color w:val="000000"/>
                <w:spacing w:val="-2"/>
                <w:lang w:eastAsia="uk-UA"/>
              </w:rPr>
            </w:pPr>
            <w:r w:rsidRPr="00F61ABC">
              <w:rPr>
                <w:rFonts w:ascii="Times New Roman" w:hAnsi="Times New Roman"/>
                <w:color w:val="000000"/>
                <w:spacing w:val="-2"/>
                <w:lang w:eastAsia="uk-UA"/>
              </w:rPr>
              <w:t>Усього</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c>
          <w:tcPr>
            <w:tcW w:w="0" w:type="auto"/>
            <w:tcBorders>
              <w:top w:val="nil"/>
              <w:left w:val="nil"/>
              <w:bottom w:val="single" w:sz="8" w:space="0" w:color="000000"/>
              <w:right w:val="single" w:sz="8" w:space="0" w:color="000000"/>
            </w:tcBorders>
            <w:tcMar>
              <w:top w:w="68" w:type="dxa"/>
              <w:left w:w="68" w:type="dxa"/>
              <w:bottom w:w="68" w:type="dxa"/>
              <w:right w:w="68" w:type="dxa"/>
            </w:tcMar>
          </w:tcPr>
          <w:p w:rsidR="00FD725D" w:rsidRPr="00F61ABC" w:rsidRDefault="00FD725D" w:rsidP="009D400F">
            <w:pPr>
              <w:spacing w:after="0" w:line="179" w:lineRule="atLeast"/>
              <w:jc w:val="center"/>
              <w:rPr>
                <w:rFonts w:ascii="Times New Roman" w:hAnsi="Times New Roman"/>
                <w:color w:val="000000"/>
                <w:spacing w:val="-2"/>
                <w:lang w:eastAsia="uk-UA"/>
              </w:rPr>
            </w:pPr>
            <w:r>
              <w:rPr>
                <w:rFonts w:ascii="Times New Roman" w:hAnsi="Times New Roman"/>
                <w:color w:val="000000"/>
                <w:spacing w:val="-2"/>
                <w:lang w:eastAsia="uk-UA"/>
              </w:rPr>
              <w:t>х</w:t>
            </w:r>
          </w:p>
        </w:tc>
      </w:tr>
    </w:tbl>
    <w:p w:rsidR="00FD725D" w:rsidRPr="00F61ABC" w:rsidRDefault="00FD725D" w:rsidP="009D400F">
      <w:pPr>
        <w:shd w:val="clear" w:color="auto" w:fill="FFFFFF"/>
        <w:spacing w:after="0" w:line="193" w:lineRule="atLeast"/>
        <w:jc w:val="both"/>
        <w:rPr>
          <w:rFonts w:ascii="Times New Roman" w:hAnsi="Times New Roman"/>
          <w:color w:val="000000"/>
          <w:sz w:val="16"/>
          <w:szCs w:val="16"/>
          <w:lang w:eastAsia="uk-UA"/>
        </w:rPr>
      </w:pPr>
      <w:r w:rsidRPr="00F61ABC">
        <w:rPr>
          <w:rFonts w:ascii="Times New Roman" w:hAnsi="Times New Roman"/>
          <w:color w:val="000000"/>
          <w:sz w:val="16"/>
          <w:szCs w:val="16"/>
          <w:lang w:eastAsia="uk-UA"/>
        </w:rPr>
        <w:t xml:space="preserve"> </w:t>
      </w:r>
    </w:p>
    <w:tbl>
      <w:tblPr>
        <w:tblW w:w="5000" w:type="pct"/>
        <w:tblCellMar>
          <w:left w:w="0" w:type="dxa"/>
          <w:right w:w="0" w:type="dxa"/>
        </w:tblCellMar>
        <w:tblLook w:val="00A0" w:firstRow="1" w:lastRow="0" w:firstColumn="1" w:lastColumn="0" w:noHBand="0" w:noVBand="0"/>
      </w:tblPr>
      <w:tblGrid>
        <w:gridCol w:w="761"/>
        <w:gridCol w:w="1342"/>
        <w:gridCol w:w="1793"/>
        <w:gridCol w:w="2540"/>
        <w:gridCol w:w="3075"/>
        <w:gridCol w:w="1361"/>
        <w:gridCol w:w="4245"/>
      </w:tblGrid>
      <w:tr w:rsidR="00FD725D" w:rsidRPr="004D730C" w:rsidTr="00F61ABC">
        <w:trPr>
          <w:trHeight w:val="60"/>
        </w:trPr>
        <w:tc>
          <w:tcPr>
            <w:tcW w:w="252" w:type="pct"/>
            <w:vMerge w:val="restar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з/п</w:t>
            </w:r>
          </w:p>
        </w:tc>
        <w:tc>
          <w:tcPr>
            <w:tcW w:w="1037"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Площа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земельної</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ділянки</w:t>
            </w:r>
            <w:r w:rsidRPr="004D730C">
              <w:rPr>
                <w:rFonts w:ascii="Times New Roman" w:hAnsi="Times New Roman"/>
                <w:color w:val="000000"/>
                <w:sz w:val="24"/>
                <w:szCs w:val="24"/>
                <w:vertAlign w:val="superscript"/>
                <w:lang w:eastAsia="uk-UA"/>
              </w:rPr>
              <w:t>15</w:t>
            </w:r>
          </w:p>
        </w:tc>
        <w:tc>
          <w:tcPr>
            <w:tcW w:w="1857" w:type="pct"/>
            <w:gridSpan w:val="2"/>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Нормативна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грошова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оцінка</w:t>
            </w:r>
            <w:r w:rsidRPr="004D730C">
              <w:rPr>
                <w:rFonts w:ascii="Times New Roman" w:hAnsi="Times New Roman"/>
                <w:color w:val="000000"/>
                <w:sz w:val="24"/>
                <w:szCs w:val="24"/>
                <w:vertAlign w:val="superscript"/>
                <w:lang w:eastAsia="uk-UA"/>
              </w:rPr>
              <w:t>16</w:t>
            </w:r>
          </w:p>
        </w:tc>
        <w:tc>
          <w:tcPr>
            <w:tcW w:w="450"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Розмір</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(ставка)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орендної</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плати</w:t>
            </w:r>
            <w:r w:rsidRPr="004D730C">
              <w:rPr>
                <w:rFonts w:ascii="Times New Roman" w:hAnsi="Times New Roman"/>
                <w:color w:val="000000"/>
                <w:sz w:val="24"/>
                <w:szCs w:val="24"/>
                <w:vertAlign w:val="superscript"/>
                <w:lang w:eastAsia="uk-UA"/>
              </w:rPr>
              <w:t>23</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w:t>
            </w:r>
          </w:p>
        </w:tc>
        <w:tc>
          <w:tcPr>
            <w:tcW w:w="1404" w:type="pct"/>
            <w:vMerge w:val="restar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Річна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сума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орендної</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плати</w:t>
            </w:r>
            <w:r w:rsidRPr="004D730C">
              <w:rPr>
                <w:rFonts w:ascii="Times New Roman" w:hAnsi="Times New Roman"/>
                <w:color w:val="000000"/>
                <w:sz w:val="24"/>
                <w:szCs w:val="24"/>
                <w:vertAlign w:val="superscript"/>
                <w:lang w:eastAsia="uk-UA"/>
              </w:rPr>
              <w:t>18</w:t>
            </w:r>
            <w:r w:rsidRPr="004D730C">
              <w:rPr>
                <w:rFonts w:ascii="Times New Roman" w:hAnsi="Times New Roman"/>
                <w:color w:val="000000"/>
                <w:sz w:val="24"/>
                <w:szCs w:val="24"/>
                <w:lang w:eastAsia="uk-UA"/>
              </w:rPr>
              <w:br/>
              <w:t>(к.</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13</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14</w:t>
            </w:r>
            <w:r>
              <w:rPr>
                <w:rFonts w:ascii="Times New Roman" w:hAnsi="Times New Roman"/>
                <w:color w:val="000000"/>
                <w:sz w:val="24"/>
                <w:szCs w:val="24"/>
                <w:lang w:eastAsia="uk-UA"/>
              </w:rPr>
              <w:t xml:space="preserve"> х </w:t>
            </w:r>
            <w:r w:rsidRPr="004D730C">
              <w:rPr>
                <w:rFonts w:ascii="Times New Roman" w:hAnsi="Times New Roman"/>
                <w:color w:val="000000"/>
                <w:sz w:val="24"/>
                <w:szCs w:val="24"/>
                <w:lang w:eastAsia="uk-UA"/>
              </w:rPr>
              <w:t>к.</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15</w:t>
            </w:r>
            <w:r w:rsidRPr="004D730C">
              <w:rPr>
                <w:rFonts w:ascii="Times New Roman" w:hAnsi="Times New Roman"/>
                <w:color w:val="000000"/>
                <w:sz w:val="24"/>
                <w:szCs w:val="24"/>
                <w:lang w:eastAsia="uk-UA"/>
              </w:rPr>
              <w:br/>
              <w:t>або</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16</w:t>
            </w:r>
            <w:r>
              <w:rPr>
                <w:rFonts w:ascii="Times New Roman" w:hAnsi="Times New Roman"/>
                <w:color w:val="000000"/>
                <w:sz w:val="24"/>
                <w:szCs w:val="24"/>
                <w:lang w:eastAsia="uk-UA"/>
              </w:rPr>
              <w:t xml:space="preserve"> х </w:t>
            </w:r>
            <w:r w:rsidRPr="004D730C">
              <w:rPr>
                <w:rFonts w:ascii="Times New Roman" w:hAnsi="Times New Roman"/>
                <w:color w:val="000000"/>
                <w:sz w:val="24"/>
                <w:szCs w:val="24"/>
                <w:lang w:eastAsia="uk-UA"/>
              </w:rPr>
              <w:t>к.</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17</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100)</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12</w:t>
            </w:r>
            <w:r>
              <w:rPr>
                <w:rFonts w:ascii="Times New Roman" w:hAnsi="Times New Roman"/>
                <w:color w:val="000000"/>
                <w:sz w:val="24"/>
                <w:szCs w:val="24"/>
                <w:lang w:eastAsia="uk-UA"/>
              </w:rPr>
              <w:t xml:space="preserve"> х </w:t>
            </w:r>
            <w:r w:rsidRPr="004D730C">
              <w:rPr>
                <w:rFonts w:ascii="Times New Roman" w:hAnsi="Times New Roman"/>
                <w:color w:val="000000"/>
                <w:sz w:val="24"/>
                <w:szCs w:val="24"/>
                <w:lang w:eastAsia="uk-UA"/>
              </w:rPr>
              <w:t>(к.</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8</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к.</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9)</w:t>
            </w:r>
          </w:p>
        </w:tc>
      </w:tr>
      <w:tr w:rsidR="00FD725D" w:rsidRPr="004D730C" w:rsidTr="00F61ABC">
        <w:trPr>
          <w:trHeight w:val="60"/>
        </w:trPr>
        <w:tc>
          <w:tcPr>
            <w:tcW w:w="252" w:type="pct"/>
            <w:vMerge/>
            <w:tcBorders>
              <w:top w:val="single" w:sz="8" w:space="0" w:color="000000"/>
              <w:left w:val="single" w:sz="8" w:space="0" w:color="000000"/>
              <w:bottom w:val="single" w:sz="8" w:space="0" w:color="000000"/>
              <w:right w:val="single" w:sz="8" w:space="0" w:color="000000"/>
            </w:tcBorders>
            <w:vAlign w:val="center"/>
          </w:tcPr>
          <w:p w:rsidR="00FD725D" w:rsidRPr="004D730C" w:rsidRDefault="00FD725D" w:rsidP="009D400F">
            <w:pPr>
              <w:spacing w:after="0" w:line="240" w:lineRule="auto"/>
              <w:rPr>
                <w:rFonts w:ascii="Times New Roman" w:hAnsi="Times New Roman"/>
                <w:color w:val="000000"/>
                <w:sz w:val="24"/>
                <w:szCs w:val="24"/>
                <w:lang w:eastAsia="uk-UA"/>
              </w:rPr>
            </w:pPr>
          </w:p>
        </w:tc>
        <w:tc>
          <w:tcPr>
            <w:tcW w:w="44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га</w:t>
            </w:r>
          </w:p>
        </w:tc>
        <w:tc>
          <w:tcPr>
            <w:tcW w:w="59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кв.</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м</w:t>
            </w:r>
          </w:p>
        </w:tc>
        <w:tc>
          <w:tcPr>
            <w:tcW w:w="84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одиниці</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площі</w:t>
            </w:r>
            <w:r w:rsidRPr="004D730C">
              <w:rPr>
                <w:rFonts w:ascii="Times New Roman" w:hAnsi="Times New Roman"/>
                <w:color w:val="000000"/>
                <w:sz w:val="24"/>
                <w:szCs w:val="24"/>
                <w:lang w:eastAsia="uk-UA"/>
              </w:rPr>
              <w:br/>
              <w:t>земельної</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ділянки</w:t>
            </w:r>
            <w:r w:rsidRPr="004D730C">
              <w:rPr>
                <w:rFonts w:ascii="Times New Roman" w:hAnsi="Times New Roman"/>
                <w:color w:val="000000"/>
                <w:sz w:val="24"/>
                <w:szCs w:val="24"/>
                <w:lang w:eastAsia="uk-UA"/>
              </w:rPr>
              <w:br/>
              <w:t>(грн/га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грн/кв.</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м)</w:t>
            </w:r>
          </w:p>
        </w:tc>
        <w:tc>
          <w:tcPr>
            <w:tcW w:w="101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одиниці</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площі</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ріллі</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по</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Автономній</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Республіці</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Крим</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або</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по</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області</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(грн/га)</w:t>
            </w:r>
          </w:p>
        </w:tc>
        <w:tc>
          <w:tcPr>
            <w:tcW w:w="450" w:type="pct"/>
            <w:vMerge/>
            <w:tcBorders>
              <w:top w:val="single" w:sz="8" w:space="0" w:color="000000"/>
              <w:left w:val="nil"/>
              <w:bottom w:val="single" w:sz="8" w:space="0" w:color="000000"/>
              <w:right w:val="single" w:sz="8" w:space="0" w:color="000000"/>
            </w:tcBorders>
            <w:vAlign w:val="center"/>
          </w:tcPr>
          <w:p w:rsidR="00FD725D" w:rsidRPr="004D730C" w:rsidRDefault="00FD725D" w:rsidP="009D400F">
            <w:pPr>
              <w:spacing w:after="0" w:line="240" w:lineRule="auto"/>
              <w:rPr>
                <w:rFonts w:ascii="Times New Roman" w:hAnsi="Times New Roman"/>
                <w:color w:val="000000"/>
                <w:sz w:val="24"/>
                <w:szCs w:val="24"/>
                <w:lang w:eastAsia="uk-UA"/>
              </w:rPr>
            </w:pPr>
          </w:p>
        </w:tc>
        <w:tc>
          <w:tcPr>
            <w:tcW w:w="1404" w:type="pct"/>
            <w:vMerge/>
            <w:tcBorders>
              <w:top w:val="single" w:sz="8" w:space="0" w:color="000000"/>
              <w:left w:val="nil"/>
              <w:bottom w:val="single" w:sz="8" w:space="0" w:color="000000"/>
              <w:right w:val="single" w:sz="8" w:space="0" w:color="000000"/>
            </w:tcBorders>
            <w:vAlign w:val="center"/>
          </w:tcPr>
          <w:p w:rsidR="00FD725D" w:rsidRPr="004D730C" w:rsidRDefault="00FD725D" w:rsidP="009D400F">
            <w:pPr>
              <w:spacing w:after="0" w:line="240" w:lineRule="auto"/>
              <w:rPr>
                <w:rFonts w:ascii="Times New Roman" w:hAnsi="Times New Roman"/>
                <w:color w:val="000000"/>
                <w:sz w:val="24"/>
                <w:szCs w:val="24"/>
                <w:lang w:eastAsia="uk-UA"/>
              </w:rPr>
            </w:pPr>
          </w:p>
        </w:tc>
      </w:tr>
      <w:tr w:rsidR="00FD725D" w:rsidRPr="004D730C" w:rsidTr="00F61ABC">
        <w:trPr>
          <w:trHeight w:val="60"/>
        </w:trPr>
        <w:tc>
          <w:tcPr>
            <w:tcW w:w="252"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4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13</w:t>
            </w:r>
          </w:p>
        </w:tc>
        <w:tc>
          <w:tcPr>
            <w:tcW w:w="59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14</w:t>
            </w:r>
          </w:p>
        </w:tc>
        <w:tc>
          <w:tcPr>
            <w:tcW w:w="84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15</w:t>
            </w:r>
          </w:p>
        </w:tc>
        <w:tc>
          <w:tcPr>
            <w:tcW w:w="1017"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16</w:t>
            </w:r>
          </w:p>
        </w:tc>
        <w:tc>
          <w:tcPr>
            <w:tcW w:w="450"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17</w:t>
            </w:r>
          </w:p>
        </w:tc>
        <w:tc>
          <w:tcPr>
            <w:tcW w:w="1404"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18</w:t>
            </w:r>
          </w:p>
        </w:tc>
      </w:tr>
      <w:tr w:rsidR="00FD725D" w:rsidRPr="004D730C" w:rsidTr="00F61ABC">
        <w:trPr>
          <w:trHeight w:val="60"/>
        </w:trPr>
        <w:tc>
          <w:tcPr>
            <w:tcW w:w="25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1.1</w:t>
            </w:r>
            <w:r w:rsidRPr="004D730C">
              <w:rPr>
                <w:rFonts w:ascii="Times New Roman" w:hAnsi="Times New Roman"/>
                <w:color w:val="000000"/>
                <w:spacing w:val="-2"/>
                <w:sz w:val="24"/>
                <w:szCs w:val="24"/>
                <w:vertAlign w:val="superscript"/>
                <w:lang w:eastAsia="uk-UA"/>
              </w:rPr>
              <w:t>14</w:t>
            </w:r>
          </w:p>
        </w:tc>
        <w:tc>
          <w:tcPr>
            <w:tcW w:w="444"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840"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17"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50"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404"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5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1.2</w:t>
            </w:r>
            <w:r w:rsidRPr="004D730C">
              <w:rPr>
                <w:rFonts w:ascii="Times New Roman" w:hAnsi="Times New Roman"/>
                <w:color w:val="000000"/>
                <w:spacing w:val="-2"/>
                <w:sz w:val="24"/>
                <w:szCs w:val="24"/>
                <w:vertAlign w:val="superscript"/>
                <w:lang w:eastAsia="uk-UA"/>
              </w:rPr>
              <w:t>14</w:t>
            </w:r>
          </w:p>
        </w:tc>
        <w:tc>
          <w:tcPr>
            <w:tcW w:w="444"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840"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17"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50"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404"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5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1.n</w:t>
            </w:r>
            <w:r w:rsidRPr="004D730C">
              <w:rPr>
                <w:rFonts w:ascii="Times New Roman" w:hAnsi="Times New Roman"/>
                <w:color w:val="000000"/>
                <w:spacing w:val="-2"/>
                <w:sz w:val="24"/>
                <w:szCs w:val="24"/>
                <w:vertAlign w:val="superscript"/>
                <w:lang w:eastAsia="uk-UA"/>
              </w:rPr>
              <w:t>14</w:t>
            </w:r>
          </w:p>
        </w:tc>
        <w:tc>
          <w:tcPr>
            <w:tcW w:w="444"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840"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017"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50"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1404"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52"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2</w:t>
            </w:r>
          </w:p>
        </w:tc>
        <w:tc>
          <w:tcPr>
            <w:tcW w:w="444"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593"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840"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Pr>
                <w:rFonts w:ascii="Times New Roman" w:hAnsi="Times New Roman"/>
                <w:color w:val="000000"/>
                <w:spacing w:val="-2"/>
                <w:sz w:val="24"/>
                <w:szCs w:val="24"/>
                <w:lang w:eastAsia="uk-UA"/>
              </w:rPr>
              <w:t>х</w:t>
            </w:r>
          </w:p>
        </w:tc>
        <w:tc>
          <w:tcPr>
            <w:tcW w:w="1017"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Pr>
                <w:rFonts w:ascii="Times New Roman" w:hAnsi="Times New Roman"/>
                <w:color w:val="000000"/>
                <w:spacing w:val="-2"/>
                <w:sz w:val="24"/>
                <w:szCs w:val="24"/>
                <w:lang w:eastAsia="uk-UA"/>
              </w:rPr>
              <w:t>х</w:t>
            </w:r>
          </w:p>
        </w:tc>
        <w:tc>
          <w:tcPr>
            <w:tcW w:w="450"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Pr>
                <w:rFonts w:ascii="Times New Roman" w:hAnsi="Times New Roman"/>
                <w:color w:val="000000"/>
                <w:spacing w:val="-2"/>
                <w:sz w:val="24"/>
                <w:szCs w:val="24"/>
                <w:lang w:eastAsia="uk-UA"/>
              </w:rPr>
              <w:t>х</w:t>
            </w:r>
          </w:p>
        </w:tc>
        <w:tc>
          <w:tcPr>
            <w:tcW w:w="1404"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FD725D" w:rsidRDefault="00FD725D" w:rsidP="00F61ABC">
      <w:pPr>
        <w:shd w:val="clear" w:color="auto" w:fill="FFFFFF"/>
        <w:spacing w:after="0" w:line="193" w:lineRule="atLeast"/>
        <w:ind w:firstLine="284"/>
        <w:rPr>
          <w:rFonts w:ascii="Times New Roman" w:hAnsi="Times New Roman"/>
          <w:b/>
          <w:bCs/>
          <w:color w:val="000000"/>
          <w:sz w:val="16"/>
          <w:szCs w:val="16"/>
          <w:lang w:eastAsia="uk-UA"/>
        </w:rPr>
      </w:pPr>
    </w:p>
    <w:p w:rsidR="00FD725D" w:rsidRPr="00F61ABC" w:rsidRDefault="00FD725D" w:rsidP="00F61ABC">
      <w:pPr>
        <w:shd w:val="clear" w:color="auto" w:fill="FFFFFF"/>
        <w:spacing w:after="0" w:line="193" w:lineRule="atLeast"/>
        <w:ind w:firstLine="284"/>
        <w:rPr>
          <w:rFonts w:ascii="Times New Roman" w:hAnsi="Times New Roman"/>
          <w:b/>
          <w:bCs/>
          <w:color w:val="000000"/>
          <w:sz w:val="16"/>
          <w:szCs w:val="16"/>
          <w:lang w:eastAsia="uk-UA"/>
        </w:rPr>
      </w:pPr>
      <w:r>
        <w:rPr>
          <w:rFonts w:ascii="Times New Roman" w:hAnsi="Times New Roman"/>
          <w:b/>
          <w:bCs/>
          <w:color w:val="000000"/>
          <w:sz w:val="16"/>
          <w:szCs w:val="16"/>
          <w:lang w:eastAsia="uk-UA"/>
        </w:rPr>
        <w:br w:type="page"/>
      </w:r>
    </w:p>
    <w:p w:rsidR="00FD725D" w:rsidRPr="004D730C" w:rsidRDefault="00FD725D" w:rsidP="009D400F">
      <w:pPr>
        <w:shd w:val="clear" w:color="auto" w:fill="FFFFFF"/>
        <w:spacing w:before="113" w:after="57" w:line="193" w:lineRule="atLeast"/>
        <w:ind w:firstLine="283"/>
        <w:rPr>
          <w:rFonts w:ascii="Times New Roman" w:hAnsi="Times New Roman"/>
          <w:b/>
          <w:bCs/>
          <w:color w:val="000000"/>
          <w:sz w:val="24"/>
          <w:szCs w:val="24"/>
          <w:lang w:eastAsia="uk-UA"/>
        </w:rPr>
      </w:pPr>
      <w:r w:rsidRPr="004D730C">
        <w:rPr>
          <w:rFonts w:ascii="Times New Roman" w:hAnsi="Times New Roman"/>
          <w:b/>
          <w:bCs/>
          <w:color w:val="000000"/>
          <w:sz w:val="24"/>
          <w:szCs w:val="24"/>
          <w:lang w:eastAsia="uk-UA"/>
        </w:rPr>
        <w:lastRenderedPageBreak/>
        <w:t>III.</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Розрахунок</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(уточнення)</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податкового</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зобов’я</w:t>
      </w:r>
      <w:r w:rsidRPr="004D730C">
        <w:rPr>
          <w:rFonts w:ascii="Times New Roman" w:hAnsi="Times New Roman"/>
          <w:b/>
          <w:bCs/>
          <w:color w:val="000000"/>
          <w:sz w:val="24"/>
          <w:szCs w:val="24"/>
          <w:lang w:eastAsia="uk-UA"/>
        </w:rPr>
        <w:softHyphen/>
        <w:t>зання</w:t>
      </w:r>
    </w:p>
    <w:tbl>
      <w:tblPr>
        <w:tblW w:w="5000" w:type="pct"/>
        <w:tblCellMar>
          <w:left w:w="0" w:type="dxa"/>
          <w:right w:w="0" w:type="dxa"/>
        </w:tblCellMar>
        <w:tblLook w:val="00A0" w:firstRow="1" w:lastRow="0" w:firstColumn="1" w:lastColumn="0" w:noHBand="0" w:noVBand="0"/>
      </w:tblPr>
      <w:tblGrid>
        <w:gridCol w:w="751"/>
        <w:gridCol w:w="5355"/>
        <w:gridCol w:w="971"/>
        <w:gridCol w:w="671"/>
        <w:gridCol w:w="671"/>
        <w:gridCol w:w="671"/>
        <w:gridCol w:w="671"/>
        <w:gridCol w:w="671"/>
        <w:gridCol w:w="671"/>
        <w:gridCol w:w="671"/>
        <w:gridCol w:w="671"/>
        <w:gridCol w:w="671"/>
        <w:gridCol w:w="671"/>
        <w:gridCol w:w="671"/>
        <w:gridCol w:w="659"/>
      </w:tblGrid>
      <w:tr w:rsidR="00FD725D" w:rsidRPr="004D730C" w:rsidTr="00F61ABC">
        <w:trPr>
          <w:trHeight w:val="60"/>
        </w:trPr>
        <w:tc>
          <w:tcPr>
            <w:tcW w:w="5000" w:type="pct"/>
            <w:gridSpan w:val="15"/>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93" w:lineRule="atLeast"/>
              <w:jc w:val="right"/>
              <w:rPr>
                <w:rFonts w:ascii="Times New Roman" w:hAnsi="Times New Roman"/>
                <w:color w:val="000000"/>
                <w:sz w:val="24"/>
                <w:szCs w:val="24"/>
                <w:lang w:eastAsia="uk-UA"/>
              </w:rPr>
            </w:pPr>
            <w:r w:rsidRPr="004D730C">
              <w:rPr>
                <w:rFonts w:ascii="Times New Roman" w:hAnsi="Times New Roman"/>
                <w:b/>
                <w:bCs/>
                <w:color w:val="000000"/>
                <w:sz w:val="24"/>
                <w:szCs w:val="24"/>
                <w:lang w:eastAsia="uk-UA"/>
              </w:rPr>
              <w:t>Одиниця</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виміру:</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грн</w:t>
            </w:r>
            <w:r>
              <w:rPr>
                <w:rFonts w:ascii="Times New Roman" w:hAnsi="Times New Roman"/>
                <w:b/>
                <w:bCs/>
                <w:color w:val="000000"/>
                <w:sz w:val="24"/>
                <w:szCs w:val="24"/>
                <w:lang w:eastAsia="uk-UA"/>
              </w:rPr>
              <w:t xml:space="preserve"> </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з</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двома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десятковими</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знаками</w:t>
            </w:r>
          </w:p>
        </w:tc>
      </w:tr>
      <w:tr w:rsidR="00FD725D" w:rsidRPr="004D730C" w:rsidTr="00F61ABC">
        <w:trPr>
          <w:cantSplit/>
          <w:trHeight w:val="1418"/>
        </w:trPr>
        <w:tc>
          <w:tcPr>
            <w:tcW w:w="248"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Pr>
                <w:rFonts w:ascii="Times New Roman" w:hAnsi="Times New Roman"/>
                <w:color w:val="000000"/>
                <w:sz w:val="24"/>
                <w:szCs w:val="24"/>
                <w:lang w:eastAsia="uk-UA"/>
              </w:rPr>
              <w:br/>
            </w:r>
            <w:r w:rsidRPr="004D730C">
              <w:rPr>
                <w:rFonts w:ascii="Times New Roman" w:hAnsi="Times New Roman"/>
                <w:color w:val="000000"/>
                <w:sz w:val="24"/>
                <w:szCs w:val="24"/>
                <w:lang w:eastAsia="uk-UA"/>
              </w:rPr>
              <w:t>з/п</w:t>
            </w:r>
          </w:p>
        </w:tc>
        <w:tc>
          <w:tcPr>
            <w:tcW w:w="177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Сума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зобов’язання,</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що</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підлягає</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сплаті</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за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даними</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платника</w:t>
            </w:r>
          </w:p>
        </w:tc>
        <w:tc>
          <w:tcPr>
            <w:tcW w:w="32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Річна</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сума</w:t>
            </w:r>
            <w:r w:rsidRPr="004D730C">
              <w:rPr>
                <w:rFonts w:ascii="Times New Roman" w:hAnsi="Times New Roman"/>
                <w:color w:val="000000"/>
                <w:sz w:val="24"/>
                <w:szCs w:val="24"/>
                <w:vertAlign w:val="superscript"/>
                <w:lang w:eastAsia="uk-UA"/>
              </w:rPr>
              <w:t>24</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Січень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Лютий</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Березень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Квітень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Травень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Червень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Липень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Серпень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Вересень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Жовтень</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Листопад</w:t>
            </w:r>
          </w:p>
        </w:tc>
        <w:tc>
          <w:tcPr>
            <w:tcW w:w="222" w:type="pct"/>
            <w:tcBorders>
              <w:top w:val="nil"/>
              <w:left w:val="nil"/>
              <w:bottom w:val="single" w:sz="8" w:space="0" w:color="000000"/>
              <w:right w:val="single" w:sz="8" w:space="0" w:color="000000"/>
            </w:tcBorders>
            <w:tcMar>
              <w:top w:w="57" w:type="dxa"/>
              <w:left w:w="57" w:type="dxa"/>
              <w:bottom w:w="71" w:type="dxa"/>
              <w:right w:w="57" w:type="dxa"/>
            </w:tcMar>
            <w:textDirection w:val="btLr"/>
            <w:vAlign w:val="center"/>
          </w:tcPr>
          <w:p w:rsidR="00FD725D" w:rsidRPr="004D730C" w:rsidRDefault="00FD725D" w:rsidP="00F61ABC">
            <w:pPr>
              <w:spacing w:after="0" w:line="161" w:lineRule="atLeast"/>
              <w:ind w:left="113" w:right="113"/>
              <w:jc w:val="both"/>
              <w:rPr>
                <w:rFonts w:ascii="Times New Roman" w:hAnsi="Times New Roman"/>
                <w:color w:val="000000"/>
                <w:sz w:val="24"/>
                <w:szCs w:val="24"/>
                <w:lang w:eastAsia="uk-UA"/>
              </w:rPr>
            </w:pPr>
            <w:r w:rsidRPr="004D730C">
              <w:rPr>
                <w:rFonts w:ascii="Times New Roman" w:hAnsi="Times New Roman"/>
                <w:color w:val="000000"/>
                <w:sz w:val="24"/>
                <w:szCs w:val="24"/>
                <w:lang w:eastAsia="uk-UA"/>
              </w:rPr>
              <w:t>Грудень</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w:t>
            </w:r>
          </w:p>
        </w:tc>
        <w:tc>
          <w:tcPr>
            <w:tcW w:w="177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2</w:t>
            </w:r>
          </w:p>
        </w:tc>
        <w:tc>
          <w:tcPr>
            <w:tcW w:w="321"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3</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4</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5</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6</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7</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8</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9</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10</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11</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12</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13</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14</w:t>
            </w:r>
          </w:p>
        </w:tc>
        <w:tc>
          <w:tcPr>
            <w:tcW w:w="222"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15</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3</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Нараховано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звітний</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період,</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усього</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4</w:t>
            </w:r>
            <w:r w:rsidRPr="004D730C">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Нараховано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20__</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рік</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за</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даними</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раніше</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поданої</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декларації</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декларації,</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що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уточнюється)</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5</w:t>
            </w:r>
            <w:r w:rsidRPr="004D730C">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Нараховано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збільшення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податкового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зобов’язання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20__</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рік,</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усього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 </w:t>
            </w:r>
            <w:r w:rsidRPr="004D730C">
              <w:rPr>
                <w:rFonts w:ascii="Times New Roman" w:hAnsi="Times New Roman"/>
                <w:color w:val="000000"/>
                <w:spacing w:val="-2"/>
                <w:sz w:val="24"/>
                <w:szCs w:val="24"/>
                <w:lang w:eastAsia="uk-UA"/>
              </w:rPr>
              <w:t>р.</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4)</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5.1</w:t>
            </w:r>
            <w:r w:rsidRPr="004D730C">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т.</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ч.</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нараховано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збільшення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податкового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зобов’я</w:t>
            </w:r>
            <w:r w:rsidRPr="004D730C">
              <w:rPr>
                <w:rFonts w:ascii="Times New Roman" w:hAnsi="Times New Roman"/>
                <w:color w:val="000000"/>
                <w:spacing w:val="-2"/>
                <w:sz w:val="24"/>
                <w:szCs w:val="24"/>
                <w:lang w:eastAsia="uk-UA"/>
              </w:rPr>
              <w:softHyphen/>
              <w:t>зання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50.4</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ст.</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50</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Податкового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кодексу</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України</w:t>
            </w:r>
            <w:r w:rsidRPr="004D730C">
              <w:rPr>
                <w:rFonts w:ascii="Times New Roman" w:hAnsi="Times New Roman"/>
                <w:color w:val="000000"/>
                <w:spacing w:val="-2"/>
                <w:sz w:val="24"/>
                <w:szCs w:val="24"/>
                <w:vertAlign w:val="superscript"/>
                <w:lang w:eastAsia="uk-UA"/>
              </w:rPr>
              <w:t>26</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5.2</w:t>
            </w:r>
            <w:r w:rsidRPr="004D730C">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у</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т.</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ч.</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нараховано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збільшення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податкового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зобов’язання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на</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20</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рік</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5</w:t>
            </w:r>
            <w:r>
              <w:rPr>
                <w:rFonts w:ascii="Times New Roman" w:hAnsi="Times New Roman"/>
                <w:color w:val="000000"/>
                <w:spacing w:val="-2"/>
                <w:sz w:val="24"/>
                <w:szCs w:val="24"/>
                <w:lang w:eastAsia="uk-UA"/>
              </w:rPr>
              <w:t xml:space="preserve"> - </w:t>
            </w:r>
            <w:r w:rsidRPr="004D730C">
              <w:rPr>
                <w:rFonts w:ascii="Times New Roman" w:hAnsi="Times New Roman"/>
                <w:color w:val="000000"/>
                <w:spacing w:val="-2"/>
                <w:sz w:val="24"/>
                <w:szCs w:val="24"/>
                <w:lang w:eastAsia="uk-UA"/>
              </w:rPr>
              <w:t>р.</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5.1)</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6</w:t>
            </w:r>
            <w:r w:rsidRPr="004D730C">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Нараховано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зменшення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податкового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зобов’язання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(позитивне</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значення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4</w:t>
            </w:r>
            <w:r>
              <w:rPr>
                <w:rFonts w:ascii="Times New Roman" w:hAnsi="Times New Roman"/>
                <w:color w:val="000000"/>
                <w:spacing w:val="-2"/>
                <w:sz w:val="24"/>
                <w:szCs w:val="24"/>
                <w:lang w:eastAsia="uk-UA"/>
              </w:rPr>
              <w:t xml:space="preserve"> - </w:t>
            </w:r>
            <w:r w:rsidRPr="004D730C">
              <w:rPr>
                <w:rFonts w:ascii="Times New Roman" w:hAnsi="Times New Roman"/>
                <w:color w:val="000000"/>
                <w:spacing w:val="-2"/>
                <w:sz w:val="24"/>
                <w:szCs w:val="24"/>
                <w:lang w:eastAsia="uk-UA"/>
              </w:rPr>
              <w:t>р.</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3))</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7</w:t>
            </w:r>
            <w:r w:rsidRPr="004D730C">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Сума</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штрафу</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(колонки</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з</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4</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15</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5.2)</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sym w:font="Symbol" w:char="F0B4"/>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3</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або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5</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w:t>
            </w:r>
            <w:r w:rsidRPr="004D730C">
              <w:rPr>
                <w:rFonts w:ascii="Times New Roman" w:hAnsi="Times New Roman"/>
                <w:color w:val="000000"/>
                <w:spacing w:val="-2"/>
                <w:sz w:val="24"/>
                <w:szCs w:val="24"/>
                <w:vertAlign w:val="superscript"/>
                <w:lang w:eastAsia="uk-UA"/>
              </w:rPr>
              <w:t>27</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8</w:t>
            </w:r>
            <w:r w:rsidRPr="004D730C">
              <w:rPr>
                <w:rFonts w:ascii="Times New Roman" w:hAnsi="Times New Roman"/>
                <w:color w:val="000000"/>
                <w:spacing w:val="-2"/>
                <w:sz w:val="24"/>
                <w:szCs w:val="24"/>
                <w:vertAlign w:val="superscript"/>
                <w:lang w:eastAsia="uk-UA"/>
              </w:rPr>
              <w:t>25</w:t>
            </w:r>
          </w:p>
        </w:tc>
        <w:tc>
          <w:tcPr>
            <w:tcW w:w="177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Сума</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пені</w:t>
            </w:r>
            <w:r w:rsidRPr="004D730C">
              <w:rPr>
                <w:rFonts w:ascii="Times New Roman" w:hAnsi="Times New Roman"/>
                <w:color w:val="000000"/>
                <w:spacing w:val="-2"/>
                <w:sz w:val="24"/>
                <w:szCs w:val="24"/>
                <w:vertAlign w:val="superscript"/>
                <w:lang w:eastAsia="uk-UA"/>
              </w:rPr>
              <w:t>28</w:t>
            </w:r>
          </w:p>
        </w:tc>
        <w:tc>
          <w:tcPr>
            <w:tcW w:w="321"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r w:rsidR="00FD725D" w:rsidRPr="004D730C" w:rsidTr="00F61ABC">
        <w:trPr>
          <w:trHeight w:val="60"/>
        </w:trPr>
        <w:tc>
          <w:tcPr>
            <w:tcW w:w="248" w:type="pct"/>
            <w:tcBorders>
              <w:top w:val="nil"/>
              <w:left w:val="single" w:sz="8" w:space="0" w:color="000000"/>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jc w:val="center"/>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9</w:t>
            </w:r>
          </w:p>
        </w:tc>
        <w:tc>
          <w:tcPr>
            <w:tcW w:w="4087" w:type="pct"/>
            <w:gridSpan w:val="11"/>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Доповнення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Податкової</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декларації</w:t>
            </w:r>
            <w:r w:rsidRPr="004D730C">
              <w:rPr>
                <w:rFonts w:ascii="Times New Roman" w:hAnsi="Times New Roman"/>
                <w:color w:val="000000"/>
                <w:spacing w:val="-2"/>
                <w:sz w:val="24"/>
                <w:szCs w:val="24"/>
                <w:lang w:eastAsia="uk-UA"/>
              </w:rPr>
              <w:br/>
              <w:t>(заповнюється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і</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подається</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відповідно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до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пункту</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46.4</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статті</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46</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глави</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2</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розділу</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II</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Податкового</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кодексу</w:t>
            </w:r>
            <w:r>
              <w:rPr>
                <w:rFonts w:ascii="Times New Roman" w:hAnsi="Times New Roman"/>
                <w:color w:val="000000"/>
                <w:spacing w:val="-2"/>
                <w:sz w:val="24"/>
                <w:szCs w:val="24"/>
                <w:lang w:eastAsia="uk-UA"/>
              </w:rPr>
              <w:t xml:space="preserve"> </w:t>
            </w:r>
            <w:r w:rsidRPr="004D730C">
              <w:rPr>
                <w:rFonts w:ascii="Times New Roman" w:hAnsi="Times New Roman"/>
                <w:color w:val="000000"/>
                <w:spacing w:val="-2"/>
                <w:sz w:val="24"/>
                <w:szCs w:val="24"/>
                <w:lang w:eastAsia="uk-UA"/>
              </w:rPr>
              <w:t>України)</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на</w:t>
            </w:r>
          </w:p>
        </w:tc>
        <w:tc>
          <w:tcPr>
            <w:tcW w:w="222" w:type="pct"/>
            <w:tcBorders>
              <w:top w:val="nil"/>
              <w:left w:val="nil"/>
              <w:bottom w:val="single" w:sz="8" w:space="0" w:color="000000"/>
              <w:right w:val="single" w:sz="8" w:space="0" w:color="000000"/>
            </w:tcBorders>
            <w:tcMar>
              <w:top w:w="68" w:type="dxa"/>
              <w:left w:w="68" w:type="dxa"/>
              <w:bottom w:w="68" w:type="dxa"/>
              <w:right w:w="68" w:type="dxa"/>
            </w:tcMa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222" w:type="pct"/>
            <w:tcBorders>
              <w:top w:val="nil"/>
              <w:left w:val="nil"/>
              <w:bottom w:val="single" w:sz="8" w:space="0" w:color="000000"/>
              <w:right w:val="single" w:sz="8" w:space="0" w:color="000000"/>
            </w:tcBorders>
            <w:tcMar>
              <w:top w:w="68" w:type="dxa"/>
              <w:left w:w="68" w:type="dxa"/>
              <w:bottom w:w="68" w:type="dxa"/>
              <w:right w:w="57" w:type="dxa"/>
            </w:tcMar>
          </w:tcPr>
          <w:p w:rsidR="00FD725D" w:rsidRPr="004D730C" w:rsidRDefault="00FD725D" w:rsidP="009D400F">
            <w:pPr>
              <w:spacing w:after="0" w:line="179" w:lineRule="atLeast"/>
              <w:rPr>
                <w:rFonts w:ascii="Times New Roman" w:hAnsi="Times New Roman"/>
                <w:color w:val="000000"/>
                <w:spacing w:val="-2"/>
                <w:sz w:val="24"/>
                <w:szCs w:val="24"/>
                <w:lang w:eastAsia="uk-UA"/>
              </w:rPr>
            </w:pPr>
            <w:r w:rsidRPr="004D730C">
              <w:rPr>
                <w:rFonts w:ascii="Times New Roman" w:hAnsi="Times New Roman"/>
                <w:color w:val="000000"/>
                <w:spacing w:val="-2"/>
                <w:sz w:val="24"/>
                <w:szCs w:val="24"/>
                <w:lang w:eastAsia="uk-UA"/>
              </w:rPr>
              <w:t>арк.</w:t>
            </w:r>
          </w:p>
        </w:tc>
      </w:tr>
    </w:tbl>
    <w:p w:rsidR="00FD725D" w:rsidRPr="00F61ABC" w:rsidRDefault="00FD725D" w:rsidP="009D400F">
      <w:pPr>
        <w:shd w:val="clear" w:color="auto" w:fill="FFFFFF"/>
        <w:spacing w:after="0" w:line="193" w:lineRule="atLeast"/>
        <w:jc w:val="both"/>
        <w:rPr>
          <w:rFonts w:ascii="Times New Roman" w:hAnsi="Times New Roman"/>
          <w:color w:val="000000"/>
          <w:sz w:val="16"/>
          <w:szCs w:val="16"/>
          <w:lang w:eastAsia="uk-UA"/>
        </w:rPr>
      </w:pPr>
      <w:r w:rsidRPr="00F61ABC">
        <w:rPr>
          <w:rFonts w:ascii="Times New Roman" w:hAnsi="Times New Roman"/>
          <w:color w:val="000000"/>
          <w:sz w:val="16"/>
          <w:szCs w:val="16"/>
          <w:lang w:eastAsia="uk-UA"/>
        </w:rPr>
        <w:t xml:space="preserve"> </w:t>
      </w:r>
    </w:p>
    <w:tbl>
      <w:tblPr>
        <w:tblW w:w="5000" w:type="pct"/>
        <w:tblCellMar>
          <w:left w:w="0" w:type="dxa"/>
          <w:right w:w="0" w:type="dxa"/>
        </w:tblCellMar>
        <w:tblLook w:val="00A0" w:firstRow="1" w:lastRow="0" w:firstColumn="1" w:lastColumn="0" w:noHBand="0" w:noVBand="0"/>
      </w:tblPr>
      <w:tblGrid>
        <w:gridCol w:w="596"/>
        <w:gridCol w:w="14521"/>
      </w:tblGrid>
      <w:tr w:rsidR="00FD725D" w:rsidRPr="004D730C" w:rsidTr="00F61ABC">
        <w:trPr>
          <w:trHeight w:val="60"/>
        </w:trPr>
        <w:tc>
          <w:tcPr>
            <w:tcW w:w="197" w:type="pct"/>
            <w:tcBorders>
              <w:top w:val="single" w:sz="8" w:space="0" w:color="000000"/>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з/п</w:t>
            </w:r>
          </w:p>
        </w:tc>
        <w:tc>
          <w:tcPr>
            <w:tcW w:w="4803" w:type="pct"/>
            <w:tcBorders>
              <w:top w:val="single" w:sz="8" w:space="0" w:color="000000"/>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161" w:lineRule="atLeast"/>
              <w:jc w:val="center"/>
              <w:rPr>
                <w:rFonts w:ascii="Times New Roman" w:hAnsi="Times New Roman"/>
                <w:color w:val="000000"/>
                <w:sz w:val="24"/>
                <w:szCs w:val="24"/>
                <w:lang w:eastAsia="uk-UA"/>
              </w:rPr>
            </w:pPr>
            <w:r w:rsidRPr="004D730C">
              <w:rPr>
                <w:rFonts w:ascii="Times New Roman" w:hAnsi="Times New Roman"/>
                <w:color w:val="000000"/>
                <w:sz w:val="24"/>
                <w:szCs w:val="24"/>
                <w:lang w:eastAsia="uk-UA"/>
              </w:rPr>
              <w:t>Зміст</w:t>
            </w:r>
            <w:r>
              <w:rPr>
                <w:rFonts w:ascii="Times New Roman" w:hAnsi="Times New Roman"/>
                <w:color w:val="000000"/>
                <w:sz w:val="24"/>
                <w:szCs w:val="24"/>
                <w:lang w:eastAsia="uk-UA"/>
              </w:rPr>
              <w:t xml:space="preserve"> </w:t>
            </w:r>
            <w:r w:rsidRPr="004D730C">
              <w:rPr>
                <w:rFonts w:ascii="Times New Roman" w:hAnsi="Times New Roman"/>
                <w:color w:val="000000"/>
                <w:sz w:val="24"/>
                <w:szCs w:val="24"/>
                <w:lang w:eastAsia="uk-UA"/>
              </w:rPr>
              <w:t>доповнення</w:t>
            </w:r>
          </w:p>
        </w:tc>
      </w:tr>
      <w:tr w:rsidR="00FD725D" w:rsidRPr="004D730C" w:rsidTr="00F61ABC">
        <w:trPr>
          <w:trHeight w:val="60"/>
        </w:trPr>
        <w:tc>
          <w:tcPr>
            <w:tcW w:w="197" w:type="pct"/>
            <w:tcBorders>
              <w:top w:val="nil"/>
              <w:left w:val="single" w:sz="8" w:space="0" w:color="000000"/>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c>
          <w:tcPr>
            <w:tcW w:w="4803" w:type="pct"/>
            <w:tcBorders>
              <w:top w:val="nil"/>
              <w:left w:val="nil"/>
              <w:bottom w:val="single" w:sz="8" w:space="0" w:color="000000"/>
              <w:right w:val="single" w:sz="8" w:space="0" w:color="000000"/>
            </w:tcBorders>
            <w:tcMar>
              <w:top w:w="57" w:type="dxa"/>
              <w:left w:w="57" w:type="dxa"/>
              <w:bottom w:w="71" w:type="dxa"/>
              <w:right w:w="57" w:type="dxa"/>
            </w:tcMar>
            <w:vAlign w:val="center"/>
          </w:tcPr>
          <w:p w:rsidR="00FD725D" w:rsidRPr="004D730C" w:rsidRDefault="00FD725D" w:rsidP="009D400F">
            <w:pPr>
              <w:spacing w:after="0" w:line="240" w:lineRule="auto"/>
              <w:rPr>
                <w:rFonts w:ascii="Times New Roman" w:hAnsi="Times New Roman"/>
                <w:color w:val="000000"/>
                <w:sz w:val="24"/>
                <w:szCs w:val="24"/>
                <w:lang w:eastAsia="uk-UA"/>
              </w:rPr>
            </w:pPr>
            <w:r>
              <w:rPr>
                <w:rFonts w:ascii="Times New Roman" w:hAnsi="Times New Roman"/>
                <w:sz w:val="24"/>
                <w:szCs w:val="24"/>
                <w:lang w:eastAsia="uk-UA"/>
              </w:rPr>
              <w:t xml:space="preserve"> </w:t>
            </w:r>
          </w:p>
        </w:tc>
      </w:tr>
    </w:tbl>
    <w:p w:rsidR="00FD725D" w:rsidRDefault="00FD725D" w:rsidP="009D400F">
      <w:pPr>
        <w:shd w:val="clear" w:color="auto" w:fill="FFFFFF"/>
        <w:spacing w:before="100" w:after="225" w:line="288" w:lineRule="atLeast"/>
        <w:rPr>
          <w:rFonts w:ascii="Times New Roman" w:hAnsi="Times New Roman"/>
          <w:color w:val="000000"/>
          <w:sz w:val="24"/>
          <w:szCs w:val="24"/>
          <w:lang w:eastAsia="uk-UA"/>
        </w:rPr>
        <w:sectPr w:rsidR="00FD725D" w:rsidSect="00D333DD">
          <w:pgSz w:w="16838" w:h="11906" w:orient="landscape"/>
          <w:pgMar w:top="454" w:right="567" w:bottom="454" w:left="1134" w:header="709" w:footer="709" w:gutter="0"/>
          <w:cols w:space="708"/>
          <w:docGrid w:linePitch="360"/>
        </w:sectPr>
      </w:pPr>
    </w:p>
    <w:p w:rsidR="00FD725D" w:rsidRDefault="00FD725D" w:rsidP="009D400F">
      <w:pPr>
        <w:shd w:val="clear" w:color="auto" w:fill="FFFFFF"/>
        <w:spacing w:after="0" w:line="193" w:lineRule="atLeast"/>
        <w:ind w:firstLine="283"/>
        <w:jc w:val="both"/>
        <w:rPr>
          <w:rFonts w:ascii="Times New Roman" w:hAnsi="Times New Roman"/>
          <w:color w:val="000000"/>
          <w:sz w:val="24"/>
          <w:szCs w:val="24"/>
          <w:lang w:eastAsia="uk-UA"/>
        </w:rPr>
      </w:pPr>
    </w:p>
    <w:tbl>
      <w:tblPr>
        <w:tblW w:w="5000" w:type="pct"/>
        <w:tblCellSpacing w:w="0" w:type="auto"/>
        <w:tblLook w:val="00A0" w:firstRow="1" w:lastRow="0" w:firstColumn="1" w:lastColumn="0" w:noHBand="0" w:noVBand="0"/>
      </w:tblPr>
      <w:tblGrid>
        <w:gridCol w:w="3855"/>
        <w:gridCol w:w="2370"/>
        <w:gridCol w:w="3980"/>
      </w:tblGrid>
      <w:tr w:rsidR="00FD725D" w:rsidRPr="00D93014" w:rsidTr="00196701">
        <w:trPr>
          <w:trHeight w:val="120"/>
          <w:tblCellSpacing w:w="0" w:type="auto"/>
        </w:trPr>
        <w:tc>
          <w:tcPr>
            <w:tcW w:w="5000" w:type="pct"/>
            <w:gridSpan w:val="3"/>
            <w:vAlign w:val="center"/>
          </w:tcPr>
          <w:p w:rsidR="00FD725D" w:rsidRPr="00D93014" w:rsidRDefault="00FD725D" w:rsidP="00657B1B">
            <w:pPr>
              <w:spacing w:after="0"/>
              <w:rPr>
                <w:rFonts w:ascii="Times New Roman" w:hAnsi="Times New Roman"/>
                <w:sz w:val="24"/>
                <w:szCs w:val="24"/>
                <w:lang w:val="ru-RU"/>
              </w:rPr>
            </w:pPr>
            <w:r w:rsidRPr="00D93014">
              <w:rPr>
                <w:rFonts w:ascii="Times New Roman" w:hAnsi="Times New Roman"/>
                <w:color w:val="000000"/>
                <w:sz w:val="24"/>
                <w:szCs w:val="24"/>
                <w:lang w:val="ru-RU"/>
              </w:rPr>
              <w:t>Інформація, наведена у Податковій декларації, додатках та доповненнях, є достовірною</w:t>
            </w:r>
          </w:p>
        </w:tc>
      </w:tr>
      <w:tr w:rsidR="00FD725D" w:rsidRPr="00D93014" w:rsidTr="00196701">
        <w:trPr>
          <w:trHeight w:val="120"/>
          <w:tblCellSpacing w:w="0" w:type="auto"/>
        </w:trPr>
        <w:tc>
          <w:tcPr>
            <w:tcW w:w="1889" w:type="pct"/>
          </w:tcPr>
          <w:p w:rsidR="00FD725D" w:rsidRPr="00D93014" w:rsidRDefault="00FD725D" w:rsidP="00196701">
            <w:pPr>
              <w:spacing w:after="0"/>
              <w:rPr>
                <w:rFonts w:ascii="Times New Roman" w:hAnsi="Times New Roman"/>
                <w:sz w:val="24"/>
                <w:szCs w:val="24"/>
                <w:lang w:val="ru-RU"/>
              </w:rPr>
            </w:pPr>
            <w:bookmarkStart w:id="0" w:name="480"/>
            <w:bookmarkEnd w:id="0"/>
            <w:r>
              <w:rPr>
                <w:rFonts w:ascii="Times New Roman" w:hAnsi="Times New Roman"/>
                <w:color w:val="000000"/>
                <w:sz w:val="24"/>
                <w:szCs w:val="24"/>
                <w:lang w:val="ru-RU"/>
              </w:rPr>
              <w:br/>
            </w:r>
            <w:r w:rsidRPr="00D93014">
              <w:rPr>
                <w:rFonts w:ascii="Times New Roman" w:hAnsi="Times New Roman"/>
                <w:color w:val="000000"/>
                <w:sz w:val="24"/>
                <w:szCs w:val="24"/>
                <w:lang w:val="ru-RU"/>
              </w:rPr>
              <w:t>Дата подання (дд.мм.рррр)</w:t>
            </w:r>
          </w:p>
        </w:tc>
        <w:tc>
          <w:tcPr>
            <w:tcW w:w="3111" w:type="pct"/>
            <w:gridSpan w:val="2"/>
            <w:vAlign w:val="center"/>
          </w:tcPr>
          <w:p w:rsidR="00FD725D" w:rsidRDefault="00FD725D" w:rsidP="00657B1B">
            <w:pPr>
              <w:rPr>
                <w:rFonts w:ascii="Times New Roman" w:hAnsi="Times New Roman"/>
                <w:sz w:val="24"/>
                <w:szCs w:val="24"/>
              </w:rPr>
            </w:pPr>
            <w:bookmarkStart w:id="1" w:name="481"/>
            <w:bookmarkEnd w:id="1"/>
          </w:p>
          <w:tbl>
            <w:tblPr>
              <w:tblpPr w:leftFromText="180" w:rightFromText="180" w:vertAnchor="text" w:horzAnchor="margin" w:tblpY="-187"/>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585"/>
              <w:gridCol w:w="584"/>
              <w:gridCol w:w="584"/>
              <w:gridCol w:w="584"/>
              <w:gridCol w:w="584"/>
              <w:gridCol w:w="584"/>
              <w:gridCol w:w="584"/>
              <w:gridCol w:w="584"/>
              <w:gridCol w:w="584"/>
              <w:gridCol w:w="584"/>
            </w:tblGrid>
            <w:tr w:rsidR="00FD725D" w:rsidRPr="00D93014" w:rsidTr="00196701">
              <w:trPr>
                <w:trHeight w:val="45"/>
                <w:tblCellSpacing w:w="0" w:type="auto"/>
              </w:trPr>
              <w:tc>
                <w:tcPr>
                  <w:tcW w:w="585"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lang w:val="ru-RU"/>
                    </w:rPr>
                  </w:pP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lang w:val="ru-RU"/>
                    </w:rPr>
                  </w:pPr>
                  <w:bookmarkStart w:id="2" w:name="482"/>
                  <w:bookmarkEnd w:id="2"/>
                  <w:r w:rsidRPr="00D93014">
                    <w:rPr>
                      <w:rFonts w:ascii="Times New Roman" w:hAnsi="Times New Roman"/>
                      <w:color w:val="000000"/>
                      <w:sz w:val="24"/>
                      <w:szCs w:val="24"/>
                      <w:lang w:val="ru-RU"/>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rPr>
                  </w:pPr>
                  <w:bookmarkStart w:id="3" w:name="483"/>
                  <w:bookmarkEnd w:id="3"/>
                  <w:r w:rsidRPr="00D93014">
                    <w:rPr>
                      <w:rFonts w:ascii="Times New Roman" w:hAnsi="Times New Roman"/>
                      <w:b/>
                      <w:color w:val="000000"/>
                      <w:sz w:val="24"/>
                      <w:szCs w:val="24"/>
                    </w:rPr>
                    <w:t>.</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rPr>
                  </w:pPr>
                  <w:bookmarkStart w:id="4" w:name="484"/>
                  <w:bookmarkEnd w:id="4"/>
                  <w:r w:rsidRPr="00D93014">
                    <w:rPr>
                      <w:rFonts w:ascii="Times New Roman" w:hAnsi="Times New Roman"/>
                      <w:color w:val="000000"/>
                      <w:sz w:val="24"/>
                      <w:szCs w:val="24"/>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rPr>
                  </w:pPr>
                  <w:bookmarkStart w:id="5" w:name="485"/>
                  <w:bookmarkEnd w:id="5"/>
                  <w:r w:rsidRPr="00D93014">
                    <w:rPr>
                      <w:rFonts w:ascii="Times New Roman" w:hAnsi="Times New Roman"/>
                      <w:color w:val="000000"/>
                      <w:sz w:val="24"/>
                      <w:szCs w:val="24"/>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rPr>
                  </w:pPr>
                  <w:bookmarkStart w:id="6" w:name="486"/>
                  <w:bookmarkEnd w:id="6"/>
                  <w:r w:rsidRPr="00D93014">
                    <w:rPr>
                      <w:rFonts w:ascii="Times New Roman" w:hAnsi="Times New Roman"/>
                      <w:b/>
                      <w:color w:val="000000"/>
                      <w:sz w:val="24"/>
                      <w:szCs w:val="24"/>
                    </w:rPr>
                    <w:t>.</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rPr>
                  </w:pPr>
                  <w:bookmarkStart w:id="7" w:name="487"/>
                  <w:bookmarkEnd w:id="7"/>
                  <w:r w:rsidRPr="00D93014">
                    <w:rPr>
                      <w:rFonts w:ascii="Times New Roman" w:hAnsi="Times New Roman"/>
                      <w:color w:val="000000"/>
                      <w:sz w:val="24"/>
                      <w:szCs w:val="24"/>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rPr>
                  </w:pPr>
                  <w:bookmarkStart w:id="8" w:name="488"/>
                  <w:bookmarkEnd w:id="8"/>
                  <w:r w:rsidRPr="00D93014">
                    <w:rPr>
                      <w:rFonts w:ascii="Times New Roman" w:hAnsi="Times New Roman"/>
                      <w:color w:val="000000"/>
                      <w:sz w:val="24"/>
                      <w:szCs w:val="24"/>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rPr>
                  </w:pPr>
                  <w:bookmarkStart w:id="9" w:name="489"/>
                  <w:bookmarkEnd w:id="9"/>
                  <w:r w:rsidRPr="00D93014">
                    <w:rPr>
                      <w:rFonts w:ascii="Times New Roman" w:hAnsi="Times New Roman"/>
                      <w:color w:val="000000"/>
                      <w:sz w:val="24"/>
                      <w:szCs w:val="24"/>
                    </w:rPr>
                    <w:t xml:space="preserve"> </w:t>
                  </w:r>
                </w:p>
              </w:tc>
              <w:tc>
                <w:tcPr>
                  <w:tcW w:w="584"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196701">
                  <w:pPr>
                    <w:spacing w:after="0"/>
                    <w:jc w:val="center"/>
                    <w:rPr>
                      <w:rFonts w:ascii="Times New Roman" w:hAnsi="Times New Roman"/>
                      <w:sz w:val="24"/>
                      <w:szCs w:val="24"/>
                    </w:rPr>
                  </w:pPr>
                  <w:bookmarkStart w:id="10" w:name="490"/>
                  <w:bookmarkEnd w:id="10"/>
                  <w:r w:rsidRPr="00D93014">
                    <w:rPr>
                      <w:rFonts w:ascii="Times New Roman" w:hAnsi="Times New Roman"/>
                      <w:color w:val="000000"/>
                      <w:sz w:val="24"/>
                      <w:szCs w:val="24"/>
                    </w:rPr>
                    <w:t xml:space="preserve"> </w:t>
                  </w:r>
                </w:p>
              </w:tc>
            </w:tr>
          </w:tbl>
          <w:p w:rsidR="00FD725D" w:rsidRPr="00D93014" w:rsidRDefault="00FD725D" w:rsidP="00657B1B">
            <w:pPr>
              <w:spacing w:after="0"/>
              <w:rPr>
                <w:rFonts w:ascii="Times New Roman" w:hAnsi="Times New Roman"/>
                <w:sz w:val="24"/>
                <w:szCs w:val="24"/>
              </w:rPr>
            </w:pPr>
            <w:bookmarkStart w:id="11" w:name="491"/>
            <w:bookmarkEnd w:id="11"/>
          </w:p>
        </w:tc>
      </w:tr>
      <w:tr w:rsidR="00FD725D" w:rsidRPr="00D93014" w:rsidTr="00196701">
        <w:trPr>
          <w:trHeight w:val="120"/>
          <w:tblCellSpacing w:w="0" w:type="auto"/>
        </w:trPr>
        <w:tc>
          <w:tcPr>
            <w:tcW w:w="1889" w:type="pct"/>
            <w:vAlign w:val="center"/>
          </w:tcPr>
          <w:p w:rsidR="00FD725D" w:rsidRPr="00D93014" w:rsidRDefault="00FD725D" w:rsidP="00657B1B">
            <w:pPr>
              <w:spacing w:after="0"/>
              <w:rPr>
                <w:rFonts w:ascii="Times New Roman" w:hAnsi="Times New Roman"/>
                <w:sz w:val="24"/>
                <w:szCs w:val="24"/>
                <w:lang w:val="ru-RU"/>
              </w:rPr>
            </w:pPr>
            <w:bookmarkStart w:id="12" w:name="492"/>
            <w:bookmarkEnd w:id="12"/>
            <w:r w:rsidRPr="00D93014">
              <w:rPr>
                <w:rFonts w:ascii="Times New Roman" w:hAnsi="Times New Roman"/>
                <w:color w:val="000000"/>
                <w:sz w:val="24"/>
                <w:szCs w:val="24"/>
                <w:lang w:val="ru-RU"/>
              </w:rPr>
              <w:t>Керівник (уповноважена особа) /</w:t>
            </w:r>
            <w:r w:rsidRPr="00D93014">
              <w:rPr>
                <w:rFonts w:ascii="Times New Roman" w:hAnsi="Times New Roman"/>
                <w:sz w:val="24"/>
                <w:szCs w:val="24"/>
                <w:lang w:val="ru-RU"/>
              </w:rPr>
              <w:br/>
            </w:r>
            <w:r w:rsidRPr="00D93014">
              <w:rPr>
                <w:rFonts w:ascii="Times New Roman" w:hAnsi="Times New Roman"/>
                <w:color w:val="000000"/>
                <w:sz w:val="24"/>
                <w:szCs w:val="24"/>
                <w:lang w:val="ru-RU"/>
              </w:rPr>
              <w:t>фізична особа (законний представник)</w:t>
            </w:r>
          </w:p>
        </w:tc>
        <w:tc>
          <w:tcPr>
            <w:tcW w:w="1161" w:type="pct"/>
            <w:vAlign w:val="center"/>
          </w:tcPr>
          <w:p w:rsidR="00FD725D" w:rsidRPr="00D93014" w:rsidRDefault="00FD725D" w:rsidP="00657B1B">
            <w:pPr>
              <w:spacing w:after="0"/>
              <w:jc w:val="center"/>
              <w:rPr>
                <w:rFonts w:ascii="Times New Roman" w:hAnsi="Times New Roman"/>
                <w:sz w:val="24"/>
                <w:szCs w:val="24"/>
              </w:rPr>
            </w:pPr>
            <w:bookmarkStart w:id="13" w:name="493"/>
            <w:bookmarkEnd w:id="13"/>
            <w:r w:rsidRPr="00D93014">
              <w:rPr>
                <w:rFonts w:ascii="Times New Roman" w:hAnsi="Times New Roman"/>
                <w:color w:val="000000"/>
                <w:sz w:val="24"/>
                <w:szCs w:val="24"/>
                <w:lang w:val="ru-RU"/>
              </w:rPr>
              <w:t xml:space="preserve"> </w:t>
            </w:r>
            <w:r w:rsidRPr="00D93014">
              <w:rPr>
                <w:rFonts w:ascii="Times New Roman" w:hAnsi="Times New Roman"/>
                <w:sz w:val="24"/>
                <w:szCs w:val="24"/>
                <w:lang w:val="ru-RU"/>
              </w:rPr>
              <w:br/>
            </w:r>
            <w:r w:rsidRPr="00D93014">
              <w:rPr>
                <w:rFonts w:ascii="Times New Roman" w:hAnsi="Times New Roman"/>
                <w:color w:val="000000"/>
                <w:sz w:val="24"/>
                <w:szCs w:val="24"/>
              </w:rPr>
              <w:t>_______________</w:t>
            </w:r>
            <w:r w:rsidRPr="00D93014">
              <w:rPr>
                <w:rFonts w:ascii="Times New Roman" w:hAnsi="Times New Roman"/>
                <w:sz w:val="24"/>
                <w:szCs w:val="24"/>
              </w:rPr>
              <w:br/>
            </w:r>
            <w:r w:rsidRPr="00196701">
              <w:rPr>
                <w:rFonts w:ascii="Times New Roman" w:hAnsi="Times New Roman"/>
                <w:color w:val="000000"/>
                <w:sz w:val="20"/>
                <w:szCs w:val="20"/>
              </w:rPr>
              <w:t>(підпис)</w:t>
            </w:r>
          </w:p>
        </w:tc>
        <w:tc>
          <w:tcPr>
            <w:tcW w:w="1950" w:type="pct"/>
            <w:vAlign w:val="center"/>
          </w:tcPr>
          <w:p w:rsidR="00FD725D" w:rsidRPr="00D93014" w:rsidRDefault="00FD725D" w:rsidP="00657B1B">
            <w:pPr>
              <w:spacing w:after="0"/>
              <w:jc w:val="center"/>
              <w:rPr>
                <w:rFonts w:ascii="Times New Roman" w:hAnsi="Times New Roman"/>
                <w:sz w:val="24"/>
                <w:szCs w:val="24"/>
              </w:rPr>
            </w:pPr>
            <w:bookmarkStart w:id="14" w:name="494"/>
            <w:bookmarkEnd w:id="14"/>
            <w:r w:rsidRPr="00D93014">
              <w:rPr>
                <w:rFonts w:ascii="Times New Roman" w:hAnsi="Times New Roman"/>
                <w:color w:val="000000"/>
                <w:sz w:val="24"/>
                <w:szCs w:val="24"/>
              </w:rPr>
              <w:t xml:space="preserve"> </w:t>
            </w:r>
            <w:r w:rsidRPr="00D93014">
              <w:rPr>
                <w:rFonts w:ascii="Times New Roman" w:hAnsi="Times New Roman"/>
                <w:sz w:val="24"/>
                <w:szCs w:val="24"/>
              </w:rPr>
              <w:br/>
            </w:r>
            <w:r w:rsidRPr="00D93014">
              <w:rPr>
                <w:rFonts w:ascii="Times New Roman" w:hAnsi="Times New Roman"/>
                <w:color w:val="000000"/>
                <w:sz w:val="24"/>
                <w:szCs w:val="24"/>
              </w:rPr>
              <w:t>___________________________</w:t>
            </w:r>
            <w:r w:rsidRPr="00D93014">
              <w:rPr>
                <w:rFonts w:ascii="Times New Roman" w:hAnsi="Times New Roman"/>
                <w:sz w:val="24"/>
                <w:szCs w:val="24"/>
              </w:rPr>
              <w:br/>
            </w:r>
            <w:r w:rsidRPr="00196701">
              <w:rPr>
                <w:rFonts w:ascii="Times New Roman" w:hAnsi="Times New Roman"/>
                <w:color w:val="000000"/>
                <w:sz w:val="20"/>
                <w:szCs w:val="20"/>
              </w:rPr>
              <w:t>(власне ім'я, прізвище)</w:t>
            </w:r>
          </w:p>
        </w:tc>
      </w:tr>
      <w:tr w:rsidR="00FD725D" w:rsidRPr="00D93014" w:rsidTr="00196701">
        <w:trPr>
          <w:trHeight w:val="120"/>
          <w:tblCellSpacing w:w="0" w:type="auto"/>
        </w:trPr>
        <w:tc>
          <w:tcPr>
            <w:tcW w:w="1889" w:type="pct"/>
            <w:vAlign w:val="center"/>
          </w:tcPr>
          <w:tbl>
            <w:tblPr>
              <w:tblpPr w:leftFromText="180" w:rightFromText="180" w:vertAnchor="text" w:horzAnchor="margin" w:tblpY="264"/>
              <w:tblOverlap w:val="never"/>
              <w:tblW w:w="0" w:type="auto"/>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353"/>
              <w:gridCol w:w="353"/>
              <w:gridCol w:w="353"/>
              <w:gridCol w:w="353"/>
              <w:gridCol w:w="353"/>
              <w:gridCol w:w="353"/>
              <w:gridCol w:w="353"/>
              <w:gridCol w:w="353"/>
              <w:gridCol w:w="353"/>
              <w:gridCol w:w="352"/>
            </w:tblGrid>
            <w:tr w:rsidR="00FD725D" w:rsidRPr="00D93014" w:rsidTr="00196701">
              <w:trPr>
                <w:trHeight w:val="45"/>
                <w:tblCellSpacing w:w="0" w:type="auto"/>
              </w:trPr>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15" w:name="495"/>
                  <w:bookmarkEnd w:id="15"/>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16" w:name="496"/>
                  <w:bookmarkEnd w:id="16"/>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17" w:name="497"/>
                  <w:bookmarkEnd w:id="17"/>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18" w:name="498"/>
                  <w:bookmarkEnd w:id="18"/>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19" w:name="499"/>
                  <w:bookmarkEnd w:id="19"/>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20" w:name="500"/>
                  <w:bookmarkEnd w:id="20"/>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21" w:name="501"/>
                  <w:bookmarkEnd w:id="21"/>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22" w:name="502"/>
                  <w:bookmarkEnd w:id="22"/>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23" w:name="503"/>
                  <w:bookmarkEnd w:id="23"/>
                  <w:r w:rsidRPr="00D93014">
                    <w:rPr>
                      <w:rFonts w:ascii="Times New Roman" w:hAnsi="Times New Roman"/>
                      <w:color w:val="000000"/>
                      <w:sz w:val="24"/>
                      <w:szCs w:val="24"/>
                      <w:lang w:val="ru-RU"/>
                    </w:rPr>
                    <w:t xml:space="preserve"> </w:t>
                  </w:r>
                </w:p>
              </w:tc>
              <w:tc>
                <w:tcPr>
                  <w:tcW w:w="352"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B3401F">
                  <w:pPr>
                    <w:spacing w:after="0"/>
                    <w:rPr>
                      <w:rFonts w:ascii="Times New Roman" w:hAnsi="Times New Roman"/>
                      <w:sz w:val="24"/>
                      <w:szCs w:val="24"/>
                      <w:lang w:val="ru-RU"/>
                    </w:rPr>
                  </w:pPr>
                  <w:bookmarkStart w:id="24" w:name="504"/>
                  <w:bookmarkEnd w:id="24"/>
                  <w:r w:rsidRPr="00D93014">
                    <w:rPr>
                      <w:rFonts w:ascii="Times New Roman" w:hAnsi="Times New Roman"/>
                      <w:color w:val="000000"/>
                      <w:sz w:val="24"/>
                      <w:szCs w:val="24"/>
                      <w:lang w:val="ru-RU"/>
                    </w:rPr>
                    <w:t xml:space="preserve"> </w:t>
                  </w:r>
                </w:p>
              </w:tc>
            </w:tr>
          </w:tbl>
          <w:p w:rsidR="00FD725D" w:rsidRPr="00196701" w:rsidRDefault="00FD725D" w:rsidP="00657B1B">
            <w:pPr>
              <w:spacing w:after="0"/>
              <w:rPr>
                <w:rFonts w:ascii="Times New Roman" w:hAnsi="Times New Roman"/>
                <w:sz w:val="20"/>
                <w:szCs w:val="20"/>
                <w:lang w:val="ru-RU"/>
              </w:rPr>
            </w:pPr>
            <w:bookmarkStart w:id="25" w:name="505"/>
            <w:bookmarkEnd w:id="25"/>
            <w:r>
              <w:rPr>
                <w:rFonts w:ascii="Times New Roman" w:hAnsi="Times New Roman"/>
                <w:color w:val="000000"/>
                <w:sz w:val="20"/>
                <w:szCs w:val="20"/>
                <w:lang w:val="ru-RU"/>
              </w:rPr>
              <w:br/>
            </w:r>
            <w:r w:rsidRPr="00196701">
              <w:rPr>
                <w:rFonts w:ascii="Times New Roman" w:hAnsi="Times New Roman"/>
                <w:color w:val="000000"/>
                <w:sz w:val="20"/>
                <w:szCs w:val="20"/>
                <w:lang w:val="ru-RU"/>
              </w:rPr>
              <w:t>(реєстраційний номер облікової</w:t>
            </w:r>
            <w:r w:rsidRPr="00196701">
              <w:rPr>
                <w:rFonts w:ascii="Times New Roman" w:hAnsi="Times New Roman"/>
                <w:sz w:val="20"/>
                <w:szCs w:val="20"/>
                <w:lang w:val="ru-RU"/>
              </w:rPr>
              <w:br/>
            </w:r>
            <w:r w:rsidRPr="00196701">
              <w:rPr>
                <w:rFonts w:ascii="Times New Roman" w:hAnsi="Times New Roman"/>
                <w:color w:val="000000"/>
                <w:sz w:val="20"/>
                <w:szCs w:val="20"/>
                <w:lang w:val="ru-RU"/>
              </w:rPr>
              <w:t>картки платника податків або серія</w:t>
            </w:r>
            <w:r w:rsidRPr="00196701">
              <w:rPr>
                <w:rFonts w:ascii="Times New Roman" w:hAnsi="Times New Roman"/>
                <w:sz w:val="20"/>
                <w:szCs w:val="20"/>
                <w:lang w:val="ru-RU"/>
              </w:rPr>
              <w:br/>
            </w:r>
            <w:r w:rsidRPr="00196701">
              <w:rPr>
                <w:rFonts w:ascii="Times New Roman" w:hAnsi="Times New Roman"/>
                <w:color w:val="000000"/>
                <w:sz w:val="20"/>
                <w:szCs w:val="20"/>
                <w:lang w:val="ru-RU"/>
              </w:rPr>
              <w:t>(за наявності) та номер паспорта)</w:t>
            </w:r>
            <w:r w:rsidRPr="00196701">
              <w:rPr>
                <w:rFonts w:ascii="Times New Roman" w:hAnsi="Times New Roman"/>
                <w:color w:val="000000"/>
                <w:sz w:val="20"/>
                <w:szCs w:val="20"/>
                <w:vertAlign w:val="superscript"/>
                <w:lang w:val="ru-RU"/>
              </w:rPr>
              <w:t>29</w:t>
            </w:r>
          </w:p>
        </w:tc>
        <w:tc>
          <w:tcPr>
            <w:tcW w:w="1161" w:type="pct"/>
            <w:vAlign w:val="center"/>
          </w:tcPr>
          <w:p w:rsidR="00FD725D" w:rsidRPr="00D93014" w:rsidRDefault="00FD725D" w:rsidP="00657B1B">
            <w:pPr>
              <w:spacing w:after="0"/>
              <w:jc w:val="center"/>
              <w:rPr>
                <w:rFonts w:ascii="Times New Roman" w:hAnsi="Times New Roman"/>
                <w:sz w:val="24"/>
                <w:szCs w:val="24"/>
                <w:lang w:val="ru-RU"/>
              </w:rPr>
            </w:pPr>
            <w:bookmarkStart w:id="26" w:name="506"/>
            <w:bookmarkEnd w:id="26"/>
            <w:r w:rsidRPr="00D93014">
              <w:rPr>
                <w:rFonts w:ascii="Times New Roman" w:hAnsi="Times New Roman"/>
                <w:color w:val="000000"/>
                <w:sz w:val="24"/>
                <w:szCs w:val="24"/>
                <w:lang w:val="ru-RU"/>
              </w:rPr>
              <w:t xml:space="preserve"> </w:t>
            </w:r>
          </w:p>
        </w:tc>
        <w:tc>
          <w:tcPr>
            <w:tcW w:w="1950" w:type="pct"/>
            <w:vAlign w:val="center"/>
          </w:tcPr>
          <w:p w:rsidR="00FD725D" w:rsidRPr="00D93014" w:rsidRDefault="00FD725D" w:rsidP="00657B1B">
            <w:pPr>
              <w:spacing w:after="0"/>
              <w:jc w:val="center"/>
              <w:rPr>
                <w:rFonts w:ascii="Times New Roman" w:hAnsi="Times New Roman"/>
                <w:sz w:val="24"/>
                <w:szCs w:val="24"/>
                <w:lang w:val="ru-RU"/>
              </w:rPr>
            </w:pPr>
            <w:bookmarkStart w:id="27" w:name="507"/>
            <w:bookmarkEnd w:id="27"/>
            <w:r w:rsidRPr="00D93014">
              <w:rPr>
                <w:rFonts w:ascii="Times New Roman" w:hAnsi="Times New Roman"/>
                <w:color w:val="000000"/>
                <w:sz w:val="24"/>
                <w:szCs w:val="24"/>
                <w:lang w:val="ru-RU"/>
              </w:rPr>
              <w:t xml:space="preserve"> </w:t>
            </w:r>
          </w:p>
        </w:tc>
      </w:tr>
      <w:tr w:rsidR="00FD725D" w:rsidRPr="00D93014" w:rsidTr="00196701">
        <w:trPr>
          <w:trHeight w:val="120"/>
          <w:tblCellSpacing w:w="0" w:type="auto"/>
        </w:trPr>
        <w:tc>
          <w:tcPr>
            <w:tcW w:w="1889" w:type="pct"/>
            <w:vAlign w:val="center"/>
          </w:tcPr>
          <w:p w:rsidR="00FD725D" w:rsidRPr="00D93014" w:rsidRDefault="00FD725D" w:rsidP="00657B1B">
            <w:pPr>
              <w:spacing w:after="0"/>
              <w:rPr>
                <w:rFonts w:ascii="Times New Roman" w:hAnsi="Times New Roman"/>
                <w:sz w:val="24"/>
                <w:szCs w:val="24"/>
                <w:lang w:val="ru-RU"/>
              </w:rPr>
            </w:pPr>
            <w:bookmarkStart w:id="28" w:name="508"/>
            <w:bookmarkEnd w:id="28"/>
            <w:r w:rsidRPr="00D93014">
              <w:rPr>
                <w:rFonts w:ascii="Times New Roman" w:hAnsi="Times New Roman"/>
                <w:color w:val="000000"/>
                <w:sz w:val="24"/>
                <w:szCs w:val="24"/>
                <w:lang w:val="ru-RU"/>
              </w:rPr>
              <w:t>Головний бухгалтер</w:t>
            </w:r>
            <w:r w:rsidRPr="00D93014">
              <w:rPr>
                <w:rFonts w:ascii="Times New Roman" w:hAnsi="Times New Roman"/>
                <w:sz w:val="24"/>
                <w:szCs w:val="24"/>
                <w:lang w:val="ru-RU"/>
              </w:rPr>
              <w:br/>
            </w:r>
            <w:r w:rsidRPr="00D93014">
              <w:rPr>
                <w:rFonts w:ascii="Times New Roman" w:hAnsi="Times New Roman"/>
                <w:color w:val="000000"/>
                <w:sz w:val="24"/>
                <w:szCs w:val="24"/>
                <w:lang w:val="ru-RU"/>
              </w:rPr>
              <w:t>(особа, відповідальна за ведення</w:t>
            </w:r>
            <w:r w:rsidRPr="00D93014">
              <w:rPr>
                <w:rFonts w:ascii="Times New Roman" w:hAnsi="Times New Roman"/>
                <w:sz w:val="24"/>
                <w:szCs w:val="24"/>
                <w:lang w:val="ru-RU"/>
              </w:rPr>
              <w:br/>
            </w:r>
            <w:r w:rsidRPr="00D93014">
              <w:rPr>
                <w:rFonts w:ascii="Times New Roman" w:hAnsi="Times New Roman"/>
                <w:color w:val="000000"/>
                <w:sz w:val="24"/>
                <w:szCs w:val="24"/>
                <w:lang w:val="ru-RU"/>
              </w:rPr>
              <w:t>бухгалтерського обліку)</w:t>
            </w:r>
          </w:p>
        </w:tc>
        <w:tc>
          <w:tcPr>
            <w:tcW w:w="1161" w:type="pct"/>
            <w:vAlign w:val="center"/>
          </w:tcPr>
          <w:p w:rsidR="00FD725D" w:rsidRPr="00D93014" w:rsidRDefault="00FD725D" w:rsidP="00657B1B">
            <w:pPr>
              <w:spacing w:after="0"/>
              <w:jc w:val="center"/>
              <w:rPr>
                <w:rFonts w:ascii="Times New Roman" w:hAnsi="Times New Roman"/>
                <w:sz w:val="24"/>
                <w:szCs w:val="24"/>
              </w:rPr>
            </w:pPr>
            <w:bookmarkStart w:id="29" w:name="509"/>
            <w:bookmarkEnd w:id="29"/>
            <w:r w:rsidRPr="00D93014">
              <w:rPr>
                <w:rFonts w:ascii="Times New Roman" w:hAnsi="Times New Roman"/>
                <w:color w:val="000000"/>
                <w:sz w:val="24"/>
                <w:szCs w:val="24"/>
              </w:rPr>
              <w:t>________________</w:t>
            </w:r>
            <w:r w:rsidRPr="00D93014">
              <w:rPr>
                <w:rFonts w:ascii="Times New Roman" w:hAnsi="Times New Roman"/>
                <w:sz w:val="24"/>
                <w:szCs w:val="24"/>
              </w:rPr>
              <w:br/>
            </w:r>
            <w:r w:rsidRPr="00196701">
              <w:rPr>
                <w:rFonts w:ascii="Times New Roman" w:hAnsi="Times New Roman"/>
                <w:color w:val="000000"/>
                <w:sz w:val="20"/>
                <w:szCs w:val="20"/>
              </w:rPr>
              <w:t>(підпис)</w:t>
            </w:r>
          </w:p>
        </w:tc>
        <w:tc>
          <w:tcPr>
            <w:tcW w:w="1950" w:type="pct"/>
            <w:vAlign w:val="center"/>
          </w:tcPr>
          <w:p w:rsidR="00FD725D" w:rsidRPr="00D93014" w:rsidRDefault="00FD725D" w:rsidP="00657B1B">
            <w:pPr>
              <w:spacing w:after="0"/>
              <w:jc w:val="center"/>
              <w:rPr>
                <w:rFonts w:ascii="Times New Roman" w:hAnsi="Times New Roman"/>
                <w:sz w:val="24"/>
                <w:szCs w:val="24"/>
              </w:rPr>
            </w:pPr>
            <w:bookmarkStart w:id="30" w:name="510"/>
            <w:bookmarkEnd w:id="30"/>
            <w:r w:rsidRPr="00D93014">
              <w:rPr>
                <w:rFonts w:ascii="Times New Roman" w:hAnsi="Times New Roman"/>
                <w:color w:val="000000"/>
                <w:sz w:val="24"/>
                <w:szCs w:val="24"/>
              </w:rPr>
              <w:t>___________________________</w:t>
            </w:r>
            <w:r w:rsidRPr="00D93014">
              <w:rPr>
                <w:rFonts w:ascii="Times New Roman" w:hAnsi="Times New Roman"/>
                <w:sz w:val="24"/>
                <w:szCs w:val="24"/>
              </w:rPr>
              <w:br/>
            </w:r>
            <w:r w:rsidRPr="00196701">
              <w:rPr>
                <w:rFonts w:ascii="Times New Roman" w:hAnsi="Times New Roman"/>
                <w:color w:val="000000"/>
                <w:sz w:val="20"/>
                <w:szCs w:val="20"/>
              </w:rPr>
              <w:t>(власне ім'я, прізвище)</w:t>
            </w:r>
          </w:p>
        </w:tc>
      </w:tr>
      <w:tr w:rsidR="00FD725D" w:rsidRPr="00D93014" w:rsidTr="00196701">
        <w:trPr>
          <w:trHeight w:val="120"/>
          <w:tblCellSpacing w:w="0" w:type="auto"/>
        </w:trPr>
        <w:tc>
          <w:tcPr>
            <w:tcW w:w="1889" w:type="pct"/>
            <w:vAlign w:val="center"/>
          </w:tcPr>
          <w:p w:rsidR="00FD725D" w:rsidRPr="00D93014" w:rsidRDefault="00FD725D" w:rsidP="00657B1B">
            <w:pPr>
              <w:rPr>
                <w:rFonts w:ascii="Times New Roman" w:hAnsi="Times New Roman"/>
                <w:sz w:val="24"/>
                <w:szCs w:val="24"/>
                <w:lang w:val="ru-RU"/>
              </w:rPr>
            </w:pPr>
            <w:bookmarkStart w:id="31" w:name="511"/>
            <w:bookmarkEnd w:id="31"/>
          </w:p>
          <w:tbl>
            <w:tblPr>
              <w:tblW w:w="0" w:type="auto"/>
              <w:tblCellSpacing w:w="0" w:type="auto"/>
              <w:tblInd w:w="115"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351"/>
              <w:gridCol w:w="351"/>
              <w:gridCol w:w="351"/>
              <w:gridCol w:w="351"/>
              <w:gridCol w:w="350"/>
              <w:gridCol w:w="350"/>
              <w:gridCol w:w="350"/>
              <w:gridCol w:w="350"/>
              <w:gridCol w:w="350"/>
              <w:gridCol w:w="350"/>
            </w:tblGrid>
            <w:tr w:rsidR="00FD725D" w:rsidRPr="00D93014" w:rsidTr="00987059">
              <w:trPr>
                <w:trHeight w:val="45"/>
                <w:tblCellSpacing w:w="0" w:type="auto"/>
              </w:trPr>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32" w:name="512"/>
                  <w:bookmarkEnd w:id="32"/>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33" w:name="513"/>
                  <w:bookmarkEnd w:id="33"/>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34" w:name="514"/>
                  <w:bookmarkEnd w:id="34"/>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35" w:name="515"/>
                  <w:bookmarkEnd w:id="35"/>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36" w:name="516"/>
                  <w:bookmarkEnd w:id="36"/>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37" w:name="517"/>
                  <w:bookmarkEnd w:id="37"/>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38" w:name="518"/>
                  <w:bookmarkEnd w:id="38"/>
                  <w:r w:rsidRPr="00D93014">
                    <w:rPr>
                      <w:rFonts w:ascii="Times New Roman" w:hAnsi="Times New Roman"/>
                      <w:color w:val="000000"/>
                      <w:sz w:val="24"/>
                      <w:szCs w:val="24"/>
                      <w:lang w:val="ru-RU"/>
                    </w:rPr>
                    <w:t xml:space="preserve"> </w:t>
                  </w:r>
                </w:p>
              </w:tc>
              <w:tc>
                <w:tcPr>
                  <w:tcW w:w="353"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39" w:name="519"/>
                  <w:bookmarkEnd w:id="39"/>
                  <w:r w:rsidRPr="00D93014">
                    <w:rPr>
                      <w:rFonts w:ascii="Times New Roman" w:hAnsi="Times New Roman"/>
                      <w:color w:val="000000"/>
                      <w:sz w:val="24"/>
                      <w:szCs w:val="24"/>
                      <w:lang w:val="ru-RU"/>
                    </w:rPr>
                    <w:t xml:space="preserve"> </w:t>
                  </w:r>
                </w:p>
              </w:tc>
              <w:tc>
                <w:tcPr>
                  <w:tcW w:w="352" w:type="dxa"/>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987059">
                  <w:pPr>
                    <w:spacing w:after="0"/>
                    <w:rPr>
                      <w:rFonts w:ascii="Times New Roman" w:hAnsi="Times New Roman"/>
                      <w:sz w:val="24"/>
                      <w:szCs w:val="24"/>
                      <w:lang w:val="ru-RU"/>
                    </w:rPr>
                  </w:pPr>
                  <w:bookmarkStart w:id="40" w:name="520"/>
                  <w:bookmarkEnd w:id="40"/>
                  <w:r w:rsidRPr="00D93014">
                    <w:rPr>
                      <w:rFonts w:ascii="Times New Roman" w:hAnsi="Times New Roman"/>
                      <w:color w:val="000000"/>
                      <w:sz w:val="24"/>
                      <w:szCs w:val="24"/>
                      <w:lang w:val="ru-RU"/>
                    </w:rPr>
                    <w:t xml:space="preserve"> </w:t>
                  </w:r>
                </w:p>
              </w:tc>
            </w:tr>
          </w:tbl>
          <w:p w:rsidR="00FD725D" w:rsidRPr="00196701" w:rsidRDefault="00FD725D" w:rsidP="00657B1B">
            <w:pPr>
              <w:spacing w:after="0"/>
              <w:rPr>
                <w:rFonts w:ascii="Times New Roman" w:hAnsi="Times New Roman"/>
                <w:sz w:val="20"/>
                <w:szCs w:val="20"/>
                <w:lang w:val="ru-RU"/>
              </w:rPr>
            </w:pPr>
            <w:bookmarkStart w:id="41" w:name="521"/>
            <w:bookmarkEnd w:id="41"/>
            <w:r w:rsidRPr="00196701">
              <w:rPr>
                <w:rFonts w:ascii="Times New Roman" w:hAnsi="Times New Roman"/>
                <w:color w:val="000000"/>
                <w:sz w:val="20"/>
                <w:szCs w:val="20"/>
                <w:lang w:val="ru-RU"/>
              </w:rPr>
              <w:t>(реєстраційний номер облікової</w:t>
            </w:r>
            <w:r w:rsidRPr="00196701">
              <w:rPr>
                <w:rFonts w:ascii="Times New Roman" w:hAnsi="Times New Roman"/>
                <w:sz w:val="20"/>
                <w:szCs w:val="20"/>
                <w:lang w:val="ru-RU"/>
              </w:rPr>
              <w:br/>
            </w:r>
            <w:r w:rsidRPr="00196701">
              <w:rPr>
                <w:rFonts w:ascii="Times New Roman" w:hAnsi="Times New Roman"/>
                <w:color w:val="000000"/>
                <w:sz w:val="20"/>
                <w:szCs w:val="20"/>
                <w:lang w:val="ru-RU"/>
              </w:rPr>
              <w:t>картки платника податків або серія</w:t>
            </w:r>
            <w:r w:rsidRPr="00196701">
              <w:rPr>
                <w:rFonts w:ascii="Times New Roman" w:hAnsi="Times New Roman"/>
                <w:sz w:val="20"/>
                <w:szCs w:val="20"/>
                <w:lang w:val="ru-RU"/>
              </w:rPr>
              <w:br/>
            </w:r>
            <w:r w:rsidRPr="00196701">
              <w:rPr>
                <w:rFonts w:ascii="Times New Roman" w:hAnsi="Times New Roman"/>
                <w:color w:val="000000"/>
                <w:sz w:val="20"/>
                <w:szCs w:val="20"/>
                <w:lang w:val="ru-RU"/>
              </w:rPr>
              <w:t>(за наявності) та номер паспорта)</w:t>
            </w:r>
            <w:r w:rsidRPr="00196701">
              <w:rPr>
                <w:rFonts w:ascii="Times New Roman" w:hAnsi="Times New Roman"/>
                <w:color w:val="000000"/>
                <w:sz w:val="20"/>
                <w:szCs w:val="20"/>
                <w:vertAlign w:val="superscript"/>
                <w:lang w:val="ru-RU"/>
              </w:rPr>
              <w:t>29</w:t>
            </w:r>
          </w:p>
        </w:tc>
        <w:tc>
          <w:tcPr>
            <w:tcW w:w="1161" w:type="pct"/>
            <w:vAlign w:val="center"/>
          </w:tcPr>
          <w:p w:rsidR="00FD725D" w:rsidRPr="00D93014" w:rsidRDefault="00FD725D" w:rsidP="00657B1B">
            <w:pPr>
              <w:spacing w:after="0"/>
              <w:jc w:val="center"/>
              <w:rPr>
                <w:rFonts w:ascii="Times New Roman" w:hAnsi="Times New Roman"/>
                <w:sz w:val="24"/>
                <w:szCs w:val="24"/>
                <w:lang w:val="ru-RU"/>
              </w:rPr>
            </w:pPr>
            <w:bookmarkStart w:id="42" w:name="522"/>
            <w:bookmarkEnd w:id="42"/>
            <w:r w:rsidRPr="00D93014">
              <w:rPr>
                <w:rFonts w:ascii="Times New Roman" w:hAnsi="Times New Roman"/>
                <w:color w:val="000000"/>
                <w:sz w:val="24"/>
                <w:szCs w:val="24"/>
                <w:lang w:val="ru-RU"/>
              </w:rPr>
              <w:t xml:space="preserve"> </w:t>
            </w:r>
          </w:p>
        </w:tc>
        <w:tc>
          <w:tcPr>
            <w:tcW w:w="1950" w:type="pct"/>
            <w:vAlign w:val="center"/>
          </w:tcPr>
          <w:p w:rsidR="00FD725D" w:rsidRPr="00D93014" w:rsidRDefault="00FD725D" w:rsidP="00657B1B">
            <w:pPr>
              <w:spacing w:after="0"/>
              <w:jc w:val="center"/>
              <w:rPr>
                <w:rFonts w:ascii="Times New Roman" w:hAnsi="Times New Roman"/>
                <w:sz w:val="24"/>
                <w:szCs w:val="24"/>
                <w:lang w:val="ru-RU"/>
              </w:rPr>
            </w:pPr>
            <w:bookmarkStart w:id="43" w:name="523"/>
            <w:bookmarkEnd w:id="43"/>
            <w:r w:rsidRPr="00D93014">
              <w:rPr>
                <w:rFonts w:ascii="Times New Roman" w:hAnsi="Times New Roman"/>
                <w:color w:val="000000"/>
                <w:sz w:val="24"/>
                <w:szCs w:val="24"/>
                <w:lang w:val="ru-RU"/>
              </w:rPr>
              <w:t xml:space="preserve"> </w:t>
            </w:r>
          </w:p>
        </w:tc>
      </w:tr>
    </w:tbl>
    <w:p w:rsidR="00FD725D" w:rsidRPr="00196701" w:rsidRDefault="00FD725D" w:rsidP="009D400F">
      <w:pPr>
        <w:shd w:val="clear" w:color="auto" w:fill="FFFFFF"/>
        <w:spacing w:after="0" w:line="193" w:lineRule="atLeast"/>
        <w:ind w:firstLine="283"/>
        <w:jc w:val="both"/>
        <w:rPr>
          <w:rFonts w:ascii="Times New Roman" w:hAnsi="Times New Roman"/>
          <w:color w:val="000000"/>
          <w:sz w:val="24"/>
          <w:szCs w:val="24"/>
          <w:lang w:val="ru-RU" w:eastAsia="uk-UA"/>
        </w:rPr>
      </w:pPr>
    </w:p>
    <w:p w:rsidR="00FD725D" w:rsidRDefault="00FD725D" w:rsidP="00196701">
      <w:pPr>
        <w:shd w:val="clear" w:color="auto" w:fill="FFFFFF"/>
        <w:spacing w:before="57" w:after="57" w:line="193" w:lineRule="atLeast"/>
        <w:ind w:firstLine="283"/>
        <w:jc w:val="center"/>
        <w:rPr>
          <w:rFonts w:ascii="Times New Roman" w:hAnsi="Times New Roman"/>
          <w:b/>
          <w:bCs/>
          <w:color w:val="000000"/>
          <w:sz w:val="24"/>
          <w:szCs w:val="24"/>
          <w:lang w:eastAsia="uk-UA"/>
        </w:rPr>
      </w:pPr>
      <w:r w:rsidRPr="004D730C">
        <w:rPr>
          <w:rFonts w:ascii="Times New Roman" w:hAnsi="Times New Roman"/>
          <w:b/>
          <w:bCs/>
          <w:color w:val="000000"/>
          <w:sz w:val="24"/>
          <w:szCs w:val="24"/>
          <w:lang w:eastAsia="uk-UA"/>
        </w:rPr>
        <w:t>Ця</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частина</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Податкової</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декларації</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заповнюється</w:t>
      </w:r>
      <w:r w:rsidRPr="004D730C">
        <w:rPr>
          <w:rFonts w:ascii="Times New Roman" w:hAnsi="Times New Roman"/>
          <w:b/>
          <w:bCs/>
          <w:color w:val="000000"/>
          <w:sz w:val="24"/>
          <w:szCs w:val="24"/>
          <w:lang w:eastAsia="uk-UA"/>
        </w:rPr>
        <w:br/>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посадовими</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особами</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контролюючого</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органу</w:t>
      </w:r>
    </w:p>
    <w:tbl>
      <w:tblPr>
        <w:tblW w:w="5000" w:type="pct"/>
        <w:tblCellSpacing w:w="0" w:type="auto"/>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10185"/>
      </w:tblGrid>
      <w:tr w:rsidR="00FD725D" w:rsidRPr="00D93014" w:rsidTr="00C753C3">
        <w:trPr>
          <w:trHeight w:val="45"/>
          <w:tblCellSpacing w:w="0" w:type="auto"/>
        </w:trPr>
        <w:tc>
          <w:tcPr>
            <w:tcW w:w="5000" w:type="pct"/>
            <w:tcBorders>
              <w:top w:val="outset" w:sz="8" w:space="0" w:color="000000"/>
              <w:left w:val="outset" w:sz="8" w:space="0" w:color="000000"/>
              <w:bottom w:val="outset" w:sz="8" w:space="0" w:color="000000"/>
              <w:right w:val="outset" w:sz="8" w:space="0" w:color="000000"/>
            </w:tcBorders>
            <w:vAlign w:val="center"/>
          </w:tcPr>
          <w:p w:rsidR="00FD725D" w:rsidRPr="00D93014" w:rsidRDefault="00FD725D" w:rsidP="00657B1B">
            <w:pPr>
              <w:spacing w:after="0"/>
              <w:rPr>
                <w:rFonts w:ascii="Times New Roman" w:hAnsi="Times New Roman"/>
                <w:sz w:val="24"/>
                <w:szCs w:val="24"/>
                <w:lang w:val="ru-RU"/>
              </w:rPr>
            </w:pPr>
            <w:r w:rsidRPr="00D93014">
              <w:rPr>
                <w:rFonts w:ascii="Times New Roman" w:hAnsi="Times New Roman"/>
                <w:color w:val="000000"/>
                <w:sz w:val="24"/>
                <w:szCs w:val="24"/>
                <w:lang w:val="ru-RU"/>
              </w:rPr>
              <w:t>Відмітка про внесення даних до електронної</w:t>
            </w:r>
            <w:r>
              <w:rPr>
                <w:rFonts w:ascii="Times New Roman" w:hAnsi="Times New Roman"/>
                <w:sz w:val="24"/>
                <w:szCs w:val="24"/>
                <w:lang w:val="ru-RU"/>
              </w:rPr>
              <w:t xml:space="preserve"> </w:t>
            </w:r>
            <w:r>
              <w:rPr>
                <w:rFonts w:ascii="Times New Roman" w:hAnsi="Times New Roman"/>
                <w:color w:val="000000"/>
                <w:sz w:val="24"/>
                <w:szCs w:val="24"/>
                <w:lang w:val="ru-RU"/>
              </w:rPr>
              <w:t xml:space="preserve">бази податкової звітності </w:t>
            </w:r>
            <w:r w:rsidRPr="00D93014">
              <w:rPr>
                <w:rFonts w:ascii="Times New Roman" w:hAnsi="Times New Roman"/>
                <w:color w:val="000000"/>
                <w:sz w:val="24"/>
                <w:szCs w:val="24"/>
                <w:lang w:val="ru-RU"/>
              </w:rPr>
              <w:t>"___" __________ 20__ року</w:t>
            </w:r>
          </w:p>
          <w:p w:rsidR="00FD725D" w:rsidRPr="00D93014" w:rsidRDefault="00FD725D" w:rsidP="00657B1B">
            <w:pPr>
              <w:spacing w:after="0"/>
              <w:jc w:val="center"/>
              <w:rPr>
                <w:rFonts w:ascii="Times New Roman" w:hAnsi="Times New Roman"/>
                <w:sz w:val="24"/>
                <w:szCs w:val="24"/>
                <w:lang w:val="ru-RU"/>
              </w:rPr>
            </w:pPr>
            <w:bookmarkStart w:id="44" w:name="526"/>
            <w:bookmarkEnd w:id="44"/>
            <w:r w:rsidRPr="00D93014">
              <w:rPr>
                <w:rFonts w:ascii="Times New Roman" w:hAnsi="Times New Roman"/>
                <w:color w:val="000000"/>
                <w:sz w:val="24"/>
                <w:szCs w:val="24"/>
                <w:lang w:val="ru-RU"/>
              </w:rPr>
              <w:t>______</w:t>
            </w:r>
            <w:r>
              <w:rPr>
                <w:rFonts w:ascii="Times New Roman" w:hAnsi="Times New Roman"/>
                <w:color w:val="000000"/>
                <w:sz w:val="24"/>
                <w:szCs w:val="24"/>
                <w:lang w:val="ru-RU"/>
              </w:rPr>
              <w:t>__________________</w:t>
            </w:r>
            <w:r w:rsidRPr="00D93014">
              <w:rPr>
                <w:rFonts w:ascii="Times New Roman" w:hAnsi="Times New Roman"/>
                <w:color w:val="000000"/>
                <w:sz w:val="24"/>
                <w:szCs w:val="24"/>
                <w:lang w:val="ru-RU"/>
              </w:rPr>
              <w:t>____________________________</w:t>
            </w:r>
            <w:r w:rsidRPr="00D93014">
              <w:rPr>
                <w:rFonts w:ascii="Times New Roman" w:hAnsi="Times New Roman"/>
                <w:sz w:val="24"/>
                <w:szCs w:val="24"/>
                <w:lang w:val="ru-RU"/>
              </w:rPr>
              <w:br/>
            </w:r>
            <w:r w:rsidRPr="00C753C3">
              <w:rPr>
                <w:rFonts w:ascii="Times New Roman" w:hAnsi="Times New Roman"/>
                <w:color w:val="000000"/>
                <w:sz w:val="20"/>
                <w:szCs w:val="20"/>
                <w:lang w:val="ru-RU"/>
              </w:rPr>
              <w:t>(посадова особа контролюючого органу (підпис, власне ім'я, прізвище))</w:t>
            </w:r>
          </w:p>
          <w:p w:rsidR="00FD725D" w:rsidRPr="00D93014" w:rsidRDefault="00FD725D" w:rsidP="00C753C3">
            <w:pPr>
              <w:spacing w:before="240" w:after="0"/>
              <w:jc w:val="center"/>
              <w:rPr>
                <w:rFonts w:ascii="Times New Roman" w:hAnsi="Times New Roman"/>
                <w:sz w:val="24"/>
                <w:szCs w:val="24"/>
                <w:lang w:val="ru-RU"/>
              </w:rPr>
            </w:pPr>
            <w:bookmarkStart w:id="45" w:name="527"/>
            <w:bookmarkEnd w:id="45"/>
            <w:r w:rsidRPr="00D93014">
              <w:rPr>
                <w:rFonts w:ascii="Times New Roman" w:hAnsi="Times New Roman"/>
                <w:color w:val="000000"/>
                <w:sz w:val="24"/>
                <w:szCs w:val="24"/>
                <w:lang w:val="ru-RU"/>
              </w:rPr>
              <w:t>За результатами камеральної перевірки декларації</w:t>
            </w:r>
            <w:r w:rsidRPr="00D93014">
              <w:rPr>
                <w:rFonts w:ascii="Times New Roman" w:hAnsi="Times New Roman"/>
                <w:sz w:val="24"/>
                <w:szCs w:val="24"/>
                <w:lang w:val="ru-RU"/>
              </w:rPr>
              <w:br/>
            </w:r>
            <w:r w:rsidRPr="00D93014">
              <w:rPr>
                <w:rFonts w:ascii="Times New Roman" w:hAnsi="Times New Roman"/>
                <w:color w:val="000000"/>
                <w:sz w:val="24"/>
                <w:szCs w:val="24"/>
                <w:lang w:val="ru-RU"/>
              </w:rPr>
              <w:t>(потрібне позначити)</w:t>
            </w:r>
          </w:p>
          <w:p w:rsidR="00FD725D" w:rsidRPr="00D93014" w:rsidRDefault="00FD725D" w:rsidP="00657B1B">
            <w:pPr>
              <w:spacing w:after="0"/>
              <w:rPr>
                <w:rFonts w:ascii="Times New Roman" w:hAnsi="Times New Roman"/>
                <w:sz w:val="24"/>
                <w:szCs w:val="24"/>
                <w:lang w:val="ru-RU"/>
              </w:rPr>
            </w:pPr>
            <w:bookmarkStart w:id="46" w:name="528"/>
            <w:bookmarkEnd w:id="46"/>
            <w:r w:rsidRPr="00D93014">
              <w:rPr>
                <w:rFonts w:ascii="Times New Roman" w:hAnsi="Times New Roman"/>
                <w:color w:val="000000"/>
                <w:sz w:val="24"/>
                <w:szCs w:val="24"/>
                <w:lang w:val="ru-RU"/>
              </w:rPr>
              <w:t>порушень (помилок) не виявлено.</w:t>
            </w:r>
          </w:p>
          <w:p w:rsidR="00FD725D" w:rsidRPr="00D93014" w:rsidRDefault="00FD725D" w:rsidP="00657B1B">
            <w:pPr>
              <w:spacing w:after="0"/>
              <w:rPr>
                <w:rFonts w:ascii="Times New Roman" w:hAnsi="Times New Roman"/>
                <w:sz w:val="24"/>
                <w:szCs w:val="24"/>
                <w:lang w:val="ru-RU"/>
              </w:rPr>
            </w:pPr>
            <w:bookmarkStart w:id="47" w:name="529"/>
            <w:bookmarkEnd w:id="47"/>
            <w:r w:rsidRPr="00D93014">
              <w:rPr>
                <w:rFonts w:ascii="Times New Roman" w:hAnsi="Times New Roman"/>
                <w:color w:val="000000"/>
                <w:sz w:val="24"/>
                <w:szCs w:val="24"/>
                <w:lang w:val="ru-RU"/>
              </w:rPr>
              <w:t xml:space="preserve">Складено акт від "___" ____________ 20__ року </w:t>
            </w:r>
            <w:r>
              <w:rPr>
                <w:rFonts w:ascii="Times New Roman" w:hAnsi="Times New Roman"/>
                <w:color w:val="000000"/>
                <w:sz w:val="24"/>
                <w:szCs w:val="24"/>
                <w:lang w:val="ru-RU"/>
              </w:rPr>
              <w:t>№</w:t>
            </w:r>
            <w:r w:rsidRPr="00D93014">
              <w:rPr>
                <w:rFonts w:ascii="Times New Roman" w:hAnsi="Times New Roman"/>
                <w:color w:val="000000"/>
                <w:sz w:val="24"/>
                <w:szCs w:val="24"/>
                <w:lang w:val="ru-RU"/>
              </w:rPr>
              <w:t xml:space="preserve"> __________</w:t>
            </w:r>
          </w:p>
          <w:tbl>
            <w:tblPr>
              <w:tblW w:w="0" w:type="auto"/>
              <w:tblCellSpacing w:w="0" w:type="auto"/>
              <w:tblLook w:val="00A0" w:firstRow="1" w:lastRow="0" w:firstColumn="1" w:lastColumn="0" w:noHBand="0" w:noVBand="0"/>
            </w:tblPr>
            <w:tblGrid>
              <w:gridCol w:w="3082"/>
              <w:gridCol w:w="6548"/>
            </w:tblGrid>
            <w:tr w:rsidR="00FD725D" w:rsidRPr="00D93014" w:rsidTr="00657B1B">
              <w:trPr>
                <w:trHeight w:val="30"/>
                <w:tblCellSpacing w:w="0" w:type="auto"/>
              </w:trPr>
              <w:tc>
                <w:tcPr>
                  <w:tcW w:w="3082" w:type="dxa"/>
                  <w:vAlign w:val="center"/>
                </w:tcPr>
                <w:p w:rsidR="00FD725D" w:rsidRPr="00D93014" w:rsidRDefault="00FD725D" w:rsidP="00657B1B">
                  <w:pPr>
                    <w:spacing w:after="0"/>
                    <w:rPr>
                      <w:rFonts w:ascii="Times New Roman" w:hAnsi="Times New Roman"/>
                      <w:sz w:val="24"/>
                      <w:szCs w:val="24"/>
                    </w:rPr>
                  </w:pPr>
                  <w:bookmarkStart w:id="48" w:name="530"/>
                  <w:bookmarkEnd w:id="48"/>
                  <w:r w:rsidRPr="00D93014">
                    <w:rPr>
                      <w:rFonts w:ascii="Times New Roman" w:hAnsi="Times New Roman"/>
                      <w:color w:val="000000"/>
                      <w:sz w:val="24"/>
                      <w:szCs w:val="24"/>
                    </w:rPr>
                    <w:t>"___" _________ 20__ року</w:t>
                  </w:r>
                </w:p>
              </w:tc>
              <w:tc>
                <w:tcPr>
                  <w:tcW w:w="6548" w:type="dxa"/>
                  <w:vAlign w:val="center"/>
                </w:tcPr>
                <w:p w:rsidR="00FD725D" w:rsidRPr="00D93014" w:rsidRDefault="00FD725D" w:rsidP="00657B1B">
                  <w:pPr>
                    <w:spacing w:after="0"/>
                    <w:jc w:val="center"/>
                    <w:rPr>
                      <w:rFonts w:ascii="Times New Roman" w:hAnsi="Times New Roman"/>
                      <w:sz w:val="24"/>
                      <w:szCs w:val="24"/>
                      <w:lang w:val="ru-RU"/>
                    </w:rPr>
                  </w:pPr>
                  <w:bookmarkStart w:id="49" w:name="531"/>
                  <w:bookmarkEnd w:id="49"/>
                  <w:r w:rsidRPr="00D93014">
                    <w:rPr>
                      <w:rFonts w:ascii="Times New Roman" w:hAnsi="Times New Roman"/>
                      <w:color w:val="000000"/>
                      <w:sz w:val="24"/>
                      <w:szCs w:val="24"/>
                      <w:lang w:val="ru-RU"/>
                    </w:rPr>
                    <w:t>__________________________________</w:t>
                  </w:r>
                  <w:r w:rsidRPr="00D93014">
                    <w:rPr>
                      <w:rFonts w:ascii="Times New Roman" w:hAnsi="Times New Roman"/>
                      <w:sz w:val="24"/>
                      <w:szCs w:val="24"/>
                      <w:lang w:val="ru-RU"/>
                    </w:rPr>
                    <w:br/>
                  </w:r>
                  <w:r w:rsidRPr="00C753C3">
                    <w:rPr>
                      <w:rFonts w:ascii="Times New Roman" w:hAnsi="Times New Roman"/>
                      <w:color w:val="000000"/>
                      <w:sz w:val="20"/>
                      <w:szCs w:val="20"/>
                      <w:lang w:val="ru-RU"/>
                    </w:rPr>
                    <w:t>(посадова особа контролюючого органу</w:t>
                  </w:r>
                  <w:r w:rsidRPr="00C753C3">
                    <w:rPr>
                      <w:rFonts w:ascii="Times New Roman" w:hAnsi="Times New Roman"/>
                      <w:sz w:val="20"/>
                      <w:szCs w:val="20"/>
                      <w:lang w:val="ru-RU"/>
                    </w:rPr>
                    <w:br/>
                  </w:r>
                  <w:r w:rsidRPr="00C753C3">
                    <w:rPr>
                      <w:rFonts w:ascii="Times New Roman" w:hAnsi="Times New Roman"/>
                      <w:color w:val="000000"/>
                      <w:sz w:val="20"/>
                      <w:szCs w:val="20"/>
                      <w:lang w:val="ru-RU"/>
                    </w:rPr>
                    <w:t>(підпис, власне ім'я, прізвище))</w:t>
                  </w:r>
                </w:p>
              </w:tc>
            </w:tr>
          </w:tbl>
          <w:p w:rsidR="00FD725D" w:rsidRPr="00D93014" w:rsidRDefault="00FD725D" w:rsidP="00657B1B">
            <w:pPr>
              <w:rPr>
                <w:rFonts w:ascii="Times New Roman" w:hAnsi="Times New Roman"/>
                <w:sz w:val="24"/>
                <w:szCs w:val="24"/>
                <w:lang w:val="ru-RU"/>
              </w:rPr>
            </w:pPr>
          </w:p>
          <w:p w:rsidR="00FD725D" w:rsidRPr="00D93014" w:rsidRDefault="00FD725D" w:rsidP="00657B1B">
            <w:pPr>
              <w:spacing w:after="0"/>
              <w:rPr>
                <w:rFonts w:ascii="Times New Roman" w:hAnsi="Times New Roman"/>
                <w:sz w:val="24"/>
                <w:szCs w:val="24"/>
                <w:lang w:val="ru-RU"/>
              </w:rPr>
            </w:pPr>
            <w:bookmarkStart w:id="50" w:name="532"/>
            <w:bookmarkEnd w:id="50"/>
          </w:p>
        </w:tc>
      </w:tr>
    </w:tbl>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Pr>
          <w:rFonts w:ascii="Times New Roman" w:hAnsi="Times New Roman"/>
          <w:color w:val="000000"/>
          <w:sz w:val="24"/>
          <w:szCs w:val="24"/>
          <w:lang w:eastAsia="uk-UA"/>
        </w:rPr>
        <w:t>__________</w:t>
      </w:r>
      <w:r w:rsidRPr="004D730C">
        <w:rPr>
          <w:rFonts w:ascii="Times New Roman" w:hAnsi="Times New Roman"/>
          <w:color w:val="000000"/>
          <w:sz w:val="24"/>
          <w:szCs w:val="24"/>
          <w:lang w:eastAsia="uk-UA"/>
        </w:rPr>
        <w:br/>
      </w:r>
      <w:r w:rsidRPr="00196701">
        <w:rPr>
          <w:rFonts w:ascii="Times New Roman" w:hAnsi="Times New Roman"/>
          <w:color w:val="000000"/>
          <w:vertAlign w:val="superscript"/>
          <w:lang w:eastAsia="uk-UA"/>
        </w:rPr>
        <w:t xml:space="preserve">  1</w:t>
      </w:r>
      <w:r w:rsidRPr="00196701">
        <w:rPr>
          <w:rFonts w:ascii="Times New Roman" w:hAnsi="Times New Roman"/>
          <w:color w:val="000000"/>
          <w:lang w:eastAsia="uk-UA"/>
        </w:rPr>
        <w:t xml:space="preserve"> У разі наявності об’єктів оподаткування, що знаходяться на території адмініст</w:t>
      </w:r>
      <w:r w:rsidRPr="00196701">
        <w:rPr>
          <w:rFonts w:ascii="Times New Roman" w:hAnsi="Times New Roman"/>
          <w:color w:val="000000"/>
          <w:lang w:eastAsia="uk-UA"/>
        </w:rPr>
        <w:softHyphen/>
        <w:t>ративно-територіальних одиниць, які входять до складу різних територіальних громад (відповідають різним кодам за КАТОТТГ адміністративно-територіальних одиниць), але ці адміністративно-територіальні одиниці обслуговуються одним відповідним контролюючим органом, кількість податкових декларацій з плати за землю (земельний податок та/або орендна плата за земельні ділянки державної або комунальної власності) (далі - Податкова декларація) відповідає кількості адміністративно-територіальних одиниць. КАТОТТГ - Кодифікатор адміністративно-територіальних одиниць та територій територіальних громад, затверджений наказом Міністерства розвитку громад та територій України від 26 листопада 2020 року № 290 (у редакції наказу Мінрегіону від 12 січня 2021 року № 3), який впроваджується на заміну Класифікатора об’єктів адміністративно-територіального устрою України (КОАТУУ).</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  2</w:t>
      </w:r>
      <w:r w:rsidRPr="00196701">
        <w:rPr>
          <w:rFonts w:ascii="Times New Roman" w:hAnsi="Times New Roman"/>
          <w:color w:val="000000"/>
          <w:lang w:eastAsia="uk-UA"/>
        </w:rPr>
        <w:t xml:space="preserve"> Зазначається номер Податкової декларації арабськими цифрами, починаючи з 1 (одиниці), послідовно у порядку зростання кількості поданих з початку року Податкових декларацій.</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  3</w:t>
      </w:r>
      <w:r w:rsidRPr="00196701">
        <w:rPr>
          <w:rFonts w:ascii="Times New Roman" w:hAnsi="Times New Roman"/>
          <w:color w:val="000000"/>
          <w:lang w:eastAsia="uk-UA"/>
        </w:rPr>
        <w:t xml:space="preserve"> Заповнюється у разі подання Податкової декларації за нововідведені (придбані) земельні ділянки або за новоукладеними договорами (починаючи з (число/місяць)). Порядковий номер податкового (звітного) місяця проставляється арабськими цифрами (для чисел з однієї цифри в першому полі проставляється «0»).</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lastRenderedPageBreak/>
        <w:t xml:space="preserve">  4</w:t>
      </w:r>
      <w:r w:rsidRPr="00196701">
        <w:rPr>
          <w:rFonts w:ascii="Times New Roman" w:hAnsi="Times New Roman"/>
          <w:color w:val="000000"/>
          <w:lang w:eastAsia="uk-UA"/>
        </w:rPr>
        <w:t xml:space="preserve"> Заповнюється у разі уточнення податкових зобов’язань (з урахуванням уточнень з (число/місяць)). Періодом, що уточнюється, вважається період, за який платник, керуючись нормами статті 50 глави 2 розділу II Податкового кодексу України (далі - Кодекс), самостійно узгоджує суму податкового зобов’я</w:t>
      </w:r>
      <w:r w:rsidRPr="00196701">
        <w:rPr>
          <w:rFonts w:ascii="Times New Roman" w:hAnsi="Times New Roman"/>
          <w:color w:val="000000"/>
          <w:lang w:eastAsia="uk-UA"/>
        </w:rPr>
        <w:softHyphen/>
        <w:t>зання у зв’язку з самостійним виявленням помилки у раніше поданій Податковій декларації, що уточнюється, або у зв’язку із зміною об’єкта оподаткування. Порядковий номер податкового (звітного) місяця проставляється арабськими цифрами (для чисел з однієї цифри в першому полі проставляється «0»).</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  5</w:t>
      </w:r>
      <w:r w:rsidRPr="00196701">
        <w:rPr>
          <w:rFonts w:ascii="Times New Roman" w:hAnsi="Times New Roman"/>
          <w:color w:val="000000"/>
          <w:lang w:eastAsia="uk-UA"/>
        </w:rPr>
        <w:t xml:space="preserve"> Зазначається місяць у разі подання Податкової декларації відповідно до пункту 286.3 статті 286 розділу XII Кодексу. Порядковий номер місяця проставляється арабськими цифрами (для чисел з однієї цифри в першому полі проставляється «0»).</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  6</w:t>
      </w:r>
      <w:r w:rsidRPr="00196701">
        <w:rPr>
          <w:rFonts w:ascii="Times New Roman" w:hAnsi="Times New Roman"/>
          <w:color w:val="000000"/>
          <w:lang w:eastAsia="uk-UA"/>
        </w:rPr>
        <w:t xml:space="preserve"> Зазначається код за ЄДРПОУ платника податку або реєстраційний (обліковий) номер платника податків, який присвоюється контролюючим органом або реєстраційний номер облікової картки платника </w:t>
      </w:r>
      <w:r>
        <w:rPr>
          <w:rFonts w:ascii="Times New Roman" w:hAnsi="Times New Roman"/>
          <w:color w:val="000000"/>
          <w:lang w:eastAsia="uk-UA"/>
        </w:rPr>
        <w:t>-</w:t>
      </w:r>
      <w:r w:rsidRPr="00196701">
        <w:rPr>
          <w:rFonts w:ascii="Times New Roman" w:hAnsi="Times New Roman"/>
          <w:color w:val="000000"/>
          <w:lang w:eastAsia="uk-UA"/>
        </w:rPr>
        <w:t xml:space="preserve"> фізичної особи. Серія (за наявності) та номер паспорта зазначаються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  7</w:t>
      </w:r>
      <w:r w:rsidRPr="00196701">
        <w:rPr>
          <w:rFonts w:ascii="Times New Roman" w:hAnsi="Times New Roman"/>
          <w:color w:val="000000"/>
          <w:lang w:eastAsia="uk-UA"/>
        </w:rPr>
        <w:t xml:space="preserve"> Заповнюється за бажанням платника податків.</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  8</w:t>
      </w:r>
      <w:r w:rsidRPr="00196701">
        <w:rPr>
          <w:rFonts w:ascii="Times New Roman" w:hAnsi="Times New Roman"/>
          <w:color w:val="000000"/>
          <w:lang w:eastAsia="uk-UA"/>
        </w:rPr>
        <w:t xml:space="preserve"> Відповідно до пункту 286.2 статті 286 розділу XII Кодексу та в умовах адміністративної реформи платник плати за землю подає Податкову декларацію до контролюючого органу за місцезнаходженням адміністративного центру територіальної громади, на території якої знаходяться земельні ділянки, в якому суб’єкт господарювання перебуває на обліку платником такого податку (за основним та/або неосновним місцем обліку).</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  9</w:t>
      </w:r>
      <w:r w:rsidRPr="00196701">
        <w:rPr>
          <w:rFonts w:ascii="Times New Roman" w:hAnsi="Times New Roman"/>
          <w:color w:val="000000"/>
          <w:lang w:eastAsia="uk-UA"/>
        </w:rPr>
        <w:t xml:space="preserve"> Зазначається код за КАТОТТГ території територіальної громади, повноваження якої розповсюджуються на адмініст</w:t>
      </w:r>
      <w:r w:rsidRPr="00196701">
        <w:rPr>
          <w:rFonts w:ascii="Times New Roman" w:hAnsi="Times New Roman"/>
          <w:color w:val="000000"/>
          <w:lang w:eastAsia="uk-UA"/>
        </w:rPr>
        <w:softHyphen/>
        <w:t>ративно-територіальні одиниці, на території яких розташовано(і) земельна(і) ділянка(и). За кожним таким кодом за КАТОТТГ складається окрема Податкова декларація.</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10 </w:t>
      </w:r>
      <w:r w:rsidRPr="00196701">
        <w:rPr>
          <w:rFonts w:ascii="Times New Roman" w:hAnsi="Times New Roman"/>
          <w:color w:val="000000"/>
          <w:lang w:eastAsia="uk-UA"/>
        </w:rPr>
        <w:t>Інформація щодо категорії / цільового призначення земельних ділянок має відповідати інформації, зазначеній в документах, що засвідчують/підтверджують право власності/користування земельними ділянками. Проставляється номер арабськими цифрами (формат XX. XX) згідно з Класифікатором видів цільового призначення земельних ділянок, затвердженим постановою Кабінету Міністрів України від 28 липня 2021 року № 821 «Про внесення змін до деяких актів Кабінету Міністрів України».</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11 </w:t>
      </w:r>
      <w:r w:rsidRPr="00196701">
        <w:rPr>
          <w:rFonts w:ascii="Times New Roman" w:hAnsi="Times New Roman"/>
          <w:color w:val="000000"/>
          <w:lang w:eastAsia="uk-UA"/>
        </w:rPr>
        <w:t>Зазначається вид права: 1 - власність; 2 - постійне користування; 3 - оренда, 4 - право на земельну частку (пай).</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12 </w:t>
      </w:r>
      <w:r w:rsidRPr="00196701">
        <w:rPr>
          <w:rFonts w:ascii="Times New Roman" w:hAnsi="Times New Roman"/>
          <w:color w:val="000000"/>
          <w:lang w:eastAsia="uk-UA"/>
        </w:rPr>
        <w:t>Зазначається частка днів у місяці, розрахована за формулою: кількість днів володіння або користування у місяці / загальна кількість днів у місяці. Зазначається у форматі з чотирма десятковими знаками.</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13 </w:t>
      </w:r>
      <w:r w:rsidRPr="00196701">
        <w:rPr>
          <w:rFonts w:ascii="Times New Roman" w:hAnsi="Times New Roman"/>
          <w:color w:val="000000"/>
          <w:lang w:eastAsia="uk-UA"/>
        </w:rPr>
        <w:t>Зазначається код за КАТОТТГ адміністративно-територіальної одиниці, на території якої розташована(і) земельна(і) ділянка(и), та адреса місця розташування земельної ділянки.</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14 </w:t>
      </w:r>
      <w:r w:rsidRPr="00196701">
        <w:rPr>
          <w:rFonts w:ascii="Times New Roman" w:hAnsi="Times New Roman"/>
          <w:color w:val="000000"/>
          <w:lang w:eastAsia="uk-UA"/>
        </w:rPr>
        <w:t>За потреби кількість рядків може бути збільшено або зменшено.</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15 </w:t>
      </w:r>
      <w:r w:rsidRPr="00196701">
        <w:rPr>
          <w:rFonts w:ascii="Times New Roman" w:hAnsi="Times New Roman"/>
          <w:color w:val="000000"/>
          <w:lang w:eastAsia="uk-UA"/>
        </w:rPr>
        <w:t>Зазначається площа земельної ділянки: розташована за межами населеного пункту - у га, в межах населеного пункту - у кв. метрах. Одночасне заповнення у одному рядку колонок 12 та 13 у розділі I, 13 та 14 у розділі II не допускається.</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16</w:t>
      </w:r>
      <w:r w:rsidRPr="00196701">
        <w:rPr>
          <w:rFonts w:ascii="Times New Roman" w:hAnsi="Times New Roman"/>
          <w:color w:val="000000"/>
          <w:lang w:eastAsia="uk-UA"/>
        </w:rPr>
        <w:t xml:space="preserve"> Зазначається нормативна грошова оцінка з урахуванням кумулятивної величини коефіцієнта індексації, що застосовується з дати останньої затвердженої нормативної грошової оцінки: у разі проведення оцінки земельної ділянки зазначається оцінка одиниці площі земельної ділянки, якщо оцінку не проведено, то зазначається оцінка одиниці площі ріллі по Автономній Республіці Крим або по області. Одночасне заповнення у одному рядку колонок 14 та 15 у розділі I, 15 та 16 у розділі II не допускається.</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17 </w:t>
      </w:r>
      <w:r w:rsidRPr="00196701">
        <w:rPr>
          <w:rFonts w:ascii="Times New Roman" w:hAnsi="Times New Roman"/>
          <w:color w:val="000000"/>
          <w:lang w:eastAsia="uk-UA"/>
        </w:rPr>
        <w:t>Зазначається ставка податку відповідно до рішення органу місцевого самоврядування.</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18 </w:t>
      </w:r>
      <w:r w:rsidRPr="00196701">
        <w:rPr>
          <w:rFonts w:ascii="Times New Roman" w:hAnsi="Times New Roman"/>
          <w:color w:val="000000"/>
          <w:lang w:eastAsia="uk-UA"/>
        </w:rPr>
        <w:t>Для декларації за місяць річна сума розраховується як для декларації за рік, а у колонці розділу III, що відповідає звітному місяцю, зазначаються показники за звітний місяць.</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19 </w:t>
      </w:r>
      <w:r w:rsidRPr="00196701">
        <w:rPr>
          <w:rFonts w:ascii="Times New Roman" w:hAnsi="Times New Roman"/>
          <w:color w:val="000000"/>
          <w:lang w:eastAsia="uk-UA"/>
        </w:rPr>
        <w:t>Зазначається код пільги відповідно до довідника пільг.</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20</w:t>
      </w:r>
      <w:r w:rsidRPr="00196701">
        <w:rPr>
          <w:rFonts w:ascii="Times New Roman" w:hAnsi="Times New Roman"/>
          <w:color w:val="000000"/>
          <w:lang w:eastAsia="uk-UA"/>
        </w:rPr>
        <w:t xml:space="preserve"> Зазначається розмір пільги у відсотках відповідно до законодавства та/або рішення органів місцевого самоврядування, згідно з яким надано пільгу.</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21</w:t>
      </w:r>
      <w:r w:rsidRPr="00196701">
        <w:rPr>
          <w:rFonts w:ascii="Times New Roman" w:hAnsi="Times New Roman"/>
          <w:color w:val="000000"/>
          <w:lang w:eastAsia="uk-UA"/>
        </w:rPr>
        <w:t xml:space="preserve"> Зазначається строк користування податковою пільгою у звітному періоді - число, місяць, рік початку та закінчення користування пільгами у форматі дд.мм.рррр. У разі коли строк користування податковою пільгою встановлений до початку звітного періоду і продовжується після його закінчення, такий строк збігається з датою початку та закінчення зазначеного періо</w:t>
      </w:r>
      <w:r w:rsidRPr="00196701">
        <w:rPr>
          <w:rFonts w:ascii="Times New Roman" w:hAnsi="Times New Roman"/>
          <w:color w:val="000000"/>
          <w:lang w:eastAsia="uk-UA"/>
        </w:rPr>
        <w:softHyphen/>
        <w:t>ду.</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lang w:eastAsia="uk-UA"/>
        </w:rPr>
        <w:t>22 Зазначається сума пільги, розрахована пропорційно до періо</w:t>
      </w:r>
      <w:r w:rsidRPr="00196701">
        <w:rPr>
          <w:rFonts w:ascii="Times New Roman" w:hAnsi="Times New Roman"/>
          <w:color w:val="000000"/>
          <w:lang w:eastAsia="uk-UA"/>
        </w:rPr>
        <w:softHyphen/>
        <w:t>ду користування пільгою.</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23</w:t>
      </w:r>
      <w:r w:rsidRPr="00196701">
        <w:rPr>
          <w:rFonts w:ascii="Times New Roman" w:hAnsi="Times New Roman"/>
          <w:color w:val="000000"/>
          <w:lang w:eastAsia="uk-UA"/>
        </w:rPr>
        <w:t xml:space="preserve"> Зазначається відповідно до договору оренди, але з урахуванням норм пункту 288.5 статті 288 розділу XII Кодексу.</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lastRenderedPageBreak/>
        <w:t>24</w:t>
      </w:r>
      <w:r w:rsidRPr="00196701">
        <w:rPr>
          <w:rFonts w:ascii="Times New Roman" w:hAnsi="Times New Roman"/>
          <w:color w:val="000000"/>
          <w:lang w:eastAsia="uk-UA"/>
        </w:rPr>
        <w:t xml:space="preserve"> Значення колонки 3 рядка 3 розділу III має відповідати значенню колонки 23 рядка 2 розділу I або колонки 18 рядка 2 розділу II.</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25 </w:t>
      </w:r>
      <w:r w:rsidRPr="00196701">
        <w:rPr>
          <w:rFonts w:ascii="Times New Roman" w:hAnsi="Times New Roman"/>
          <w:color w:val="000000"/>
          <w:lang w:eastAsia="uk-UA"/>
        </w:rPr>
        <w:t>Рядки 4–8 заповнюються у разі уточнення податкових зобов’язань, зок</w:t>
      </w:r>
      <w:r w:rsidRPr="00196701">
        <w:rPr>
          <w:rFonts w:ascii="Times New Roman" w:hAnsi="Times New Roman"/>
          <w:color w:val="000000"/>
          <w:lang w:eastAsia="uk-UA"/>
        </w:rPr>
        <w:softHyphen/>
        <w:t>рема за нововідведеними (придбаними) земельними ділянками або за новоукладеними договорами протягом звітного року.</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26 </w:t>
      </w:r>
      <w:r w:rsidRPr="00196701">
        <w:rPr>
          <w:rFonts w:ascii="Times New Roman" w:hAnsi="Times New Roman"/>
          <w:color w:val="000000"/>
          <w:lang w:eastAsia="uk-UA"/>
        </w:rPr>
        <w:t>Зазначається сума нарахування до збільшення податкового зобов’я</w:t>
      </w:r>
      <w:r w:rsidRPr="00196701">
        <w:rPr>
          <w:rFonts w:ascii="Times New Roman" w:hAnsi="Times New Roman"/>
          <w:color w:val="000000"/>
          <w:lang w:eastAsia="uk-UA"/>
        </w:rPr>
        <w:softHyphen/>
        <w:t>зання у зв’язку зі змінами об’єкта оподаткування та/або бази оподаткування (на підставі даних, внесених до відповідних державних реєстрів) при поданні Податкової декларації після закінчення граничного строку подання, але з урахуванням норм пункту 286.4 статті 286 розділу XII Кодексу. Рядок заповнюється тільки у Податкових деклараціях з відміткою «звітна», «нова звітна», «уточнююча», у яких у рядку 1.1, у рядках 4 та 5 розділу III зазначено поточний рік.</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27 </w:t>
      </w:r>
      <w:r w:rsidRPr="00196701">
        <w:rPr>
          <w:rFonts w:ascii="Times New Roman" w:hAnsi="Times New Roman"/>
          <w:color w:val="000000"/>
          <w:lang w:eastAsia="uk-UA"/>
        </w:rPr>
        <w:t>Зазначається розмір штрафної санкції, що застосовується в разі заниження у раніше поданій Податковій декларації суми податкових зобов’язань, що самостійно узгоджується платником, визначеної згідно з нормами підпунктів «а» або «б» абзацу четвертого пункту 50.1 статті 50 глави 2 розділу II Кодексу (якщо сума недоплати визначена Податковою декларацією з відміткою «звітна», «нова звітна», застосовується штраф у розмірі 5 відсотків, якщо з відміткою «уточнююча», - у розмірі 3 відсотків).</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28</w:t>
      </w:r>
      <w:r w:rsidRPr="00196701">
        <w:rPr>
          <w:rFonts w:ascii="Times New Roman" w:hAnsi="Times New Roman"/>
          <w:color w:val="000000"/>
          <w:lang w:eastAsia="uk-UA"/>
        </w:rPr>
        <w:t xml:space="preserve"> Нараховується платником самостійно відповідно до підпункту 129.1.3 пункту 129.1 та абзацу третього пункту 129.4 статті 129 глави 12 розділу II Кодексу.</w:t>
      </w:r>
    </w:p>
    <w:p w:rsidR="00FD725D" w:rsidRPr="00196701" w:rsidRDefault="00FD725D" w:rsidP="009D400F">
      <w:pPr>
        <w:shd w:val="clear" w:color="auto" w:fill="FFFFFF"/>
        <w:spacing w:before="60" w:after="0" w:line="161" w:lineRule="atLeast"/>
        <w:jc w:val="both"/>
        <w:rPr>
          <w:rFonts w:ascii="Times New Roman" w:hAnsi="Times New Roman"/>
          <w:color w:val="000000"/>
          <w:lang w:eastAsia="uk-UA"/>
        </w:rPr>
      </w:pPr>
      <w:r w:rsidRPr="00196701">
        <w:rPr>
          <w:rFonts w:ascii="Times New Roman" w:hAnsi="Times New Roman"/>
          <w:color w:val="000000"/>
          <w:vertAlign w:val="superscript"/>
          <w:lang w:eastAsia="uk-UA"/>
        </w:rPr>
        <w:t xml:space="preserve">29 </w:t>
      </w:r>
      <w:r w:rsidRPr="00196701">
        <w:rPr>
          <w:rFonts w:ascii="Times New Roman" w:hAnsi="Times New Roman"/>
          <w:color w:val="000000"/>
          <w:lang w:eastAsia="uk-UA"/>
        </w:rPr>
        <w:t xml:space="preserve">Зазначається реєстраційний номер облікової картки платника податків </w:t>
      </w:r>
      <w:r>
        <w:rPr>
          <w:rFonts w:ascii="Times New Roman" w:hAnsi="Times New Roman"/>
          <w:color w:val="000000"/>
          <w:lang w:eastAsia="uk-UA"/>
        </w:rPr>
        <w:t>-</w:t>
      </w:r>
      <w:r w:rsidRPr="00196701">
        <w:rPr>
          <w:rFonts w:ascii="Times New Roman" w:hAnsi="Times New Roman"/>
          <w:color w:val="000000"/>
          <w:lang w:eastAsia="uk-UA"/>
        </w:rPr>
        <w:t xml:space="preserve"> фізичної особи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FD725D" w:rsidRPr="004D730C" w:rsidRDefault="00FD725D" w:rsidP="009D400F">
      <w:pPr>
        <w:shd w:val="clear" w:color="auto" w:fill="FFFFFF"/>
        <w:spacing w:before="60" w:after="0" w:line="161" w:lineRule="atLeast"/>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 </w:t>
      </w:r>
    </w:p>
    <w:p w:rsidR="00FD725D" w:rsidRDefault="00FD725D" w:rsidP="009D400F">
      <w:pPr>
        <w:shd w:val="clear" w:color="auto" w:fill="FFFFFF"/>
        <w:spacing w:before="85" w:after="0" w:line="182" w:lineRule="atLeast"/>
        <w:ind w:left="283" w:right="283"/>
        <w:rPr>
          <w:rFonts w:ascii="Times New Roman" w:hAnsi="Times New Roman"/>
          <w:b/>
          <w:bCs/>
          <w:color w:val="000000"/>
          <w:sz w:val="24"/>
          <w:szCs w:val="24"/>
          <w:lang w:eastAsia="uk-UA"/>
        </w:rPr>
      </w:pPr>
      <w:r w:rsidRPr="004D730C">
        <w:rPr>
          <w:rFonts w:ascii="Times New Roman" w:hAnsi="Times New Roman"/>
          <w:b/>
          <w:bCs/>
          <w:color w:val="000000"/>
          <w:sz w:val="24"/>
          <w:szCs w:val="24"/>
          <w:lang w:eastAsia="uk-UA"/>
        </w:rPr>
        <w:t>Директор</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Департаменту</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податкової</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політики</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Лариса</w:t>
      </w:r>
      <w:r>
        <w:rPr>
          <w:rFonts w:ascii="Times New Roman" w:hAnsi="Times New Roman"/>
          <w:b/>
          <w:bCs/>
          <w:color w:val="000000"/>
          <w:sz w:val="24"/>
          <w:szCs w:val="24"/>
          <w:lang w:eastAsia="uk-UA"/>
        </w:rPr>
        <w:t xml:space="preserve"> </w:t>
      </w:r>
      <w:r w:rsidRPr="004D730C">
        <w:rPr>
          <w:rFonts w:ascii="Times New Roman" w:hAnsi="Times New Roman"/>
          <w:b/>
          <w:bCs/>
          <w:color w:val="000000"/>
          <w:sz w:val="24"/>
          <w:szCs w:val="24"/>
          <w:lang w:eastAsia="uk-UA"/>
        </w:rPr>
        <w:t>МАКСИМЕНКО</w:t>
      </w:r>
    </w:p>
    <w:p w:rsidR="009D74B3" w:rsidRDefault="009D74B3" w:rsidP="009D400F">
      <w:pPr>
        <w:shd w:val="clear" w:color="auto" w:fill="FFFFFF"/>
        <w:spacing w:before="85" w:after="0" w:line="182" w:lineRule="atLeast"/>
        <w:ind w:left="283" w:right="283"/>
        <w:rPr>
          <w:rFonts w:ascii="Times New Roman" w:hAnsi="Times New Roman"/>
          <w:b/>
          <w:bCs/>
          <w:color w:val="000000"/>
          <w:sz w:val="24"/>
          <w:szCs w:val="24"/>
          <w:lang w:eastAsia="uk-UA"/>
        </w:rPr>
      </w:pPr>
    </w:p>
    <w:p w:rsidR="009D74B3" w:rsidRPr="004D730C" w:rsidRDefault="009D74B3" w:rsidP="009D400F">
      <w:pPr>
        <w:shd w:val="clear" w:color="auto" w:fill="FFFFFF"/>
        <w:spacing w:before="85" w:after="0" w:line="182" w:lineRule="atLeast"/>
        <w:ind w:left="283" w:right="283"/>
        <w:rPr>
          <w:rFonts w:ascii="Times New Roman" w:hAnsi="Times New Roman"/>
          <w:b/>
          <w:bCs/>
          <w:color w:val="000000"/>
          <w:sz w:val="24"/>
          <w:szCs w:val="24"/>
          <w:lang w:eastAsia="uk-UA"/>
        </w:rPr>
      </w:pPr>
      <w:r>
        <w:rPr>
          <w:rStyle w:val="st46"/>
        </w:rPr>
        <w:t xml:space="preserve">{Форма в редакції Наказу Міністерства фінансів </w:t>
      </w:r>
      <w:r w:rsidRPr="009D74B3">
        <w:rPr>
          <w:rStyle w:val="st131"/>
          <w:color w:val="000000" w:themeColor="text1"/>
        </w:rPr>
        <w:t xml:space="preserve">№ </w:t>
      </w:r>
      <w:r>
        <w:rPr>
          <w:rStyle w:val="st131"/>
          <w:color w:val="000000" w:themeColor="text1"/>
        </w:rPr>
        <w:t>83</w:t>
      </w:r>
      <w:r w:rsidRPr="009D74B3">
        <w:rPr>
          <w:rStyle w:val="st131"/>
          <w:color w:val="000000" w:themeColor="text1"/>
        </w:rPr>
        <w:t xml:space="preserve"> від </w:t>
      </w:r>
      <w:r>
        <w:rPr>
          <w:rStyle w:val="st131"/>
          <w:color w:val="000000" w:themeColor="text1"/>
        </w:rPr>
        <w:t>18</w:t>
      </w:r>
      <w:r w:rsidRPr="009D74B3">
        <w:rPr>
          <w:rStyle w:val="st131"/>
          <w:color w:val="000000" w:themeColor="text1"/>
        </w:rPr>
        <w:t>.0</w:t>
      </w:r>
      <w:r>
        <w:rPr>
          <w:rStyle w:val="st131"/>
          <w:color w:val="000000" w:themeColor="text1"/>
        </w:rPr>
        <w:t>2</w:t>
      </w:r>
      <w:r w:rsidRPr="009D74B3">
        <w:rPr>
          <w:rStyle w:val="st131"/>
          <w:color w:val="000000" w:themeColor="text1"/>
        </w:rPr>
        <w:t>.20</w:t>
      </w:r>
      <w:r>
        <w:rPr>
          <w:rStyle w:val="st131"/>
          <w:color w:val="000000" w:themeColor="text1"/>
        </w:rPr>
        <w:t>22</w:t>
      </w:r>
      <w:bookmarkStart w:id="51" w:name="_GoBack"/>
      <w:bookmarkEnd w:id="51"/>
      <w:r>
        <w:rPr>
          <w:rStyle w:val="st46"/>
        </w:rPr>
        <w:t>}</w:t>
      </w:r>
    </w:p>
    <w:sectPr w:rsidR="009D74B3" w:rsidRPr="004D730C" w:rsidSect="00F61AB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1445A"/>
    <w:multiLevelType w:val="multilevel"/>
    <w:tmpl w:val="EC3E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462B3D"/>
    <w:multiLevelType w:val="multilevel"/>
    <w:tmpl w:val="0710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72828"/>
    <w:multiLevelType w:val="multilevel"/>
    <w:tmpl w:val="825E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0F"/>
    <w:rsid w:val="001663A9"/>
    <w:rsid w:val="00196701"/>
    <w:rsid w:val="001C32A2"/>
    <w:rsid w:val="0040029A"/>
    <w:rsid w:val="004C0C90"/>
    <w:rsid w:val="004D730C"/>
    <w:rsid w:val="004F2695"/>
    <w:rsid w:val="00657B1B"/>
    <w:rsid w:val="006D2526"/>
    <w:rsid w:val="008E6701"/>
    <w:rsid w:val="00987059"/>
    <w:rsid w:val="009D400F"/>
    <w:rsid w:val="009D74B3"/>
    <w:rsid w:val="00B076DB"/>
    <w:rsid w:val="00B3401F"/>
    <w:rsid w:val="00B97B0E"/>
    <w:rsid w:val="00BF7899"/>
    <w:rsid w:val="00C753C3"/>
    <w:rsid w:val="00D333DD"/>
    <w:rsid w:val="00D93014"/>
    <w:rsid w:val="00F61ABC"/>
    <w:rsid w:val="00FD7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F8BF0"/>
  <w15:docId w15:val="{838353F6-A134-4F2B-BF23-2D4ED2E2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695"/>
    <w:pPr>
      <w:spacing w:after="160" w:line="259" w:lineRule="auto"/>
    </w:pPr>
    <w:rPr>
      <w:rFonts w:eastAsia="Times New Roman"/>
      <w:lang w:val="uk-UA" w:eastAsia="en-US"/>
    </w:rPr>
  </w:style>
  <w:style w:type="paragraph" w:styleId="2">
    <w:name w:val="heading 2"/>
    <w:basedOn w:val="a"/>
    <w:link w:val="20"/>
    <w:uiPriority w:val="99"/>
    <w:qFormat/>
    <w:rsid w:val="009D400F"/>
    <w:pPr>
      <w:spacing w:before="100" w:beforeAutospacing="1" w:after="100" w:afterAutospacing="1" w:line="240" w:lineRule="auto"/>
      <w:outlineLvl w:val="1"/>
    </w:pPr>
    <w:rPr>
      <w:rFonts w:ascii="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9"/>
    <w:semiHidden/>
    <w:locked/>
    <w:rPr>
      <w:rFonts w:ascii="Cambria" w:hAnsi="Cambria" w:cs="Times New Roman"/>
      <w:b/>
      <w:bCs/>
      <w:i/>
      <w:iCs/>
      <w:sz w:val="28"/>
      <w:szCs w:val="28"/>
      <w:lang w:val="uk-UA" w:eastAsia="en-US"/>
    </w:rPr>
  </w:style>
  <w:style w:type="character" w:customStyle="1" w:styleId="20">
    <w:name w:val="Заголовок 2 Знак"/>
    <w:basedOn w:val="a0"/>
    <w:link w:val="2"/>
    <w:uiPriority w:val="99"/>
    <w:locked/>
    <w:rsid w:val="009D400F"/>
    <w:rPr>
      <w:rFonts w:ascii="Times New Roman" w:hAnsi="Times New Roman" w:cs="Times New Roman"/>
      <w:b/>
      <w:bCs/>
      <w:sz w:val="36"/>
      <w:szCs w:val="36"/>
      <w:lang w:eastAsia="uk-UA"/>
    </w:rPr>
  </w:style>
  <w:style w:type="paragraph" w:customStyle="1" w:styleId="msonormal0">
    <w:name w:val="msonormal"/>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character" w:styleId="a3">
    <w:name w:val="Hyperlink"/>
    <w:basedOn w:val="a0"/>
    <w:uiPriority w:val="99"/>
    <w:semiHidden/>
    <w:rsid w:val="009D400F"/>
    <w:rPr>
      <w:rFonts w:cs="Times New Roman"/>
      <w:color w:val="0000FF"/>
      <w:u w:val="single"/>
    </w:rPr>
  </w:style>
  <w:style w:type="character" w:styleId="a4">
    <w:name w:val="FollowedHyperlink"/>
    <w:basedOn w:val="a0"/>
    <w:uiPriority w:val="99"/>
    <w:semiHidden/>
    <w:rsid w:val="009D400F"/>
    <w:rPr>
      <w:rFonts w:cs="Times New Roman"/>
      <w:color w:val="800080"/>
      <w:u w:val="single"/>
    </w:rPr>
  </w:style>
  <w:style w:type="paragraph" w:styleId="a5">
    <w:name w:val="Normal (Web)"/>
    <w:basedOn w:val="a"/>
    <w:uiPriority w:val="99"/>
    <w:semiHidden/>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f1">
    <w:name w:val="ch6f1"/>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2">
    <w:name w:val="ch62"/>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3">
    <w:name w:val="ch63"/>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datazareestrovanoch6">
    <w:name w:val="datazareestrovanoch6"/>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4">
    <w:name w:val="ch64"/>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
    <w:name w:val="ch6"/>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6">
    <w:name w:val="ch66"/>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1">
    <w:name w:val="ch61"/>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afa">
    <w:name w:val="afa"/>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character" w:styleId="a6">
    <w:name w:val="Strong"/>
    <w:basedOn w:val="a0"/>
    <w:uiPriority w:val="99"/>
    <w:qFormat/>
    <w:rsid w:val="009D400F"/>
    <w:rPr>
      <w:rFonts w:cs="Times New Roman"/>
      <w:b/>
      <w:bCs/>
    </w:rPr>
  </w:style>
  <w:style w:type="paragraph" w:customStyle="1" w:styleId="ch69">
    <w:name w:val="ch69"/>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afffb">
    <w:name w:val="afffb"/>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6c">
    <w:name w:val="ch6c"/>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character" w:customStyle="1" w:styleId="bold">
    <w:name w:val="bold"/>
    <w:basedOn w:val="a0"/>
    <w:uiPriority w:val="99"/>
    <w:rsid w:val="009D400F"/>
    <w:rPr>
      <w:rFonts w:cs="Times New Roman"/>
    </w:rPr>
  </w:style>
  <w:style w:type="paragraph" w:customStyle="1" w:styleId="tableshapkatabl">
    <w:name w:val="tableshapkatabl"/>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tabletabl">
    <w:name w:val="tabletabl"/>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affff">
    <w:name w:val="affff"/>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strokech6">
    <w:name w:val="strokech6"/>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ch39">
    <w:name w:val="ch39"/>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snoskasnoski2">
    <w:name w:val="snoskasnoski2"/>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customStyle="1" w:styleId="snoskasnoski">
    <w:name w:val="snoskasnoski"/>
    <w:basedOn w:val="a"/>
    <w:uiPriority w:val="99"/>
    <w:rsid w:val="009D400F"/>
    <w:pPr>
      <w:spacing w:before="100" w:beforeAutospacing="1" w:after="100" w:afterAutospacing="1" w:line="240" w:lineRule="auto"/>
    </w:pPr>
    <w:rPr>
      <w:rFonts w:ascii="Times New Roman" w:hAnsi="Times New Roman"/>
      <w:sz w:val="24"/>
      <w:szCs w:val="24"/>
      <w:lang w:eastAsia="uk-UA"/>
    </w:rPr>
  </w:style>
  <w:style w:type="paragraph" w:styleId="z-">
    <w:name w:val="HTML Top of Form"/>
    <w:basedOn w:val="a"/>
    <w:next w:val="a"/>
    <w:link w:val="z-0"/>
    <w:hidden/>
    <w:uiPriority w:val="99"/>
    <w:semiHidden/>
    <w:rsid w:val="009D400F"/>
    <w:pPr>
      <w:pBdr>
        <w:bottom w:val="single" w:sz="6" w:space="1" w:color="auto"/>
      </w:pBdr>
      <w:spacing w:after="0" w:line="240" w:lineRule="auto"/>
      <w:jc w:val="center"/>
    </w:pPr>
    <w:rPr>
      <w:rFonts w:ascii="Arial" w:hAnsi="Arial" w:cs="Arial"/>
      <w:vanish/>
      <w:sz w:val="16"/>
      <w:szCs w:val="16"/>
      <w:lang w:eastAsia="uk-UA"/>
    </w:rPr>
  </w:style>
  <w:style w:type="character" w:customStyle="1" w:styleId="z-TopofFormChar">
    <w:name w:val="z-Top of Form Char"/>
    <w:basedOn w:val="a0"/>
    <w:uiPriority w:val="99"/>
    <w:semiHidden/>
    <w:locked/>
    <w:rPr>
      <w:rFonts w:ascii="Arial" w:hAnsi="Arial" w:cs="Arial"/>
      <w:vanish/>
      <w:sz w:val="16"/>
      <w:szCs w:val="16"/>
      <w:lang w:val="uk-UA" w:eastAsia="en-US"/>
    </w:rPr>
  </w:style>
  <w:style w:type="character" w:customStyle="1" w:styleId="z-0">
    <w:name w:val="z-Початок форми Знак"/>
    <w:basedOn w:val="a0"/>
    <w:link w:val="z-"/>
    <w:uiPriority w:val="99"/>
    <w:semiHidden/>
    <w:locked/>
    <w:rsid w:val="009D400F"/>
    <w:rPr>
      <w:rFonts w:ascii="Arial" w:hAnsi="Arial" w:cs="Arial"/>
      <w:vanish/>
      <w:sz w:val="16"/>
      <w:szCs w:val="16"/>
      <w:lang w:eastAsia="uk-UA"/>
    </w:rPr>
  </w:style>
  <w:style w:type="paragraph" w:styleId="z-1">
    <w:name w:val="HTML Bottom of Form"/>
    <w:basedOn w:val="a"/>
    <w:next w:val="a"/>
    <w:link w:val="z-2"/>
    <w:hidden/>
    <w:uiPriority w:val="99"/>
    <w:semiHidden/>
    <w:rsid w:val="009D400F"/>
    <w:pPr>
      <w:pBdr>
        <w:top w:val="single" w:sz="6" w:space="1" w:color="auto"/>
      </w:pBdr>
      <w:spacing w:after="0" w:line="240" w:lineRule="auto"/>
      <w:jc w:val="center"/>
    </w:pPr>
    <w:rPr>
      <w:rFonts w:ascii="Arial" w:hAnsi="Arial" w:cs="Arial"/>
      <w:vanish/>
      <w:sz w:val="16"/>
      <w:szCs w:val="16"/>
      <w:lang w:eastAsia="uk-UA"/>
    </w:rPr>
  </w:style>
  <w:style w:type="character" w:customStyle="1" w:styleId="z-BottomofFormChar">
    <w:name w:val="z-Bottom of Form Char"/>
    <w:basedOn w:val="a0"/>
    <w:uiPriority w:val="99"/>
    <w:semiHidden/>
    <w:locked/>
    <w:rPr>
      <w:rFonts w:ascii="Arial" w:hAnsi="Arial" w:cs="Arial"/>
      <w:vanish/>
      <w:sz w:val="16"/>
      <w:szCs w:val="16"/>
      <w:lang w:val="uk-UA" w:eastAsia="en-US"/>
    </w:rPr>
  </w:style>
  <w:style w:type="character" w:customStyle="1" w:styleId="z-2">
    <w:name w:val="z-Кінець форми Знак"/>
    <w:basedOn w:val="a0"/>
    <w:link w:val="z-1"/>
    <w:uiPriority w:val="99"/>
    <w:semiHidden/>
    <w:locked/>
    <w:rsid w:val="009D400F"/>
    <w:rPr>
      <w:rFonts w:ascii="Arial" w:hAnsi="Arial" w:cs="Arial"/>
      <w:vanish/>
      <w:sz w:val="16"/>
      <w:szCs w:val="16"/>
      <w:lang w:eastAsia="uk-UA"/>
    </w:rPr>
  </w:style>
  <w:style w:type="character" w:customStyle="1" w:styleId="st131">
    <w:name w:val="st131"/>
    <w:uiPriority w:val="99"/>
    <w:rsid w:val="009D74B3"/>
    <w:rPr>
      <w:i/>
      <w:iCs/>
      <w:color w:val="0000FF"/>
    </w:rPr>
  </w:style>
  <w:style w:type="character" w:customStyle="1" w:styleId="st46">
    <w:name w:val="st46"/>
    <w:uiPriority w:val="99"/>
    <w:rsid w:val="009D74B3"/>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268071">
      <w:marLeft w:val="0"/>
      <w:marRight w:val="0"/>
      <w:marTop w:val="0"/>
      <w:marBottom w:val="0"/>
      <w:divBdr>
        <w:top w:val="none" w:sz="0" w:space="0" w:color="auto"/>
        <w:left w:val="none" w:sz="0" w:space="0" w:color="auto"/>
        <w:bottom w:val="none" w:sz="0" w:space="0" w:color="auto"/>
        <w:right w:val="none" w:sz="0" w:space="0" w:color="auto"/>
      </w:divBdr>
    </w:div>
    <w:div w:id="1156268098">
      <w:marLeft w:val="0"/>
      <w:marRight w:val="0"/>
      <w:marTop w:val="0"/>
      <w:marBottom w:val="0"/>
      <w:divBdr>
        <w:top w:val="none" w:sz="0" w:space="0" w:color="auto"/>
        <w:left w:val="none" w:sz="0" w:space="0" w:color="auto"/>
        <w:bottom w:val="none" w:sz="0" w:space="0" w:color="auto"/>
        <w:right w:val="none" w:sz="0" w:space="0" w:color="auto"/>
      </w:divBdr>
      <w:divsChild>
        <w:div w:id="1156268069">
          <w:marLeft w:val="0"/>
          <w:marRight w:val="0"/>
          <w:marTop w:val="0"/>
          <w:marBottom w:val="0"/>
          <w:divBdr>
            <w:top w:val="none" w:sz="0" w:space="0" w:color="auto"/>
            <w:left w:val="none" w:sz="0" w:space="0" w:color="auto"/>
            <w:bottom w:val="none" w:sz="0" w:space="0" w:color="auto"/>
            <w:right w:val="none" w:sz="0" w:space="0" w:color="auto"/>
          </w:divBdr>
          <w:divsChild>
            <w:div w:id="1156268087">
              <w:marLeft w:val="0"/>
              <w:marRight w:val="0"/>
              <w:marTop w:val="0"/>
              <w:marBottom w:val="0"/>
              <w:divBdr>
                <w:top w:val="none" w:sz="0" w:space="0" w:color="auto"/>
                <w:left w:val="none" w:sz="0" w:space="0" w:color="auto"/>
                <w:bottom w:val="none" w:sz="0" w:space="0" w:color="auto"/>
                <w:right w:val="none" w:sz="0" w:space="0" w:color="auto"/>
              </w:divBdr>
              <w:divsChild>
                <w:div w:id="1156268077">
                  <w:marLeft w:val="-225"/>
                  <w:marRight w:val="-225"/>
                  <w:marTop w:val="0"/>
                  <w:marBottom w:val="0"/>
                  <w:divBdr>
                    <w:top w:val="none" w:sz="0" w:space="0" w:color="auto"/>
                    <w:left w:val="none" w:sz="0" w:space="0" w:color="auto"/>
                    <w:bottom w:val="none" w:sz="0" w:space="0" w:color="auto"/>
                    <w:right w:val="none" w:sz="0" w:space="0" w:color="auto"/>
                  </w:divBdr>
                  <w:divsChild>
                    <w:div w:id="1156268093">
                      <w:marLeft w:val="0"/>
                      <w:marRight w:val="0"/>
                      <w:marTop w:val="0"/>
                      <w:marBottom w:val="0"/>
                      <w:divBdr>
                        <w:top w:val="none" w:sz="0" w:space="0" w:color="auto"/>
                        <w:left w:val="none" w:sz="0" w:space="0" w:color="auto"/>
                        <w:bottom w:val="none" w:sz="0" w:space="0" w:color="auto"/>
                        <w:right w:val="none" w:sz="0" w:space="0" w:color="auto"/>
                      </w:divBdr>
                    </w:div>
                    <w:div w:id="11562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68085">
          <w:marLeft w:val="0"/>
          <w:marRight w:val="0"/>
          <w:marTop w:val="0"/>
          <w:marBottom w:val="0"/>
          <w:divBdr>
            <w:top w:val="none" w:sz="0" w:space="0" w:color="auto"/>
            <w:left w:val="none" w:sz="0" w:space="0" w:color="auto"/>
            <w:bottom w:val="none" w:sz="0" w:space="0" w:color="auto"/>
            <w:right w:val="none" w:sz="0" w:space="0" w:color="auto"/>
          </w:divBdr>
          <w:divsChild>
            <w:div w:id="1156268079">
              <w:marLeft w:val="0"/>
              <w:marRight w:val="0"/>
              <w:marTop w:val="0"/>
              <w:marBottom w:val="0"/>
              <w:divBdr>
                <w:top w:val="none" w:sz="0" w:space="0" w:color="auto"/>
                <w:left w:val="none" w:sz="0" w:space="0" w:color="auto"/>
                <w:bottom w:val="none" w:sz="0" w:space="0" w:color="auto"/>
                <w:right w:val="none" w:sz="0" w:space="0" w:color="auto"/>
              </w:divBdr>
              <w:divsChild>
                <w:div w:id="1156268075">
                  <w:marLeft w:val="0"/>
                  <w:marRight w:val="0"/>
                  <w:marTop w:val="0"/>
                  <w:marBottom w:val="0"/>
                  <w:divBdr>
                    <w:top w:val="none" w:sz="0" w:space="0" w:color="auto"/>
                    <w:left w:val="none" w:sz="0" w:space="0" w:color="auto"/>
                    <w:bottom w:val="none" w:sz="0" w:space="0" w:color="auto"/>
                    <w:right w:val="none" w:sz="0" w:space="0" w:color="auto"/>
                  </w:divBdr>
                </w:div>
                <w:div w:id="1156268090">
                  <w:marLeft w:val="0"/>
                  <w:marRight w:val="0"/>
                  <w:marTop w:val="0"/>
                  <w:marBottom w:val="0"/>
                  <w:divBdr>
                    <w:top w:val="none" w:sz="0" w:space="0" w:color="auto"/>
                    <w:left w:val="none" w:sz="0" w:space="0" w:color="auto"/>
                    <w:bottom w:val="none" w:sz="0" w:space="0" w:color="auto"/>
                    <w:right w:val="none" w:sz="0" w:space="0" w:color="auto"/>
                  </w:divBdr>
                  <w:divsChild>
                    <w:div w:id="115626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68094">
          <w:marLeft w:val="0"/>
          <w:marRight w:val="0"/>
          <w:marTop w:val="0"/>
          <w:marBottom w:val="0"/>
          <w:divBdr>
            <w:top w:val="none" w:sz="0" w:space="0" w:color="auto"/>
            <w:left w:val="none" w:sz="0" w:space="0" w:color="auto"/>
            <w:bottom w:val="none" w:sz="0" w:space="0" w:color="auto"/>
            <w:right w:val="none" w:sz="0" w:space="0" w:color="auto"/>
          </w:divBdr>
          <w:divsChild>
            <w:div w:id="1156268078">
              <w:marLeft w:val="0"/>
              <w:marRight w:val="0"/>
              <w:marTop w:val="0"/>
              <w:marBottom w:val="0"/>
              <w:divBdr>
                <w:top w:val="none" w:sz="0" w:space="0" w:color="auto"/>
                <w:left w:val="none" w:sz="0" w:space="0" w:color="auto"/>
                <w:bottom w:val="none" w:sz="0" w:space="0" w:color="auto"/>
                <w:right w:val="none" w:sz="0" w:space="0" w:color="auto"/>
              </w:divBdr>
              <w:divsChild>
                <w:div w:id="1156268072">
                  <w:marLeft w:val="0"/>
                  <w:marRight w:val="0"/>
                  <w:marTop w:val="0"/>
                  <w:marBottom w:val="450"/>
                  <w:divBdr>
                    <w:top w:val="none" w:sz="0" w:space="0" w:color="auto"/>
                    <w:left w:val="none" w:sz="0" w:space="0" w:color="auto"/>
                    <w:bottom w:val="none" w:sz="0" w:space="0" w:color="auto"/>
                    <w:right w:val="none" w:sz="0" w:space="0" w:color="auto"/>
                  </w:divBdr>
                </w:div>
                <w:div w:id="1156268074">
                  <w:marLeft w:val="0"/>
                  <w:marRight w:val="0"/>
                  <w:marTop w:val="0"/>
                  <w:marBottom w:val="0"/>
                  <w:divBdr>
                    <w:top w:val="none" w:sz="0" w:space="0" w:color="auto"/>
                    <w:left w:val="none" w:sz="0" w:space="0" w:color="auto"/>
                    <w:bottom w:val="none" w:sz="0" w:space="0" w:color="auto"/>
                    <w:right w:val="none" w:sz="0" w:space="0" w:color="auto"/>
                  </w:divBdr>
                  <w:divsChild>
                    <w:div w:id="1156268083">
                      <w:marLeft w:val="0"/>
                      <w:marRight w:val="0"/>
                      <w:marTop w:val="0"/>
                      <w:marBottom w:val="0"/>
                      <w:divBdr>
                        <w:top w:val="none" w:sz="0" w:space="0" w:color="auto"/>
                        <w:left w:val="none" w:sz="0" w:space="0" w:color="auto"/>
                        <w:bottom w:val="none" w:sz="0" w:space="0" w:color="auto"/>
                        <w:right w:val="none" w:sz="0" w:space="0" w:color="auto"/>
                      </w:divBdr>
                      <w:divsChild>
                        <w:div w:id="1156268092">
                          <w:marLeft w:val="0"/>
                          <w:marRight w:val="0"/>
                          <w:marTop w:val="0"/>
                          <w:marBottom w:val="0"/>
                          <w:divBdr>
                            <w:top w:val="none" w:sz="0" w:space="0" w:color="auto"/>
                            <w:left w:val="none" w:sz="0" w:space="0" w:color="auto"/>
                            <w:bottom w:val="none" w:sz="0" w:space="0" w:color="auto"/>
                            <w:right w:val="none" w:sz="0" w:space="0" w:color="auto"/>
                          </w:divBdr>
                          <w:divsChild>
                            <w:div w:id="1156268088">
                              <w:marLeft w:val="0"/>
                              <w:marRight w:val="0"/>
                              <w:marTop w:val="0"/>
                              <w:marBottom w:val="0"/>
                              <w:divBdr>
                                <w:top w:val="none" w:sz="0" w:space="0" w:color="auto"/>
                                <w:left w:val="none" w:sz="0" w:space="0" w:color="auto"/>
                                <w:bottom w:val="none" w:sz="0" w:space="0" w:color="auto"/>
                                <w:right w:val="none" w:sz="0" w:space="0" w:color="auto"/>
                              </w:divBdr>
                              <w:divsChild>
                                <w:div w:id="1156268070">
                                  <w:marLeft w:val="0"/>
                                  <w:marRight w:val="0"/>
                                  <w:marTop w:val="0"/>
                                  <w:marBottom w:val="0"/>
                                  <w:divBdr>
                                    <w:top w:val="none" w:sz="0" w:space="0" w:color="auto"/>
                                    <w:left w:val="none" w:sz="0" w:space="0" w:color="auto"/>
                                    <w:bottom w:val="none" w:sz="0" w:space="0" w:color="auto"/>
                                    <w:right w:val="none" w:sz="0" w:space="0" w:color="auto"/>
                                  </w:divBdr>
                                  <w:divsChild>
                                    <w:div w:id="1156268073">
                                      <w:marLeft w:val="0"/>
                                      <w:marRight w:val="0"/>
                                      <w:marTop w:val="0"/>
                                      <w:marBottom w:val="0"/>
                                      <w:divBdr>
                                        <w:top w:val="none" w:sz="0" w:space="0" w:color="auto"/>
                                        <w:left w:val="none" w:sz="0" w:space="0" w:color="auto"/>
                                        <w:bottom w:val="none" w:sz="0" w:space="0" w:color="auto"/>
                                        <w:right w:val="none" w:sz="0" w:space="0" w:color="auto"/>
                                      </w:divBdr>
                                    </w:div>
                                  </w:divsChild>
                                </w:div>
                                <w:div w:id="1156268089">
                                  <w:marLeft w:val="0"/>
                                  <w:marRight w:val="0"/>
                                  <w:marTop w:val="0"/>
                                  <w:marBottom w:val="0"/>
                                  <w:divBdr>
                                    <w:top w:val="none" w:sz="0" w:space="0" w:color="auto"/>
                                    <w:left w:val="none" w:sz="0" w:space="0" w:color="auto"/>
                                    <w:bottom w:val="none" w:sz="0" w:space="0" w:color="auto"/>
                                    <w:right w:val="none" w:sz="0" w:space="0" w:color="auto"/>
                                  </w:divBdr>
                                  <w:divsChild>
                                    <w:div w:id="11562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2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8095">
          <w:marLeft w:val="0"/>
          <w:marRight w:val="0"/>
          <w:marTop w:val="0"/>
          <w:marBottom w:val="0"/>
          <w:divBdr>
            <w:top w:val="none" w:sz="0" w:space="0" w:color="auto"/>
            <w:left w:val="none" w:sz="0" w:space="0" w:color="auto"/>
            <w:bottom w:val="none" w:sz="0" w:space="0" w:color="auto"/>
            <w:right w:val="none" w:sz="0" w:space="0" w:color="auto"/>
          </w:divBdr>
          <w:divsChild>
            <w:div w:id="1156268080">
              <w:marLeft w:val="0"/>
              <w:marRight w:val="0"/>
              <w:marTop w:val="0"/>
              <w:marBottom w:val="0"/>
              <w:divBdr>
                <w:top w:val="none" w:sz="0" w:space="0" w:color="auto"/>
                <w:left w:val="none" w:sz="0" w:space="0" w:color="auto"/>
                <w:bottom w:val="none" w:sz="0" w:space="0" w:color="auto"/>
                <w:right w:val="none" w:sz="0" w:space="0" w:color="auto"/>
              </w:divBdr>
              <w:divsChild>
                <w:div w:id="1156268082">
                  <w:marLeft w:val="0"/>
                  <w:marRight w:val="0"/>
                  <w:marTop w:val="0"/>
                  <w:marBottom w:val="0"/>
                  <w:divBdr>
                    <w:top w:val="none" w:sz="0" w:space="0" w:color="auto"/>
                    <w:left w:val="none" w:sz="0" w:space="0" w:color="auto"/>
                    <w:bottom w:val="none" w:sz="0" w:space="0" w:color="auto"/>
                    <w:right w:val="none" w:sz="0" w:space="0" w:color="auto"/>
                  </w:divBdr>
                  <w:divsChild>
                    <w:div w:id="1156268086">
                      <w:marLeft w:val="-225"/>
                      <w:marRight w:val="-225"/>
                      <w:marTop w:val="0"/>
                      <w:marBottom w:val="0"/>
                      <w:divBdr>
                        <w:top w:val="none" w:sz="0" w:space="0" w:color="auto"/>
                        <w:left w:val="none" w:sz="0" w:space="0" w:color="auto"/>
                        <w:bottom w:val="none" w:sz="0" w:space="0" w:color="auto"/>
                        <w:right w:val="none" w:sz="0" w:space="0" w:color="auto"/>
                      </w:divBdr>
                      <w:divsChild>
                        <w:div w:id="1156268076">
                          <w:marLeft w:val="0"/>
                          <w:marRight w:val="0"/>
                          <w:marTop w:val="0"/>
                          <w:marBottom w:val="0"/>
                          <w:divBdr>
                            <w:top w:val="none" w:sz="0" w:space="0" w:color="auto"/>
                            <w:left w:val="none" w:sz="0" w:space="0" w:color="auto"/>
                            <w:bottom w:val="none" w:sz="0" w:space="0" w:color="auto"/>
                            <w:right w:val="none" w:sz="0" w:space="0" w:color="auto"/>
                          </w:divBdr>
                        </w:div>
                        <w:div w:id="1156268091">
                          <w:marLeft w:val="0"/>
                          <w:marRight w:val="0"/>
                          <w:marTop w:val="0"/>
                          <w:marBottom w:val="0"/>
                          <w:divBdr>
                            <w:top w:val="none" w:sz="0" w:space="0" w:color="auto"/>
                            <w:left w:val="none" w:sz="0" w:space="0" w:color="auto"/>
                            <w:bottom w:val="none" w:sz="0" w:space="0" w:color="auto"/>
                            <w:right w:val="none" w:sz="0" w:space="0" w:color="auto"/>
                          </w:divBdr>
                          <w:divsChild>
                            <w:div w:id="11562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8891</Words>
  <Characters>5069</Characters>
  <Application>Microsoft Office Word</Application>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Ковбасенко Інна Олегівна</dc:creator>
  <cp:keywords/>
  <dc:description/>
  <cp:lastModifiedBy>Ковбасенко Інна Олегівна</cp:lastModifiedBy>
  <cp:revision>4</cp:revision>
  <dcterms:created xsi:type="dcterms:W3CDTF">2022-04-22T06:12:00Z</dcterms:created>
  <dcterms:modified xsi:type="dcterms:W3CDTF">2022-04-22T06:14:00Z</dcterms:modified>
</cp:coreProperties>
</file>