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76E3" w:rsidRDefault="005776E3" w:rsidP="005776E3">
      <w:pPr>
        <w:pStyle w:val="ShapkaDocumentu"/>
        <w:tabs>
          <w:tab w:val="left" w:pos="4487"/>
        </w:tabs>
        <w:spacing w:before="240"/>
        <w:ind w:left="2835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Додаток 1</w:t>
      </w:r>
      <w:r>
        <w:rPr>
          <w:rFonts w:ascii="Times New Roman" w:hAnsi="Times New Roman"/>
          <w:sz w:val="28"/>
          <w:szCs w:val="28"/>
        </w:rPr>
        <w:br/>
        <w:t>до Порядку</w:t>
      </w:r>
      <w:r>
        <w:rPr>
          <w:rFonts w:ascii="Times New Roman" w:hAnsi="Times New Roman"/>
          <w:sz w:val="28"/>
          <w:szCs w:val="28"/>
        </w:rPr>
        <w:br/>
        <w:t>(в редакції постанови Кабінету Міністрів України</w:t>
      </w:r>
      <w:r>
        <w:rPr>
          <w:rFonts w:ascii="Times New Roman" w:hAnsi="Times New Roman"/>
          <w:sz w:val="28"/>
          <w:szCs w:val="28"/>
        </w:rPr>
        <w:br/>
        <w:t>від</w:t>
      </w:r>
      <w:r w:rsidR="00916695">
        <w:rPr>
          <w:rFonts w:ascii="Times New Roman" w:hAnsi="Times New Roman"/>
          <w:sz w:val="28"/>
          <w:szCs w:val="28"/>
        </w:rPr>
        <w:t xml:space="preserve"> 17 вересня </w:t>
      </w:r>
      <w:r>
        <w:rPr>
          <w:rFonts w:ascii="Times New Roman" w:hAnsi="Times New Roman"/>
          <w:sz w:val="28"/>
          <w:szCs w:val="28"/>
        </w:rPr>
        <w:t>2024 р. №</w:t>
      </w:r>
      <w:r w:rsidR="00916695">
        <w:rPr>
          <w:rFonts w:ascii="Times New Roman" w:hAnsi="Times New Roman"/>
          <w:sz w:val="28"/>
          <w:szCs w:val="28"/>
        </w:rPr>
        <w:t xml:space="preserve"> 1065</w:t>
      </w:r>
      <w:r>
        <w:rPr>
          <w:rFonts w:ascii="Times New Roman" w:hAnsi="Times New Roman"/>
          <w:sz w:val="28"/>
          <w:szCs w:val="28"/>
        </w:rPr>
        <w:t>)</w:t>
      </w:r>
    </w:p>
    <w:p w:rsidR="005776E3" w:rsidRDefault="005776E3" w:rsidP="005776E3">
      <w:pPr>
        <w:pStyle w:val="ac"/>
        <w:rPr>
          <w:rFonts w:ascii="Times New Roman" w:hAnsi="Times New Roman"/>
          <w:b w:val="0"/>
          <w:sz w:val="28"/>
          <w:szCs w:val="28"/>
        </w:rPr>
      </w:pPr>
      <w:bookmarkStart w:id="1" w:name="bookmark=id.1fob9te"/>
      <w:bookmarkStart w:id="2" w:name="_heading=h.3znysh7"/>
      <w:bookmarkEnd w:id="1"/>
      <w:bookmarkEnd w:id="2"/>
      <w:r>
        <w:rPr>
          <w:rFonts w:ascii="Times New Roman" w:hAnsi="Times New Roman"/>
          <w:b w:val="0"/>
          <w:sz w:val="28"/>
          <w:szCs w:val="28"/>
        </w:rPr>
        <w:t>ВІДОМОСТІ,</w:t>
      </w:r>
      <w:r>
        <w:rPr>
          <w:rFonts w:ascii="Times New Roman" w:hAnsi="Times New Roman"/>
          <w:b w:val="0"/>
          <w:sz w:val="28"/>
          <w:szCs w:val="28"/>
        </w:rPr>
        <w:br/>
        <w:t>що подаються для створення облікового запису в реєстрі біометану</w:t>
      </w:r>
    </w:p>
    <w:p w:rsidR="005776E3" w:rsidRDefault="005776E3" w:rsidP="005776E3">
      <w:pPr>
        <w:keepNext/>
        <w:spacing w:line="254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Роль в реєстрі __________________________________________</w:t>
      </w:r>
    </w:p>
    <w:p w:rsidR="005776E3" w:rsidRDefault="005776E3" w:rsidP="005776E3">
      <w:pPr>
        <w:keepNext/>
        <w:spacing w:line="254" w:lineRule="auto"/>
        <w:ind w:firstLine="567"/>
        <w:jc w:val="both"/>
        <w:rPr>
          <w:rFonts w:ascii="Times New Roman" w:hAnsi="Times New Roman"/>
          <w:spacing w:val="-6"/>
          <w:sz w:val="20"/>
        </w:rPr>
      </w:pPr>
      <w:r>
        <w:rPr>
          <w:rFonts w:ascii="Times New Roman" w:hAnsi="Times New Roman"/>
          <w:spacing w:val="-6"/>
          <w:sz w:val="20"/>
        </w:rPr>
        <w:t xml:space="preserve">                                                         (виробник/покупець/оператор газотранспортної/газорозподільної системи)</w:t>
      </w:r>
    </w:p>
    <w:p w:rsidR="005776E3" w:rsidRDefault="005776E3" w:rsidP="005776E3">
      <w:pPr>
        <w:pStyle w:val="a4"/>
        <w:keepNext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 Повне або скорочене (за наявності) найменування </w:t>
      </w:r>
      <w:r w:rsidR="000249FF">
        <w:rPr>
          <w:rFonts w:ascii="Times New Roman" w:hAnsi="Times New Roman"/>
          <w:sz w:val="28"/>
          <w:szCs w:val="28"/>
        </w:rPr>
        <w:t>юридичної особи</w:t>
      </w:r>
      <w:r>
        <w:rPr>
          <w:rFonts w:ascii="Times New Roman" w:hAnsi="Times New Roman"/>
          <w:sz w:val="28"/>
          <w:szCs w:val="28"/>
        </w:rPr>
        <w:t>/прізвище, власне ім’я, по батькові (за наявності) фізичної особи — підприємця та адреса офіційної електронної пошти.</w:t>
      </w:r>
    </w:p>
    <w:p w:rsidR="005776E3" w:rsidRDefault="005776E3" w:rsidP="005776E3">
      <w:pPr>
        <w:pStyle w:val="a4"/>
        <w:keepNext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 Назва країни реєстрації.</w:t>
      </w:r>
    </w:p>
    <w:p w:rsidR="005776E3" w:rsidRDefault="005776E3" w:rsidP="005776E3">
      <w:pPr>
        <w:pStyle w:val="a4"/>
        <w:keepNext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 Код згідно з ЄДРПОУ/реєстраційний номер облікової картки платника податків (крім фізичної особи, яка через свої релігійні переконання відмовляється від прийняття реєстраційного номера облікової картки платника податків та повідомила про це відповідному контролюючому органу і має відмітку у паспорті. У такому випадку фізична особа зазначає відомості про таку відмітку у паспорті). </w:t>
      </w:r>
    </w:p>
    <w:p w:rsidR="005776E3" w:rsidRDefault="005776E3" w:rsidP="005776E3">
      <w:pPr>
        <w:pStyle w:val="a4"/>
        <w:keepNext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 Вид діяльності згідно з КВЕД.</w:t>
      </w:r>
    </w:p>
    <w:p w:rsidR="005776E3" w:rsidRDefault="005776E3" w:rsidP="005776E3">
      <w:pPr>
        <w:pStyle w:val="a4"/>
        <w:keepNext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 Місцезнаходження юридичної особи/місцезнаходження (адреса місця проживання) фізичної особи — підприємця (повна поштова адреса), номер телефону, адреса електронної пошти, адреса офіційної сторінки в Інтернеті (за наявності).</w:t>
      </w:r>
    </w:p>
    <w:p w:rsidR="005776E3" w:rsidRDefault="005776E3" w:rsidP="005776E3">
      <w:pPr>
        <w:pStyle w:val="a4"/>
        <w:keepNext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 Відомості про керівника користувача реєстру (найменування посади, прізвище, власне ім’я, по батькові (за наявності).</w:t>
      </w:r>
    </w:p>
    <w:p w:rsidR="005776E3" w:rsidRDefault="005776E3" w:rsidP="005776E3">
      <w:pPr>
        <w:pStyle w:val="a4"/>
        <w:keepNext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 EIC-код суб’єкта ринку природного газу (за наявності).</w:t>
      </w:r>
    </w:p>
    <w:p w:rsidR="005776E3" w:rsidRDefault="005776E3" w:rsidP="005776E3">
      <w:pPr>
        <w:pStyle w:val="a4"/>
        <w:keepNext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8. </w:t>
      </w:r>
      <w:bookmarkStart w:id="3" w:name="_Hlk149825006"/>
      <w:r>
        <w:rPr>
          <w:rFonts w:ascii="Times New Roman" w:hAnsi="Times New Roman"/>
          <w:sz w:val="28"/>
          <w:szCs w:val="28"/>
        </w:rPr>
        <w:t>Номер та дата договору купівлі-продажу біометану, укладен</w:t>
      </w:r>
      <w:r w:rsidR="007A5ACB">
        <w:rPr>
          <w:rFonts w:ascii="Times New Roman" w:hAnsi="Times New Roman"/>
          <w:sz w:val="28"/>
          <w:szCs w:val="28"/>
        </w:rPr>
        <w:t>ого</w:t>
      </w:r>
      <w:r>
        <w:rPr>
          <w:rFonts w:ascii="Times New Roman" w:hAnsi="Times New Roman"/>
          <w:sz w:val="28"/>
          <w:szCs w:val="28"/>
        </w:rPr>
        <w:t xml:space="preserve"> із зареєстрованим користувачем реєстру, з додаванням його сканованої копії у форматі PDF.</w:t>
      </w:r>
    </w:p>
    <w:p w:rsidR="005776E3" w:rsidRDefault="005776E3" w:rsidP="005776E3">
      <w:pPr>
        <w:pStyle w:val="a4"/>
        <w:keepNext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 Номер та дата постанови НКРЕКП про видачу ліцензії на право провадження господарської діяльності з транспортування природного газу.</w:t>
      </w:r>
    </w:p>
    <w:p w:rsidR="005776E3" w:rsidRDefault="005776E3" w:rsidP="005776E3">
      <w:pPr>
        <w:pStyle w:val="a4"/>
        <w:keepNext/>
        <w:spacing w:before="0"/>
        <w:ind w:firstLine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______________</w:t>
      </w:r>
    </w:p>
    <w:bookmarkEnd w:id="3"/>
    <w:p w:rsidR="005776E3" w:rsidRPr="00F77819" w:rsidRDefault="005776E3" w:rsidP="005776E3">
      <w:pPr>
        <w:keepNext/>
        <w:shd w:val="clear" w:color="auto" w:fill="FFFFFF"/>
        <w:ind w:left="1123" w:hanging="1123"/>
        <w:jc w:val="both"/>
        <w:textAlignment w:val="baseline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Примітки: 1. Інформація, зазначена у пунктах 1—7 цього додатка, вноситься до реєстру особою, яка обирає роль в реєстрі — виробник біометану, додатково вносяться відомості відповідно до пункту 14 Порядку</w:t>
      </w:r>
      <w:r w:rsidR="00F77819">
        <w:rPr>
          <w:rFonts w:ascii="Times New Roman" w:hAnsi="Times New Roman"/>
          <w:sz w:val="22"/>
          <w:szCs w:val="22"/>
        </w:rPr>
        <w:t xml:space="preserve"> </w:t>
      </w:r>
      <w:r w:rsidR="00F77819" w:rsidRPr="00F77819">
        <w:rPr>
          <w:rFonts w:ascii="Times New Roman" w:hAnsi="Times New Roman"/>
          <w:sz w:val="22"/>
          <w:szCs w:val="22"/>
        </w:rPr>
        <w:t>функціонування реєстру біометану</w:t>
      </w:r>
      <w:r>
        <w:rPr>
          <w:rFonts w:ascii="Times New Roman" w:hAnsi="Times New Roman"/>
          <w:sz w:val="22"/>
          <w:szCs w:val="22"/>
        </w:rPr>
        <w:t>; </w:t>
      </w:r>
    </w:p>
    <w:p w:rsidR="005776E3" w:rsidRDefault="005776E3" w:rsidP="005776E3">
      <w:pPr>
        <w:keepNext/>
        <w:shd w:val="clear" w:color="auto" w:fill="FFFFFF"/>
        <w:ind w:left="1125"/>
        <w:jc w:val="both"/>
        <w:textAlignment w:val="baseline"/>
        <w:rPr>
          <w:rFonts w:ascii="Segoe UI" w:hAnsi="Segoe UI" w:cs="Segoe UI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інформація, зазначена у пункті 1—8 цього додатка, вноситься до реєстру особою, яка обирає роль в реєстрі — покупець біометану; </w:t>
      </w:r>
    </w:p>
    <w:p w:rsidR="005776E3" w:rsidRDefault="005776E3" w:rsidP="005776E3">
      <w:pPr>
        <w:keepNext/>
        <w:shd w:val="clear" w:color="auto" w:fill="FFFFFF"/>
        <w:ind w:left="1125"/>
        <w:jc w:val="both"/>
        <w:textAlignment w:val="baseline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інформація, зазначена у пунктах 1, 3, 5, 6 і 9 цього додатка, вноситься оператором газотранспортної/газорозподільної системи. </w:t>
      </w:r>
    </w:p>
    <w:p w:rsidR="005776E3" w:rsidRDefault="005776E3" w:rsidP="005776E3">
      <w:pPr>
        <w:keepNext/>
        <w:shd w:val="clear" w:color="auto" w:fill="FFFFFF"/>
        <w:ind w:left="1125"/>
        <w:jc w:val="both"/>
        <w:textAlignment w:val="baseline"/>
        <w:rPr>
          <w:rFonts w:ascii="Segoe UI" w:hAnsi="Segoe UI" w:cs="Segoe UI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 Інформація подається українською та англійською мовами з урахуванням транслітерації. </w:t>
      </w:r>
    </w:p>
    <w:sectPr w:rsidR="005776E3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64C6" w:rsidRDefault="009764C6">
      <w:r>
        <w:separator/>
      </w:r>
    </w:p>
  </w:endnote>
  <w:endnote w:type="continuationSeparator" w:id="0">
    <w:p w:rsidR="009764C6" w:rsidRDefault="00976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64C6" w:rsidRDefault="009764C6">
      <w:r>
        <w:separator/>
      </w:r>
    </w:p>
  </w:footnote>
  <w:footnote w:type="continuationSeparator" w:id="0">
    <w:p w:rsidR="009764C6" w:rsidRDefault="009764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62396A" w:rsidRDefault="00525BBB">
    <w:pPr>
      <w:framePr w:wrap="around" w:vAnchor="text" w:hAnchor="margin" w:xAlign="center" w:y="1"/>
      <w:rPr>
        <w:rFonts w:ascii="Times New Roman" w:hAnsi="Times New Roman"/>
        <w:sz w:val="28"/>
      </w:rPr>
    </w:pPr>
    <w:r w:rsidRPr="0062396A">
      <w:rPr>
        <w:rFonts w:ascii="Times New Roman" w:hAnsi="Times New Roman"/>
        <w:sz w:val="28"/>
      </w:rPr>
      <w:fldChar w:fldCharType="begin"/>
    </w:r>
    <w:r w:rsidRPr="0062396A">
      <w:rPr>
        <w:rFonts w:ascii="Times New Roman" w:hAnsi="Times New Roman"/>
        <w:sz w:val="28"/>
      </w:rPr>
      <w:instrText xml:space="preserve">PAGE  </w:instrText>
    </w:r>
    <w:r w:rsidRPr="0062396A">
      <w:rPr>
        <w:rFonts w:ascii="Times New Roman" w:hAnsi="Times New Roman"/>
        <w:sz w:val="28"/>
      </w:rPr>
      <w:fldChar w:fldCharType="separate"/>
    </w:r>
    <w:r w:rsidR="00655B00">
      <w:rPr>
        <w:rFonts w:ascii="Times New Roman" w:hAnsi="Times New Roman"/>
        <w:noProof/>
        <w:sz w:val="28"/>
      </w:rPr>
      <w:t>5</w:t>
    </w:r>
    <w:r w:rsidRPr="0062396A">
      <w:rPr>
        <w:rFonts w:ascii="Times New Roman" w:hAnsi="Times New Roman"/>
        <w:sz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F6142C"/>
    <w:multiLevelType w:val="multilevel"/>
    <w:tmpl w:val="224626DC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249FF"/>
    <w:rsid w:val="0007102D"/>
    <w:rsid w:val="00071198"/>
    <w:rsid w:val="0012441E"/>
    <w:rsid w:val="001A5FC5"/>
    <w:rsid w:val="001B4D1C"/>
    <w:rsid w:val="001F70AD"/>
    <w:rsid w:val="00210F96"/>
    <w:rsid w:val="00235DE5"/>
    <w:rsid w:val="002A3E04"/>
    <w:rsid w:val="002A420D"/>
    <w:rsid w:val="002B6388"/>
    <w:rsid w:val="00303B96"/>
    <w:rsid w:val="00363D70"/>
    <w:rsid w:val="00380F09"/>
    <w:rsid w:val="003D0E8E"/>
    <w:rsid w:val="003D7BC1"/>
    <w:rsid w:val="00471BB0"/>
    <w:rsid w:val="004C29EB"/>
    <w:rsid w:val="00525BBB"/>
    <w:rsid w:val="00544217"/>
    <w:rsid w:val="00552B0A"/>
    <w:rsid w:val="0056080E"/>
    <w:rsid w:val="005776E3"/>
    <w:rsid w:val="00583D40"/>
    <w:rsid w:val="005A105B"/>
    <w:rsid w:val="005B23F2"/>
    <w:rsid w:val="005D508F"/>
    <w:rsid w:val="005E14BC"/>
    <w:rsid w:val="0062396A"/>
    <w:rsid w:val="0063408E"/>
    <w:rsid w:val="00655B00"/>
    <w:rsid w:val="00681BE4"/>
    <w:rsid w:val="006A05F0"/>
    <w:rsid w:val="006A466B"/>
    <w:rsid w:val="006A681B"/>
    <w:rsid w:val="006C4D52"/>
    <w:rsid w:val="006D7914"/>
    <w:rsid w:val="00720545"/>
    <w:rsid w:val="00726087"/>
    <w:rsid w:val="00734F72"/>
    <w:rsid w:val="00735F5F"/>
    <w:rsid w:val="007628FE"/>
    <w:rsid w:val="007A5ACB"/>
    <w:rsid w:val="007C58CA"/>
    <w:rsid w:val="007D7BAD"/>
    <w:rsid w:val="00805BAD"/>
    <w:rsid w:val="00813211"/>
    <w:rsid w:val="008422E1"/>
    <w:rsid w:val="008A61D5"/>
    <w:rsid w:val="008D5EAC"/>
    <w:rsid w:val="00916695"/>
    <w:rsid w:val="009175E2"/>
    <w:rsid w:val="00934346"/>
    <w:rsid w:val="0097484B"/>
    <w:rsid w:val="009764C6"/>
    <w:rsid w:val="009879C1"/>
    <w:rsid w:val="00A84BA5"/>
    <w:rsid w:val="00B4740B"/>
    <w:rsid w:val="00CB4DE0"/>
    <w:rsid w:val="00CE11D1"/>
    <w:rsid w:val="00D345F1"/>
    <w:rsid w:val="00D44B47"/>
    <w:rsid w:val="00D62814"/>
    <w:rsid w:val="00DC64C3"/>
    <w:rsid w:val="00E14E67"/>
    <w:rsid w:val="00E20CA8"/>
    <w:rsid w:val="00E801C7"/>
    <w:rsid w:val="00EE2E06"/>
    <w:rsid w:val="00EF7C67"/>
    <w:rsid w:val="00F22ABE"/>
    <w:rsid w:val="00F41931"/>
    <w:rsid w:val="00F77819"/>
    <w:rsid w:val="00FD4698"/>
    <w:rsid w:val="00FD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AED110"/>
  <w15:chartTrackingRefBased/>
  <w15:docId w15:val="{BCAEC510-DC9E-4F39-9DDF-62C1C32DC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d">
    <w:name w:val="List Paragraph"/>
    <w:basedOn w:val="a"/>
    <w:uiPriority w:val="34"/>
    <w:qFormat/>
    <w:rsid w:val="003D0E8E"/>
    <w:pPr>
      <w:ind w:left="720"/>
      <w:contextualSpacing/>
    </w:pPr>
    <w:rPr>
      <w:rFonts w:ascii="Calibri" w:eastAsia="Calibri" w:hAnsi="Calibri" w:cs="Calibri"/>
      <w:sz w:val="20"/>
      <w:lang w:eastAsia="uk-UA" w:bidi="gu-IN"/>
    </w:rPr>
  </w:style>
  <w:style w:type="paragraph" w:customStyle="1" w:styleId="paragraph">
    <w:name w:val="paragraph"/>
    <w:basedOn w:val="a"/>
    <w:rsid w:val="003D0E8E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character" w:customStyle="1" w:styleId="normaltextrun">
    <w:name w:val="normaltextrun"/>
    <w:rsid w:val="003D0E8E"/>
  </w:style>
  <w:style w:type="table" w:styleId="ae">
    <w:name w:val="Table Grid"/>
    <w:basedOn w:val="a1"/>
    <w:uiPriority w:val="39"/>
    <w:rsid w:val="003D0E8E"/>
    <w:rPr>
      <w:rFonts w:ascii="Calibri" w:eastAsia="Calibri" w:hAnsi="Calibri" w:cs="Calibri"/>
      <w:lang w:bidi="gu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link w:val="3"/>
    <w:rsid w:val="005776E3"/>
    <w:rPr>
      <w:rFonts w:ascii="Antiqua" w:hAnsi="Antiqua"/>
      <w:b/>
      <w:i/>
      <w:sz w:val="26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1455</Words>
  <Characters>830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2024-09-19T08:46:00Z</dcterms:created>
  <dcterms:modified xsi:type="dcterms:W3CDTF">2024-09-19T08:46:00Z</dcterms:modified>
</cp:coreProperties>
</file>