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DE7" w:rsidRDefault="00157DE7" w:rsidP="00157DE7">
      <w:pPr>
        <w:spacing w:before="240"/>
        <w:ind w:left="5954"/>
        <w:jc w:val="center"/>
        <w:rPr>
          <w:szCs w:val="28"/>
        </w:rPr>
      </w:pPr>
      <w:bookmarkStart w:id="0" w:name="_GoBack"/>
      <w:bookmarkEnd w:id="0"/>
      <w:r>
        <w:rPr>
          <w:szCs w:val="28"/>
        </w:rPr>
        <w:t>Додаток 3</w:t>
      </w:r>
      <w:r>
        <w:rPr>
          <w:szCs w:val="28"/>
        </w:rPr>
        <w:br/>
        <w:t>до Порядку</w:t>
      </w:r>
    </w:p>
    <w:p w:rsidR="00157DE7" w:rsidRDefault="00157DE7" w:rsidP="00157DE7">
      <w:pPr>
        <w:keepNext/>
        <w:keepLines/>
        <w:spacing w:before="240" w:after="240"/>
        <w:jc w:val="center"/>
        <w:rPr>
          <w:szCs w:val="28"/>
        </w:rPr>
      </w:pPr>
      <w:r>
        <w:rPr>
          <w:szCs w:val="28"/>
        </w:rPr>
        <w:t xml:space="preserve">КАЛЬКУЛЯЦІЯ </w:t>
      </w:r>
      <w:r>
        <w:rPr>
          <w:szCs w:val="28"/>
        </w:rPr>
        <w:br/>
        <w:t>собівартості промислової техніки і обладнання із зазначенням митної вартості імпортних компонентів (імпортованих виробником та/або придбаних у постачальників, які є резидентами України)</w:t>
      </w:r>
    </w:p>
    <w:p w:rsidR="00157DE7" w:rsidRDefault="00157DE7" w:rsidP="00157DE7">
      <w:pPr>
        <w:tabs>
          <w:tab w:val="left" w:pos="9071"/>
        </w:tabs>
        <w:ind w:firstLine="567"/>
        <w:jc w:val="both"/>
        <w:rPr>
          <w:szCs w:val="28"/>
          <w:u w:val="single"/>
        </w:rPr>
      </w:pPr>
      <w:r>
        <w:rPr>
          <w:szCs w:val="28"/>
        </w:rPr>
        <w:t xml:space="preserve">Найменування </w:t>
      </w:r>
      <w:proofErr w:type="spellStart"/>
      <w:r>
        <w:rPr>
          <w:szCs w:val="28"/>
          <w:lang w:val="ru-RU"/>
        </w:rPr>
        <w:t>промислової</w:t>
      </w:r>
      <w:proofErr w:type="spellEnd"/>
      <w:r>
        <w:rPr>
          <w:szCs w:val="28"/>
          <w:lang w:val="ru-RU"/>
        </w:rPr>
        <w:t xml:space="preserve"> </w:t>
      </w:r>
      <w:r>
        <w:rPr>
          <w:szCs w:val="28"/>
        </w:rPr>
        <w:t xml:space="preserve">техніки і обладнання </w:t>
      </w:r>
      <w:r>
        <w:rPr>
          <w:szCs w:val="28"/>
          <w:u w:val="single"/>
        </w:rPr>
        <w:tab/>
      </w:r>
    </w:p>
    <w:p w:rsidR="00157DE7" w:rsidRDefault="00157DE7" w:rsidP="00157DE7">
      <w:pPr>
        <w:jc w:val="both"/>
        <w:rPr>
          <w:szCs w:val="28"/>
        </w:rPr>
      </w:pPr>
      <w:r>
        <w:rPr>
          <w:szCs w:val="28"/>
        </w:rPr>
        <w:t>________________________________________________________________</w:t>
      </w:r>
    </w:p>
    <w:p w:rsidR="00157DE7" w:rsidRDefault="00157DE7" w:rsidP="00157DE7">
      <w:pPr>
        <w:ind w:firstLine="567"/>
        <w:jc w:val="center"/>
        <w:rPr>
          <w:szCs w:val="28"/>
        </w:rPr>
      </w:pPr>
      <w:r>
        <w:rPr>
          <w:szCs w:val="28"/>
        </w:rPr>
        <w:t>(станом на ___ ________ 20__ р.)</w:t>
      </w:r>
    </w:p>
    <w:p w:rsidR="00157DE7" w:rsidRDefault="00157DE7" w:rsidP="00157DE7">
      <w:pPr>
        <w:ind w:firstLine="567"/>
        <w:jc w:val="center"/>
        <w:rPr>
          <w:sz w:val="12"/>
          <w:szCs w:val="12"/>
        </w:rPr>
      </w:pPr>
    </w:p>
    <w:tbl>
      <w:tblPr>
        <w:tblW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134"/>
        <w:gridCol w:w="6771"/>
        <w:gridCol w:w="1302"/>
      </w:tblGrid>
      <w:tr w:rsidR="00157DE7" w:rsidTr="00FF410D">
        <w:trPr>
          <w:tblHeader/>
        </w:trPr>
        <w:tc>
          <w:tcPr>
            <w:tcW w:w="1134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57DE7" w:rsidRDefault="00157DE7" w:rsidP="00FF410D">
            <w:pPr>
              <w:spacing w:before="120"/>
              <w:jc w:val="center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>Номер рядка</w:t>
            </w:r>
          </w:p>
        </w:tc>
        <w:tc>
          <w:tcPr>
            <w:tcW w:w="6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57DE7" w:rsidRDefault="00157DE7" w:rsidP="00FF410D">
            <w:pPr>
              <w:spacing w:before="120"/>
              <w:jc w:val="center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>Найменування статей калькуляції</w:t>
            </w:r>
          </w:p>
        </w:tc>
        <w:tc>
          <w:tcPr>
            <w:tcW w:w="1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57DE7" w:rsidRDefault="00157DE7" w:rsidP="00FF410D">
            <w:pPr>
              <w:spacing w:before="120"/>
              <w:jc w:val="center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>Сума*, гривень</w:t>
            </w:r>
          </w:p>
        </w:tc>
      </w:tr>
      <w:tr w:rsidR="00157DE7" w:rsidTr="00FF410D">
        <w:tc>
          <w:tcPr>
            <w:tcW w:w="1134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DE7" w:rsidRDefault="00157DE7" w:rsidP="00FF410D">
            <w:pPr>
              <w:spacing w:before="120"/>
              <w:jc w:val="center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>1</w:t>
            </w:r>
          </w:p>
        </w:tc>
        <w:tc>
          <w:tcPr>
            <w:tcW w:w="6771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DE7" w:rsidRDefault="00157DE7" w:rsidP="00FF410D">
            <w:pPr>
              <w:spacing w:before="120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 xml:space="preserve">Сировина, матеріали, комплектувальні вироби, покупні напівфабрикати </w:t>
            </w:r>
          </w:p>
        </w:tc>
        <w:tc>
          <w:tcPr>
            <w:tcW w:w="1302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7DE7" w:rsidRDefault="00157DE7" w:rsidP="00FF410D">
            <w:pPr>
              <w:spacing w:before="120"/>
              <w:jc w:val="both"/>
              <w:rPr>
                <w:rFonts w:cs="Calibri"/>
                <w:szCs w:val="28"/>
              </w:rPr>
            </w:pPr>
          </w:p>
        </w:tc>
      </w:tr>
      <w:tr w:rsidR="00157DE7" w:rsidTr="00FF410D"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7DE7" w:rsidRDefault="00157DE7" w:rsidP="00FF410D">
            <w:pPr>
              <w:spacing w:before="120"/>
              <w:jc w:val="center"/>
              <w:rPr>
                <w:rFonts w:cs="Calibri"/>
                <w:szCs w:val="28"/>
              </w:rPr>
            </w:pPr>
          </w:p>
        </w:tc>
        <w:tc>
          <w:tcPr>
            <w:tcW w:w="67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DE7" w:rsidRDefault="00157DE7" w:rsidP="00FF410D">
            <w:pPr>
              <w:spacing w:before="120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>з них:</w:t>
            </w:r>
          </w:p>
        </w:tc>
        <w:tc>
          <w:tcPr>
            <w:tcW w:w="13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7DE7" w:rsidRDefault="00157DE7" w:rsidP="00FF410D">
            <w:pPr>
              <w:spacing w:before="120"/>
              <w:jc w:val="both"/>
              <w:rPr>
                <w:rFonts w:cs="Calibri"/>
                <w:szCs w:val="28"/>
              </w:rPr>
            </w:pPr>
          </w:p>
        </w:tc>
      </w:tr>
      <w:tr w:rsidR="00157DE7" w:rsidTr="00FF410D"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7DE7" w:rsidRDefault="00157DE7" w:rsidP="00FF410D">
            <w:pPr>
              <w:rPr>
                <w:rFonts w:cs="Calibri"/>
                <w:szCs w:val="28"/>
              </w:rPr>
            </w:pPr>
          </w:p>
        </w:tc>
        <w:tc>
          <w:tcPr>
            <w:tcW w:w="67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DE7" w:rsidRDefault="00157DE7" w:rsidP="00FF410D">
            <w:pPr>
              <w:spacing w:before="120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>вітчизняного виробництва</w:t>
            </w:r>
          </w:p>
        </w:tc>
        <w:tc>
          <w:tcPr>
            <w:tcW w:w="13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7DE7" w:rsidRDefault="00157DE7" w:rsidP="00FF410D">
            <w:pPr>
              <w:spacing w:before="120"/>
              <w:jc w:val="both"/>
              <w:rPr>
                <w:rFonts w:cs="Calibri"/>
                <w:szCs w:val="28"/>
              </w:rPr>
            </w:pPr>
          </w:p>
        </w:tc>
      </w:tr>
      <w:tr w:rsidR="00157DE7" w:rsidTr="00FF410D"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7DE7" w:rsidRDefault="00157DE7" w:rsidP="00FF410D">
            <w:pPr>
              <w:rPr>
                <w:rFonts w:cs="Calibri"/>
                <w:szCs w:val="28"/>
              </w:rPr>
            </w:pPr>
          </w:p>
        </w:tc>
        <w:tc>
          <w:tcPr>
            <w:tcW w:w="67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DE7" w:rsidRDefault="00157DE7" w:rsidP="00FF410D">
            <w:pPr>
              <w:spacing w:before="120"/>
              <w:rPr>
                <w:rFonts w:cs="Calibri"/>
                <w:szCs w:val="28"/>
              </w:rPr>
            </w:pPr>
            <w:r>
              <w:rPr>
                <w:rStyle w:val="st42"/>
                <w:szCs w:val="28"/>
              </w:rPr>
              <w:t>комплектувальні вироби власного виробництва, що відповідають критеріям достатньої переробки</w:t>
            </w:r>
          </w:p>
        </w:tc>
        <w:tc>
          <w:tcPr>
            <w:tcW w:w="13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7DE7" w:rsidRDefault="00157DE7" w:rsidP="00FF410D">
            <w:pPr>
              <w:spacing w:before="120"/>
              <w:jc w:val="both"/>
              <w:rPr>
                <w:rFonts w:cs="Calibri"/>
                <w:szCs w:val="28"/>
              </w:rPr>
            </w:pPr>
          </w:p>
        </w:tc>
      </w:tr>
      <w:tr w:rsidR="00157DE7" w:rsidTr="00FF410D"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7DE7" w:rsidRDefault="00157DE7" w:rsidP="00FF410D">
            <w:pPr>
              <w:rPr>
                <w:rFonts w:cs="Calibri"/>
                <w:szCs w:val="28"/>
              </w:rPr>
            </w:pPr>
          </w:p>
        </w:tc>
        <w:tc>
          <w:tcPr>
            <w:tcW w:w="67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DE7" w:rsidRDefault="00157DE7" w:rsidP="00FF410D">
            <w:pPr>
              <w:spacing w:before="120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 xml:space="preserve">імпортні </w:t>
            </w:r>
          </w:p>
        </w:tc>
        <w:tc>
          <w:tcPr>
            <w:tcW w:w="13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7DE7" w:rsidRDefault="00157DE7" w:rsidP="00FF410D">
            <w:pPr>
              <w:spacing w:before="120"/>
              <w:jc w:val="both"/>
              <w:rPr>
                <w:rFonts w:cs="Calibri"/>
                <w:szCs w:val="28"/>
              </w:rPr>
            </w:pPr>
          </w:p>
        </w:tc>
      </w:tr>
      <w:tr w:rsidR="00157DE7" w:rsidTr="00FF410D"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7DE7" w:rsidRDefault="00157DE7" w:rsidP="00FF410D">
            <w:pPr>
              <w:spacing w:before="120"/>
              <w:jc w:val="center"/>
              <w:rPr>
                <w:rFonts w:cs="Calibri"/>
                <w:szCs w:val="28"/>
              </w:rPr>
            </w:pPr>
          </w:p>
        </w:tc>
        <w:tc>
          <w:tcPr>
            <w:tcW w:w="67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DE7" w:rsidRDefault="00157DE7" w:rsidP="00FF410D">
            <w:pPr>
              <w:spacing w:before="120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 xml:space="preserve">комплектувальні вироби, сировина і матеріали, придбані за прямими контрактами (МВ) </w:t>
            </w:r>
          </w:p>
        </w:tc>
        <w:tc>
          <w:tcPr>
            <w:tcW w:w="13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7DE7" w:rsidRDefault="00157DE7" w:rsidP="00FF410D">
            <w:pPr>
              <w:spacing w:before="120"/>
              <w:jc w:val="both"/>
              <w:rPr>
                <w:rFonts w:cs="Calibri"/>
                <w:szCs w:val="28"/>
              </w:rPr>
            </w:pPr>
          </w:p>
        </w:tc>
      </w:tr>
      <w:tr w:rsidR="00157DE7" w:rsidTr="00FF410D"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7DE7" w:rsidRDefault="00157DE7" w:rsidP="00FF410D">
            <w:pPr>
              <w:spacing w:before="120"/>
              <w:jc w:val="center"/>
              <w:rPr>
                <w:rFonts w:cs="Calibri"/>
                <w:szCs w:val="28"/>
              </w:rPr>
            </w:pPr>
          </w:p>
        </w:tc>
        <w:tc>
          <w:tcPr>
            <w:tcW w:w="67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DE7" w:rsidRDefault="00157DE7" w:rsidP="00FF410D">
            <w:pPr>
              <w:spacing w:before="120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>комплектувальні вироби, сировина і матеріали, придбані через постачальників-резидентів (ІВ)</w:t>
            </w:r>
          </w:p>
        </w:tc>
        <w:tc>
          <w:tcPr>
            <w:tcW w:w="13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7DE7" w:rsidRDefault="00157DE7" w:rsidP="00FF410D">
            <w:pPr>
              <w:spacing w:before="120"/>
              <w:jc w:val="both"/>
              <w:rPr>
                <w:rFonts w:cs="Calibri"/>
                <w:szCs w:val="28"/>
              </w:rPr>
            </w:pPr>
          </w:p>
        </w:tc>
      </w:tr>
      <w:tr w:rsidR="00157DE7" w:rsidTr="00FF410D"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DE7" w:rsidRDefault="00157DE7" w:rsidP="00FF410D">
            <w:pPr>
              <w:spacing w:before="120"/>
              <w:jc w:val="center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>2</w:t>
            </w:r>
          </w:p>
        </w:tc>
        <w:tc>
          <w:tcPr>
            <w:tcW w:w="67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DE7" w:rsidRDefault="00157DE7" w:rsidP="00FF410D">
            <w:pPr>
              <w:spacing w:before="120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>Паливо та енергія для технологічних цілей</w:t>
            </w:r>
          </w:p>
        </w:tc>
        <w:tc>
          <w:tcPr>
            <w:tcW w:w="13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7DE7" w:rsidRDefault="00157DE7" w:rsidP="00FF410D">
            <w:pPr>
              <w:spacing w:before="120"/>
              <w:jc w:val="both"/>
              <w:rPr>
                <w:rFonts w:cs="Calibri"/>
                <w:szCs w:val="28"/>
              </w:rPr>
            </w:pPr>
          </w:p>
        </w:tc>
      </w:tr>
      <w:tr w:rsidR="00157DE7" w:rsidTr="00FF410D"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DE7" w:rsidRDefault="00157DE7" w:rsidP="00FF410D">
            <w:pPr>
              <w:spacing w:before="120"/>
              <w:jc w:val="center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>3</w:t>
            </w:r>
          </w:p>
        </w:tc>
        <w:tc>
          <w:tcPr>
            <w:tcW w:w="67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DE7" w:rsidRDefault="00157DE7" w:rsidP="00FF410D">
            <w:pPr>
              <w:spacing w:before="120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>Заробітна плата основна та додаткова</w:t>
            </w:r>
          </w:p>
        </w:tc>
        <w:tc>
          <w:tcPr>
            <w:tcW w:w="13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7DE7" w:rsidRDefault="00157DE7" w:rsidP="00FF410D">
            <w:pPr>
              <w:spacing w:before="120"/>
              <w:jc w:val="both"/>
              <w:rPr>
                <w:rFonts w:cs="Calibri"/>
                <w:szCs w:val="28"/>
              </w:rPr>
            </w:pPr>
          </w:p>
        </w:tc>
      </w:tr>
      <w:tr w:rsidR="00157DE7" w:rsidTr="00FF410D"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DE7" w:rsidRDefault="00157DE7" w:rsidP="00FF410D">
            <w:pPr>
              <w:spacing w:before="120"/>
              <w:jc w:val="center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>4</w:t>
            </w:r>
          </w:p>
        </w:tc>
        <w:tc>
          <w:tcPr>
            <w:tcW w:w="67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DE7" w:rsidRDefault="00157DE7" w:rsidP="00FF410D">
            <w:pPr>
              <w:spacing w:before="120"/>
              <w:rPr>
                <w:rFonts w:cs="Calibri"/>
                <w:szCs w:val="28"/>
              </w:rPr>
            </w:pPr>
            <w:r w:rsidRPr="00D470B9">
              <w:rPr>
                <w:rFonts w:cs="Calibri"/>
                <w:szCs w:val="28"/>
              </w:rPr>
              <w:t>Нарахування єдиного внеску</w:t>
            </w:r>
            <w:r w:rsidRPr="00D470B9">
              <w:t xml:space="preserve"> на загальнообов’язкове державне соціальне страхування</w:t>
            </w:r>
          </w:p>
        </w:tc>
        <w:tc>
          <w:tcPr>
            <w:tcW w:w="13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7DE7" w:rsidRDefault="00157DE7" w:rsidP="00FF410D">
            <w:pPr>
              <w:spacing w:before="120"/>
              <w:jc w:val="both"/>
              <w:rPr>
                <w:rFonts w:cs="Calibri"/>
                <w:szCs w:val="28"/>
              </w:rPr>
            </w:pPr>
          </w:p>
        </w:tc>
      </w:tr>
      <w:tr w:rsidR="00157DE7" w:rsidTr="00FF410D"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DE7" w:rsidRDefault="00157DE7" w:rsidP="00FF410D">
            <w:pPr>
              <w:spacing w:before="120"/>
              <w:jc w:val="center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>5</w:t>
            </w:r>
          </w:p>
        </w:tc>
        <w:tc>
          <w:tcPr>
            <w:tcW w:w="67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DE7" w:rsidRDefault="00157DE7" w:rsidP="00FF410D">
            <w:pPr>
              <w:spacing w:before="120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>Витрати на утримання та експлуатацію устаткування (зокрема амортизація)</w:t>
            </w:r>
          </w:p>
        </w:tc>
        <w:tc>
          <w:tcPr>
            <w:tcW w:w="13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7DE7" w:rsidRDefault="00157DE7" w:rsidP="00FF410D">
            <w:pPr>
              <w:spacing w:before="120"/>
              <w:jc w:val="both"/>
              <w:rPr>
                <w:rFonts w:cs="Calibri"/>
                <w:szCs w:val="28"/>
              </w:rPr>
            </w:pPr>
          </w:p>
        </w:tc>
      </w:tr>
      <w:tr w:rsidR="00157DE7" w:rsidTr="00FF410D"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DE7" w:rsidRDefault="00157DE7" w:rsidP="00FF410D">
            <w:pPr>
              <w:spacing w:before="120"/>
              <w:jc w:val="center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>6</w:t>
            </w:r>
          </w:p>
        </w:tc>
        <w:tc>
          <w:tcPr>
            <w:tcW w:w="67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DE7" w:rsidRDefault="00157DE7" w:rsidP="00FF410D">
            <w:pPr>
              <w:spacing w:before="120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>Загальні витрати</w:t>
            </w:r>
          </w:p>
        </w:tc>
        <w:tc>
          <w:tcPr>
            <w:tcW w:w="13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7DE7" w:rsidRDefault="00157DE7" w:rsidP="00FF410D">
            <w:pPr>
              <w:spacing w:before="120"/>
              <w:jc w:val="both"/>
              <w:rPr>
                <w:rFonts w:cs="Calibri"/>
                <w:szCs w:val="28"/>
              </w:rPr>
            </w:pPr>
          </w:p>
        </w:tc>
      </w:tr>
      <w:tr w:rsidR="00157DE7" w:rsidTr="00FF410D"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DE7" w:rsidRDefault="00157DE7" w:rsidP="00FF410D">
            <w:pPr>
              <w:spacing w:before="120"/>
              <w:jc w:val="center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>7</w:t>
            </w:r>
          </w:p>
        </w:tc>
        <w:tc>
          <w:tcPr>
            <w:tcW w:w="67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DE7" w:rsidRDefault="00157DE7" w:rsidP="00FF410D">
            <w:pPr>
              <w:spacing w:before="120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>Виробнича собівартість (рядок 1 + рядок 2 + рядок 3 + рядок 4 + рядок 5 + рядок 6)</w:t>
            </w:r>
          </w:p>
        </w:tc>
        <w:tc>
          <w:tcPr>
            <w:tcW w:w="13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7DE7" w:rsidRDefault="00157DE7" w:rsidP="00FF410D">
            <w:pPr>
              <w:spacing w:before="120"/>
              <w:jc w:val="both"/>
              <w:rPr>
                <w:rFonts w:cs="Calibri"/>
                <w:szCs w:val="28"/>
              </w:rPr>
            </w:pPr>
          </w:p>
        </w:tc>
      </w:tr>
      <w:tr w:rsidR="00157DE7" w:rsidTr="00FF410D"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DE7" w:rsidRDefault="00157DE7" w:rsidP="00FF410D">
            <w:pPr>
              <w:spacing w:before="120"/>
              <w:jc w:val="center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>8</w:t>
            </w:r>
          </w:p>
        </w:tc>
        <w:tc>
          <w:tcPr>
            <w:tcW w:w="67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DE7" w:rsidRDefault="00157DE7" w:rsidP="00FF410D">
            <w:pPr>
              <w:spacing w:before="120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>Адміністративні витрати</w:t>
            </w:r>
          </w:p>
        </w:tc>
        <w:tc>
          <w:tcPr>
            <w:tcW w:w="13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7DE7" w:rsidRDefault="00157DE7" w:rsidP="00FF410D">
            <w:pPr>
              <w:spacing w:before="120"/>
              <w:jc w:val="both"/>
              <w:rPr>
                <w:rFonts w:cs="Calibri"/>
                <w:szCs w:val="28"/>
              </w:rPr>
            </w:pPr>
          </w:p>
        </w:tc>
      </w:tr>
      <w:tr w:rsidR="00157DE7" w:rsidTr="00FF410D"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DE7" w:rsidRDefault="00157DE7" w:rsidP="00FF410D">
            <w:pPr>
              <w:spacing w:before="120"/>
              <w:jc w:val="center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>9</w:t>
            </w:r>
          </w:p>
        </w:tc>
        <w:tc>
          <w:tcPr>
            <w:tcW w:w="67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DE7" w:rsidRDefault="00157DE7" w:rsidP="00FF410D">
            <w:pPr>
              <w:spacing w:before="120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>Витрати на збут</w:t>
            </w:r>
          </w:p>
        </w:tc>
        <w:tc>
          <w:tcPr>
            <w:tcW w:w="13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7DE7" w:rsidRDefault="00157DE7" w:rsidP="00FF410D">
            <w:pPr>
              <w:spacing w:before="120"/>
              <w:jc w:val="both"/>
              <w:rPr>
                <w:rFonts w:cs="Calibri"/>
                <w:szCs w:val="28"/>
              </w:rPr>
            </w:pPr>
          </w:p>
        </w:tc>
      </w:tr>
      <w:tr w:rsidR="00157DE7" w:rsidTr="00FF410D"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DE7" w:rsidRDefault="00157DE7" w:rsidP="00FF410D">
            <w:pPr>
              <w:spacing w:before="120"/>
              <w:jc w:val="center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>10</w:t>
            </w:r>
          </w:p>
        </w:tc>
        <w:tc>
          <w:tcPr>
            <w:tcW w:w="67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DE7" w:rsidRDefault="00157DE7" w:rsidP="00FF410D">
            <w:pPr>
              <w:spacing w:before="120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>Інші операційні витрати</w:t>
            </w:r>
          </w:p>
        </w:tc>
        <w:tc>
          <w:tcPr>
            <w:tcW w:w="13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7DE7" w:rsidRDefault="00157DE7" w:rsidP="00FF410D">
            <w:pPr>
              <w:spacing w:before="120"/>
              <w:jc w:val="both"/>
              <w:rPr>
                <w:rFonts w:cs="Calibri"/>
                <w:szCs w:val="28"/>
              </w:rPr>
            </w:pPr>
          </w:p>
        </w:tc>
      </w:tr>
      <w:tr w:rsidR="00157DE7" w:rsidTr="00FF410D"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DE7" w:rsidRDefault="00157DE7" w:rsidP="00FF410D">
            <w:pPr>
              <w:spacing w:before="120"/>
              <w:jc w:val="center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>11</w:t>
            </w:r>
          </w:p>
        </w:tc>
        <w:tc>
          <w:tcPr>
            <w:tcW w:w="67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DE7" w:rsidRDefault="00157DE7" w:rsidP="00FF410D">
            <w:pPr>
              <w:spacing w:before="120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>Повна собівартість (С) (рядок 7 + рядок 8 + рядок 9 + рядок 10)</w:t>
            </w:r>
          </w:p>
        </w:tc>
        <w:tc>
          <w:tcPr>
            <w:tcW w:w="13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7DE7" w:rsidRDefault="00157DE7" w:rsidP="00FF410D">
            <w:pPr>
              <w:spacing w:before="120"/>
              <w:jc w:val="both"/>
              <w:rPr>
                <w:rFonts w:cs="Calibri"/>
                <w:szCs w:val="28"/>
              </w:rPr>
            </w:pPr>
          </w:p>
        </w:tc>
      </w:tr>
      <w:tr w:rsidR="00157DE7" w:rsidTr="00FF410D"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DE7" w:rsidRDefault="00157DE7" w:rsidP="00FF410D">
            <w:pPr>
              <w:spacing w:before="120"/>
              <w:jc w:val="center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lastRenderedPageBreak/>
              <w:t>12</w:t>
            </w:r>
          </w:p>
        </w:tc>
        <w:tc>
          <w:tcPr>
            <w:tcW w:w="67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DE7" w:rsidRDefault="00157DE7" w:rsidP="00FF410D">
            <w:pPr>
              <w:spacing w:before="120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>Прибуток</w:t>
            </w:r>
          </w:p>
        </w:tc>
        <w:tc>
          <w:tcPr>
            <w:tcW w:w="13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7DE7" w:rsidRDefault="00157DE7" w:rsidP="00FF410D">
            <w:pPr>
              <w:spacing w:before="120"/>
              <w:jc w:val="both"/>
              <w:rPr>
                <w:rFonts w:cs="Calibri"/>
                <w:szCs w:val="28"/>
              </w:rPr>
            </w:pPr>
          </w:p>
        </w:tc>
      </w:tr>
      <w:tr w:rsidR="00157DE7" w:rsidTr="00FF410D"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DE7" w:rsidRDefault="00157DE7" w:rsidP="00FF410D">
            <w:pPr>
              <w:spacing w:before="120"/>
              <w:jc w:val="center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>13</w:t>
            </w:r>
          </w:p>
        </w:tc>
        <w:tc>
          <w:tcPr>
            <w:tcW w:w="67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DE7" w:rsidRDefault="00157DE7" w:rsidP="00FF410D">
            <w:pPr>
              <w:spacing w:before="120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>Податок на додану вартість</w:t>
            </w:r>
          </w:p>
        </w:tc>
        <w:tc>
          <w:tcPr>
            <w:tcW w:w="13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7DE7" w:rsidRDefault="00157DE7" w:rsidP="00FF410D">
            <w:pPr>
              <w:spacing w:before="120"/>
              <w:jc w:val="both"/>
              <w:rPr>
                <w:rFonts w:cs="Calibri"/>
                <w:szCs w:val="28"/>
              </w:rPr>
            </w:pPr>
          </w:p>
        </w:tc>
      </w:tr>
      <w:tr w:rsidR="00157DE7" w:rsidTr="00FF410D"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DE7" w:rsidRDefault="00157DE7" w:rsidP="00FF410D">
            <w:pPr>
              <w:spacing w:before="120"/>
              <w:jc w:val="center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>14</w:t>
            </w:r>
          </w:p>
        </w:tc>
        <w:tc>
          <w:tcPr>
            <w:tcW w:w="67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DE7" w:rsidRDefault="00157DE7" w:rsidP="00FF410D">
            <w:pPr>
              <w:spacing w:before="120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>Відпускна (орієнтовна) ціна (рядок 11 + рядок 12 + рядок 13)</w:t>
            </w:r>
          </w:p>
        </w:tc>
        <w:tc>
          <w:tcPr>
            <w:tcW w:w="13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7DE7" w:rsidRDefault="00157DE7" w:rsidP="00FF410D">
            <w:pPr>
              <w:spacing w:before="120"/>
              <w:jc w:val="both"/>
              <w:rPr>
                <w:rFonts w:cs="Calibri"/>
                <w:szCs w:val="28"/>
              </w:rPr>
            </w:pPr>
          </w:p>
        </w:tc>
      </w:tr>
    </w:tbl>
    <w:p w:rsidR="00157DE7" w:rsidRDefault="00157DE7" w:rsidP="00157DE7">
      <w:pPr>
        <w:jc w:val="both"/>
        <w:rPr>
          <w:szCs w:val="28"/>
        </w:rPr>
      </w:pPr>
    </w:p>
    <w:p w:rsidR="00157DE7" w:rsidRDefault="00157DE7" w:rsidP="00157DE7">
      <w:pPr>
        <w:jc w:val="both"/>
        <w:rPr>
          <w:szCs w:val="28"/>
        </w:rPr>
      </w:pPr>
    </w:p>
    <w:tbl>
      <w:tblPr>
        <w:tblW w:w="0" w:type="dxa"/>
        <w:jc w:val="center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361"/>
        <w:gridCol w:w="1701"/>
        <w:gridCol w:w="3225"/>
      </w:tblGrid>
      <w:tr w:rsidR="00157DE7" w:rsidTr="00FF410D">
        <w:trPr>
          <w:jc w:val="center"/>
        </w:trPr>
        <w:tc>
          <w:tcPr>
            <w:tcW w:w="4361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DE7" w:rsidRDefault="00157DE7" w:rsidP="00FF410D">
            <w:pPr>
              <w:ind w:left="-1"/>
              <w:jc w:val="center"/>
              <w:rPr>
                <w:rFonts w:cs="Calibri"/>
                <w:sz w:val="20"/>
                <w:szCs w:val="24"/>
              </w:rPr>
            </w:pPr>
            <w:r>
              <w:rPr>
                <w:rFonts w:cs="Calibri"/>
                <w:sz w:val="20"/>
                <w:szCs w:val="24"/>
              </w:rPr>
              <w:t xml:space="preserve">(прізвище та </w:t>
            </w:r>
            <w:r w:rsidRPr="00D470B9">
              <w:rPr>
                <w:rFonts w:cs="Calibri"/>
                <w:sz w:val="22"/>
                <w:szCs w:val="22"/>
              </w:rPr>
              <w:t>ініціали</w:t>
            </w:r>
            <w:r>
              <w:rPr>
                <w:rFonts w:cs="Calibri"/>
                <w:sz w:val="20"/>
                <w:szCs w:val="24"/>
              </w:rPr>
              <w:t xml:space="preserve"> (ініціал) власного імені керівника виробника промислової техніки і обладнання)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7DE7" w:rsidRDefault="00157DE7" w:rsidP="00FF410D">
            <w:pPr>
              <w:ind w:left="-1"/>
              <w:jc w:val="center"/>
              <w:rPr>
                <w:rFonts w:cs="Calibri"/>
                <w:sz w:val="20"/>
                <w:szCs w:val="24"/>
              </w:rPr>
            </w:pPr>
          </w:p>
        </w:tc>
        <w:tc>
          <w:tcPr>
            <w:tcW w:w="322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DE7" w:rsidRDefault="00157DE7" w:rsidP="00FF410D">
            <w:pPr>
              <w:ind w:left="-1" w:right="-2"/>
              <w:jc w:val="center"/>
              <w:rPr>
                <w:rFonts w:cs="Calibri"/>
                <w:sz w:val="20"/>
                <w:szCs w:val="24"/>
              </w:rPr>
            </w:pPr>
            <w:r>
              <w:rPr>
                <w:rFonts w:cs="Calibri"/>
                <w:sz w:val="20"/>
                <w:szCs w:val="24"/>
              </w:rPr>
              <w:t>(підпис)</w:t>
            </w:r>
          </w:p>
        </w:tc>
      </w:tr>
    </w:tbl>
    <w:p w:rsidR="00157DE7" w:rsidRDefault="00157DE7" w:rsidP="00157DE7">
      <w:pPr>
        <w:ind w:firstLine="450"/>
        <w:jc w:val="both"/>
        <w:rPr>
          <w:sz w:val="20"/>
          <w:szCs w:val="22"/>
        </w:rPr>
      </w:pPr>
    </w:p>
    <w:p w:rsidR="00157DE7" w:rsidRPr="00D470B9" w:rsidRDefault="00157DE7" w:rsidP="00157DE7">
      <w:pPr>
        <w:rPr>
          <w:sz w:val="20"/>
        </w:rPr>
      </w:pPr>
      <w:r>
        <w:rPr>
          <w:sz w:val="24"/>
          <w:szCs w:val="24"/>
        </w:rPr>
        <w:t>___________</w:t>
      </w:r>
      <w:r>
        <w:rPr>
          <w:sz w:val="24"/>
          <w:szCs w:val="24"/>
        </w:rPr>
        <w:br/>
      </w:r>
      <w:r w:rsidRPr="00D470B9">
        <w:rPr>
          <w:sz w:val="22"/>
          <w:szCs w:val="22"/>
        </w:rPr>
        <w:t>*</w:t>
      </w:r>
      <w:r>
        <w:rPr>
          <w:sz w:val="22"/>
          <w:szCs w:val="22"/>
        </w:rPr>
        <w:t xml:space="preserve"> </w:t>
      </w:r>
      <w:r w:rsidRPr="00D470B9">
        <w:rPr>
          <w:sz w:val="22"/>
          <w:szCs w:val="22"/>
        </w:rPr>
        <w:t>Сума заокруглюється до гривні.</w:t>
      </w:r>
    </w:p>
    <w:sectPr w:rsidR="00157DE7" w:rsidRPr="00D470B9" w:rsidSect="00F84293">
      <w:headerReference w:type="even" r:id="rId7"/>
      <w:headerReference w:type="default" r:id="rId8"/>
      <w:pgSz w:w="11906" w:h="16838" w:code="9"/>
      <w:pgMar w:top="709" w:right="1134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0650" w:rsidRDefault="00F30650">
      <w:r>
        <w:separator/>
      </w:r>
    </w:p>
  </w:endnote>
  <w:endnote w:type="continuationSeparator" w:id="0">
    <w:p w:rsidR="00F30650" w:rsidRDefault="00F30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0650" w:rsidRDefault="00F30650">
      <w:r>
        <w:separator/>
      </w:r>
    </w:p>
  </w:footnote>
  <w:footnote w:type="continuationSeparator" w:id="0">
    <w:p w:rsidR="00F30650" w:rsidRDefault="00F306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525BBB" w:rsidRDefault="00525BB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19245A">
      <w:rPr>
        <w:noProof/>
      </w:rPr>
      <w:t>2</w:t>
    </w:r>
    <w:r>
      <w:fldChar w:fldCharType="end"/>
    </w:r>
  </w:p>
  <w:p w:rsidR="00525BBB" w:rsidRDefault="00525BB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tepHandle" w:val="262696"/>
  </w:docVars>
  <w:rsids>
    <w:rsidRoot w:val="001A5FC5"/>
    <w:rsid w:val="0002295B"/>
    <w:rsid w:val="00025735"/>
    <w:rsid w:val="00157DE7"/>
    <w:rsid w:val="0019245A"/>
    <w:rsid w:val="001A32DE"/>
    <w:rsid w:val="001A5FC5"/>
    <w:rsid w:val="00204448"/>
    <w:rsid w:val="00210F96"/>
    <w:rsid w:val="002407C8"/>
    <w:rsid w:val="00290D1D"/>
    <w:rsid w:val="002E0046"/>
    <w:rsid w:val="003D6C13"/>
    <w:rsid w:val="004C29EB"/>
    <w:rsid w:val="004E73DD"/>
    <w:rsid w:val="00525BBB"/>
    <w:rsid w:val="005966EB"/>
    <w:rsid w:val="0063408E"/>
    <w:rsid w:val="006712AC"/>
    <w:rsid w:val="006E12D7"/>
    <w:rsid w:val="006E5E06"/>
    <w:rsid w:val="00731969"/>
    <w:rsid w:val="007D7BAD"/>
    <w:rsid w:val="00813211"/>
    <w:rsid w:val="00815539"/>
    <w:rsid w:val="00893231"/>
    <w:rsid w:val="008D17B7"/>
    <w:rsid w:val="009175E2"/>
    <w:rsid w:val="009B097A"/>
    <w:rsid w:val="00CC03DA"/>
    <w:rsid w:val="00D62814"/>
    <w:rsid w:val="00DC64C3"/>
    <w:rsid w:val="00E14E67"/>
    <w:rsid w:val="00F30650"/>
    <w:rsid w:val="00F84293"/>
    <w:rsid w:val="00F91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00ADF2-21F2-4DF0-910D-8D5C03AF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pPr>
      <w:spacing w:before="120"/>
      <w:ind w:firstLine="567"/>
    </w:pPr>
  </w:style>
  <w:style w:type="paragraph" w:customStyle="1" w:styleId="a5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7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8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9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a">
    <w:name w:val="Вид документа"/>
    <w:basedOn w:val="a9"/>
    <w:next w:val="a"/>
    <w:pPr>
      <w:spacing w:before="360" w:after="240"/>
    </w:pPr>
    <w:rPr>
      <w:spacing w:val="20"/>
      <w:sz w:val="26"/>
    </w:rPr>
  </w:style>
  <w:style w:type="paragraph" w:customStyle="1" w:styleId="ab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c">
    <w:name w:val="Назва документа"/>
    <w:basedOn w:val="a"/>
    <w:next w:val="a4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character" w:styleId="ad">
    <w:name w:val="Hyperlink"/>
    <w:basedOn w:val="a0"/>
    <w:uiPriority w:val="99"/>
    <w:unhideWhenUsed/>
    <w:rsid w:val="006E5E06"/>
    <w:rPr>
      <w:rFonts w:cs="Times New Roman"/>
      <w:color w:val="0000FF"/>
      <w:u w:val="single"/>
    </w:rPr>
  </w:style>
  <w:style w:type="character" w:customStyle="1" w:styleId="st42">
    <w:name w:val="st42"/>
    <w:uiPriority w:val="99"/>
    <w:rsid w:val="006E5E06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C4F8E-024F-4363-98AD-ECF91BD8E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1020</Words>
  <Characters>582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£</vt:lpstr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RePack by Diakov</cp:lastModifiedBy>
  <cp:revision>4</cp:revision>
  <cp:lastPrinted>2026-10-23T19:19:00Z</cp:lastPrinted>
  <dcterms:created xsi:type="dcterms:W3CDTF">2026-10-27T11:34:00Z</dcterms:created>
  <dcterms:modified xsi:type="dcterms:W3CDTF">2026-10-27T11:45:00Z</dcterms:modified>
</cp:coreProperties>
</file>