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B20E84" w:rsidRPr="002B4977" w:rsidRDefault="00CC0C34" w:rsidP="00CC0C34">
      <w:pPr>
        <w:pStyle w:val="ShapkaDocumentu"/>
        <w:pBdr>
          <w:top w:val="none" w:sz="0" w:space="0" w:color="auto"/>
          <w:left w:val="none" w:sz="0" w:space="0" w:color="auto"/>
          <w:bottom w:val="none" w:sz="0" w:space="0" w:color="auto"/>
          <w:right w:val="none" w:sz="0" w:space="0" w:color="auto"/>
          <w:between w:val="none" w:sz="0" w:space="0" w:color="auto"/>
        </w:pBdr>
        <w:ind w:left="15309"/>
        <w:rPr>
          <w:rFonts w:ascii="Times New Roman" w:eastAsia="Times New Roman" w:hAnsi="Times New Roman" w:cs="Times New Roman"/>
          <w:sz w:val="28"/>
          <w:szCs w:val="28"/>
          <w:lang w:eastAsia="ru-RU"/>
        </w:rPr>
      </w:pPr>
      <w:r w:rsidRPr="00CC0C34">
        <w:rPr>
          <w:rFonts w:ascii="Times New Roman" w:eastAsia="Times New Roman" w:hAnsi="Times New Roman" w:cs="Times New Roman"/>
          <w:sz w:val="28"/>
          <w:szCs w:val="28"/>
          <w:lang w:val="ru-RU" w:eastAsia="ru-RU"/>
        </w:rPr>
        <w:t>“</w:t>
      </w:r>
      <w:bookmarkStart w:id="0" w:name="_GoBack"/>
      <w:bookmarkEnd w:id="0"/>
      <w:r w:rsidR="00B20E84" w:rsidRPr="002B4977">
        <w:rPr>
          <w:rFonts w:ascii="Times New Roman" w:eastAsia="Times New Roman" w:hAnsi="Times New Roman" w:cs="Times New Roman"/>
          <w:sz w:val="28"/>
          <w:szCs w:val="28"/>
          <w:lang w:eastAsia="ru-RU"/>
        </w:rPr>
        <w:t xml:space="preserve">Додаток 2 </w:t>
      </w:r>
      <w:r w:rsidR="00616EE9" w:rsidRPr="00616EE9">
        <w:rPr>
          <w:rFonts w:ascii="Times New Roman" w:eastAsia="Times New Roman" w:hAnsi="Times New Roman" w:cs="Times New Roman"/>
          <w:sz w:val="28"/>
          <w:szCs w:val="28"/>
          <w:lang w:val="ru-RU" w:eastAsia="ru-RU"/>
        </w:rPr>
        <w:br/>
      </w:r>
      <w:r w:rsidR="00B20E84" w:rsidRPr="002B4977">
        <w:rPr>
          <w:rFonts w:ascii="Times New Roman" w:eastAsia="Times New Roman" w:hAnsi="Times New Roman" w:cs="Times New Roman"/>
          <w:sz w:val="28"/>
          <w:szCs w:val="28"/>
          <w:lang w:eastAsia="ru-RU"/>
        </w:rPr>
        <w:t xml:space="preserve">до Програми </w:t>
      </w:r>
      <w:r w:rsidR="00B20E84" w:rsidRPr="002B4977">
        <w:rPr>
          <w:rFonts w:ascii="Times New Roman" w:eastAsia="Times New Roman" w:hAnsi="Times New Roman" w:cs="Times New Roman"/>
          <w:sz w:val="28"/>
          <w:szCs w:val="28"/>
          <w:lang w:eastAsia="ru-RU"/>
        </w:rPr>
        <w:br/>
        <w:t>(в редакції постанови Кабінету Міністрів України</w:t>
      </w:r>
      <w:r w:rsidRPr="00CC0C34">
        <w:rPr>
          <w:rFonts w:ascii="Times New Roman" w:eastAsia="Times New Roman" w:hAnsi="Times New Roman" w:cs="Times New Roman"/>
          <w:sz w:val="28"/>
          <w:szCs w:val="28"/>
          <w:lang w:val="ru-RU" w:eastAsia="ru-RU"/>
        </w:rPr>
        <w:br/>
      </w:r>
      <w:r w:rsidR="00B20E84" w:rsidRPr="002B4977">
        <w:rPr>
          <w:rFonts w:ascii="Times New Roman" w:eastAsia="Times New Roman" w:hAnsi="Times New Roman" w:cs="Times New Roman"/>
          <w:sz w:val="28"/>
          <w:szCs w:val="28"/>
          <w:lang w:eastAsia="ru-RU"/>
        </w:rPr>
        <w:t xml:space="preserve">від </w:t>
      </w:r>
      <w:r w:rsidR="007076D9">
        <w:rPr>
          <w:rFonts w:ascii="Times New Roman" w:eastAsia="Times New Roman" w:hAnsi="Times New Roman" w:cs="Times New Roman"/>
          <w:sz w:val="28"/>
          <w:szCs w:val="28"/>
          <w:lang w:eastAsia="ru-RU"/>
        </w:rPr>
        <w:t>27 грудня</w:t>
      </w:r>
      <w:r w:rsidR="00B20E84" w:rsidRPr="002B4977">
        <w:rPr>
          <w:rFonts w:ascii="Times New Roman" w:eastAsia="Times New Roman" w:hAnsi="Times New Roman" w:cs="Times New Roman"/>
          <w:sz w:val="28"/>
          <w:szCs w:val="28"/>
          <w:lang w:eastAsia="ru-RU"/>
        </w:rPr>
        <w:t xml:space="preserve"> 2023 р. № </w:t>
      </w:r>
      <w:r w:rsidR="007076D9">
        <w:rPr>
          <w:rFonts w:ascii="Times New Roman" w:eastAsia="Times New Roman" w:hAnsi="Times New Roman" w:cs="Times New Roman"/>
          <w:sz w:val="28"/>
          <w:szCs w:val="28"/>
          <w:lang w:eastAsia="ru-RU"/>
        </w:rPr>
        <w:t>1417)</w:t>
      </w:r>
    </w:p>
    <w:p w:rsidR="00B20E84" w:rsidRPr="002B4977" w:rsidRDefault="00B20E84" w:rsidP="00616EE9">
      <w:pPr>
        <w:pStyle w:val="a9"/>
        <w:pBdr>
          <w:top w:val="none" w:sz="0" w:space="0" w:color="auto"/>
          <w:left w:val="none" w:sz="0" w:space="0" w:color="auto"/>
          <w:bottom w:val="none" w:sz="0" w:space="0" w:color="auto"/>
          <w:right w:val="none" w:sz="0" w:space="0" w:color="auto"/>
          <w:between w:val="none" w:sz="0" w:space="0" w:color="auto"/>
        </w:pBdr>
        <w:spacing w:before="360"/>
        <w:rPr>
          <w:rFonts w:ascii="Times New Roman" w:eastAsia="Times New Roman" w:hAnsi="Times New Roman" w:cs="Times New Roman"/>
          <w:b w:val="0"/>
          <w:sz w:val="28"/>
          <w:szCs w:val="28"/>
          <w:lang w:eastAsia="ru-RU"/>
        </w:rPr>
      </w:pPr>
      <w:r w:rsidRPr="002B4977">
        <w:rPr>
          <w:rFonts w:ascii="Times New Roman" w:eastAsia="Times New Roman" w:hAnsi="Times New Roman" w:cs="Times New Roman"/>
          <w:b w:val="0"/>
          <w:sz w:val="28"/>
          <w:szCs w:val="28"/>
          <w:lang w:eastAsia="ru-RU"/>
        </w:rPr>
        <w:t>ЗАВДАННЯ І ЗАХОДИ</w:t>
      </w:r>
      <w:r w:rsidRPr="002B4977">
        <w:rPr>
          <w:rFonts w:ascii="Times New Roman" w:eastAsia="Times New Roman" w:hAnsi="Times New Roman" w:cs="Times New Roman"/>
          <w:b w:val="0"/>
          <w:sz w:val="28"/>
          <w:szCs w:val="28"/>
          <w:lang w:eastAsia="ru-RU"/>
        </w:rPr>
        <w:br/>
        <w:t xml:space="preserve">з виконання Державної цільової науково-технічної програми </w:t>
      </w:r>
      <w:r w:rsidRPr="002B4977">
        <w:rPr>
          <w:rFonts w:ascii="Times New Roman" w:eastAsia="Times New Roman" w:hAnsi="Times New Roman" w:cs="Times New Roman"/>
          <w:b w:val="0"/>
          <w:sz w:val="28"/>
          <w:szCs w:val="28"/>
          <w:lang w:eastAsia="ru-RU"/>
        </w:rPr>
        <w:br/>
        <w:t>проведення досліджень в Антарктиці на 2011</w:t>
      </w:r>
      <w:r w:rsidR="0057199D">
        <w:rPr>
          <w:rFonts w:ascii="Times New Roman" w:eastAsia="Times New Roman" w:hAnsi="Times New Roman" w:cs="Times New Roman"/>
          <w:b w:val="0"/>
          <w:sz w:val="28"/>
          <w:szCs w:val="28"/>
          <w:lang w:val="ru-RU" w:eastAsia="ru-RU"/>
        </w:rPr>
        <w:t>-</w:t>
      </w:r>
      <w:r w:rsidRPr="002B4977">
        <w:rPr>
          <w:rFonts w:ascii="Times New Roman" w:eastAsia="Times New Roman" w:hAnsi="Times New Roman" w:cs="Times New Roman"/>
          <w:b w:val="0"/>
          <w:sz w:val="28"/>
          <w:szCs w:val="28"/>
          <w:lang w:eastAsia="ru-RU"/>
        </w:rPr>
        <w:t>2025 роки</w:t>
      </w:r>
    </w:p>
    <w:tbl>
      <w:tblPr>
        <w:tblW w:w="2309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5"/>
        <w:gridCol w:w="5"/>
        <w:gridCol w:w="14"/>
        <w:gridCol w:w="19"/>
        <w:gridCol w:w="409"/>
        <w:gridCol w:w="28"/>
        <w:gridCol w:w="3"/>
        <w:gridCol w:w="106"/>
        <w:gridCol w:w="6"/>
        <w:gridCol w:w="21"/>
        <w:gridCol w:w="9"/>
        <w:gridCol w:w="665"/>
        <w:gridCol w:w="11"/>
        <w:gridCol w:w="6"/>
        <w:gridCol w:w="3"/>
        <w:gridCol w:w="610"/>
        <w:gridCol w:w="3"/>
        <w:gridCol w:w="5"/>
        <w:gridCol w:w="440"/>
        <w:gridCol w:w="3"/>
        <w:gridCol w:w="7"/>
        <w:gridCol w:w="11"/>
        <w:gridCol w:w="455"/>
        <w:gridCol w:w="3"/>
        <w:gridCol w:w="3"/>
        <w:gridCol w:w="442"/>
        <w:gridCol w:w="3"/>
        <w:gridCol w:w="7"/>
        <w:gridCol w:w="447"/>
        <w:gridCol w:w="5"/>
        <w:gridCol w:w="1"/>
        <w:gridCol w:w="2"/>
        <w:gridCol w:w="445"/>
        <w:gridCol w:w="3"/>
        <w:gridCol w:w="5"/>
        <w:gridCol w:w="465"/>
        <w:gridCol w:w="3"/>
        <w:gridCol w:w="3"/>
        <w:gridCol w:w="444"/>
        <w:gridCol w:w="3"/>
        <w:gridCol w:w="21"/>
        <w:gridCol w:w="424"/>
        <w:gridCol w:w="3"/>
        <w:gridCol w:w="6"/>
        <w:gridCol w:w="452"/>
        <w:gridCol w:w="1"/>
        <w:gridCol w:w="3"/>
        <w:gridCol w:w="445"/>
        <w:gridCol w:w="3"/>
        <w:gridCol w:w="9"/>
        <w:gridCol w:w="450"/>
        <w:gridCol w:w="3"/>
        <w:gridCol w:w="445"/>
        <w:gridCol w:w="2"/>
        <w:gridCol w:w="1"/>
        <w:gridCol w:w="6"/>
        <w:gridCol w:w="453"/>
        <w:gridCol w:w="1"/>
        <w:gridCol w:w="2"/>
        <w:gridCol w:w="431"/>
        <w:gridCol w:w="3"/>
        <w:gridCol w:w="11"/>
        <w:gridCol w:w="3"/>
        <w:gridCol w:w="450"/>
        <w:gridCol w:w="9"/>
        <w:gridCol w:w="2"/>
        <w:gridCol w:w="1"/>
        <w:gridCol w:w="1691"/>
        <w:gridCol w:w="3"/>
        <w:gridCol w:w="4"/>
        <w:gridCol w:w="902"/>
        <w:gridCol w:w="6"/>
        <w:gridCol w:w="11"/>
        <w:gridCol w:w="635"/>
        <w:gridCol w:w="6"/>
        <w:gridCol w:w="3"/>
        <w:gridCol w:w="1"/>
        <w:gridCol w:w="874"/>
        <w:gridCol w:w="30"/>
        <w:gridCol w:w="4"/>
        <w:gridCol w:w="1"/>
        <w:gridCol w:w="580"/>
        <w:gridCol w:w="7"/>
        <w:gridCol w:w="8"/>
        <w:gridCol w:w="7"/>
        <w:gridCol w:w="1"/>
        <w:gridCol w:w="604"/>
        <w:gridCol w:w="2"/>
        <w:gridCol w:w="37"/>
        <w:gridCol w:w="560"/>
        <w:gridCol w:w="3"/>
        <w:gridCol w:w="8"/>
        <w:gridCol w:w="580"/>
        <w:gridCol w:w="11"/>
        <w:gridCol w:w="11"/>
        <w:gridCol w:w="2"/>
        <w:gridCol w:w="1"/>
        <w:gridCol w:w="10"/>
        <w:gridCol w:w="561"/>
        <w:gridCol w:w="3"/>
        <w:gridCol w:w="16"/>
        <w:gridCol w:w="21"/>
        <w:gridCol w:w="8"/>
        <w:gridCol w:w="536"/>
        <w:gridCol w:w="3"/>
        <w:gridCol w:w="6"/>
        <w:gridCol w:w="19"/>
        <w:gridCol w:w="20"/>
        <w:gridCol w:w="518"/>
        <w:gridCol w:w="21"/>
        <w:gridCol w:w="4"/>
        <w:gridCol w:w="3"/>
        <w:gridCol w:w="3"/>
        <w:gridCol w:w="4"/>
        <w:gridCol w:w="587"/>
        <w:gridCol w:w="10"/>
        <w:gridCol w:w="1"/>
        <w:gridCol w:w="6"/>
        <w:gridCol w:w="2"/>
        <w:gridCol w:w="3"/>
        <w:gridCol w:w="577"/>
        <w:gridCol w:w="8"/>
        <w:gridCol w:w="3"/>
        <w:gridCol w:w="4"/>
        <w:gridCol w:w="7"/>
        <w:gridCol w:w="644"/>
        <w:gridCol w:w="3"/>
        <w:gridCol w:w="3"/>
        <w:gridCol w:w="1"/>
        <w:gridCol w:w="6"/>
        <w:gridCol w:w="587"/>
        <w:gridCol w:w="2"/>
        <w:gridCol w:w="6"/>
        <w:gridCol w:w="1"/>
        <w:gridCol w:w="8"/>
        <w:gridCol w:w="2"/>
        <w:gridCol w:w="549"/>
        <w:gridCol w:w="8"/>
        <w:gridCol w:w="5"/>
        <w:gridCol w:w="7"/>
        <w:gridCol w:w="5"/>
        <w:gridCol w:w="423"/>
        <w:gridCol w:w="1"/>
        <w:gridCol w:w="7"/>
        <w:gridCol w:w="2"/>
        <w:gridCol w:w="29"/>
        <w:gridCol w:w="511"/>
        <w:gridCol w:w="12"/>
        <w:gridCol w:w="6"/>
        <w:gridCol w:w="3"/>
        <w:gridCol w:w="6"/>
        <w:gridCol w:w="538"/>
        <w:gridCol w:w="24"/>
        <w:gridCol w:w="12"/>
      </w:tblGrid>
      <w:tr w:rsidR="006A5983" w:rsidRPr="00EA24D8" w:rsidTr="00D146E4">
        <w:trPr>
          <w:cantSplit/>
          <w:trHeight w:val="20"/>
          <w:tblHeader/>
        </w:trPr>
        <w:tc>
          <w:tcPr>
            <w:tcW w:w="1403" w:type="dxa"/>
            <w:gridSpan w:val="4"/>
            <w:vMerge w:val="restart"/>
            <w:tcBorders>
              <w:left w:val="nil"/>
            </w:tcBorders>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Найменування завдання</w:t>
            </w:r>
          </w:p>
        </w:tc>
        <w:tc>
          <w:tcPr>
            <w:tcW w:w="1267" w:type="dxa"/>
            <w:gridSpan w:val="11"/>
            <w:vMerge w:val="restart"/>
            <w:shd w:val="clear" w:color="auto" w:fill="auto"/>
            <w:vAlign w:val="center"/>
          </w:tcPr>
          <w:p w:rsidR="00B20E84" w:rsidRPr="00EA24D8" w:rsidRDefault="00B20E84" w:rsidP="00A9594C">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Найменування показника</w:t>
            </w:r>
          </w:p>
        </w:tc>
        <w:tc>
          <w:tcPr>
            <w:tcW w:w="7457" w:type="dxa"/>
            <w:gridSpan w:val="51"/>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Значення показника</w:t>
            </w:r>
          </w:p>
        </w:tc>
        <w:tc>
          <w:tcPr>
            <w:tcW w:w="1699" w:type="dxa"/>
            <w:gridSpan w:val="4"/>
            <w:vMerge w:val="restart"/>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Найменування заходу</w:t>
            </w:r>
          </w:p>
        </w:tc>
        <w:tc>
          <w:tcPr>
            <w:tcW w:w="908" w:type="dxa"/>
            <w:gridSpan w:val="2"/>
            <w:vMerge w:val="restart"/>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Головний розпоряд-ник бюджет</w:t>
            </w:r>
            <w:r w:rsidRPr="00EA24D8">
              <w:rPr>
                <w:rFonts w:ascii="Times New Roman" w:eastAsia="Times New Roman" w:hAnsi="Times New Roman"/>
                <w:sz w:val="14"/>
                <w:szCs w:val="14"/>
                <w:lang w:val="ru-RU"/>
              </w:rPr>
              <w:t>-</w:t>
            </w:r>
            <w:r w:rsidRPr="00EA24D8">
              <w:rPr>
                <w:rFonts w:ascii="Times New Roman" w:eastAsia="Times New Roman" w:hAnsi="Times New Roman"/>
                <w:sz w:val="14"/>
                <w:szCs w:val="14"/>
              </w:rPr>
              <w:t>них коштів</w:t>
            </w:r>
          </w:p>
        </w:tc>
        <w:tc>
          <w:tcPr>
            <w:tcW w:w="656" w:type="dxa"/>
            <w:gridSpan w:val="5"/>
            <w:vMerge w:val="restart"/>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lang w:val="en-AU"/>
              </w:rPr>
            </w:pPr>
            <w:r w:rsidRPr="00EA24D8">
              <w:rPr>
                <w:rFonts w:ascii="Times New Roman" w:eastAsia="Times New Roman" w:hAnsi="Times New Roman"/>
                <w:sz w:val="14"/>
                <w:szCs w:val="14"/>
              </w:rPr>
              <w:t>Джерела фінан-сування</w:t>
            </w:r>
          </w:p>
        </w:tc>
        <w:tc>
          <w:tcPr>
            <w:tcW w:w="908" w:type="dxa"/>
            <w:gridSpan w:val="3"/>
            <w:vMerge w:val="restart"/>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Прогнозний обсяг фінансових ресурсів для виконання завдань, млн. гривень</w:t>
            </w:r>
          </w:p>
        </w:tc>
        <w:tc>
          <w:tcPr>
            <w:tcW w:w="8798" w:type="dxa"/>
            <w:gridSpan w:val="74"/>
            <w:tcBorders>
              <w:right w:val="nil"/>
            </w:tcBorders>
            <w:shd w:val="clear" w:color="auto" w:fill="auto"/>
            <w:vAlign w:val="center"/>
          </w:tcPr>
          <w:p w:rsidR="00B20E84" w:rsidRPr="00EA24D8" w:rsidRDefault="00B20E84" w:rsidP="00EA24D8">
            <w:pPr>
              <w:pStyle w:val="1"/>
              <w:widowControl w:val="0"/>
              <w:tabs>
                <w:tab w:val="left" w:pos="2212"/>
              </w:tabs>
              <w:spacing w:before="60" w:after="0" w:line="240" w:lineRule="auto"/>
              <w:ind w:left="-57"/>
              <w:jc w:val="center"/>
              <w:rPr>
                <w:rFonts w:ascii="Times New Roman" w:eastAsia="Times New Roman" w:hAnsi="Times New Roman"/>
                <w:sz w:val="14"/>
                <w:szCs w:val="14"/>
              </w:rPr>
            </w:pPr>
            <w:r w:rsidRPr="00EA24D8">
              <w:rPr>
                <w:rFonts w:ascii="Times New Roman" w:eastAsia="Times New Roman" w:hAnsi="Times New Roman"/>
                <w:sz w:val="14"/>
                <w:szCs w:val="14"/>
              </w:rPr>
              <w:t>У тому числі за роками</w:t>
            </w:r>
          </w:p>
        </w:tc>
      </w:tr>
      <w:tr w:rsidR="006A5983" w:rsidRPr="00EA24D8" w:rsidTr="00D146E4">
        <w:trPr>
          <w:cantSplit/>
          <w:trHeight w:val="20"/>
          <w:tblHeader/>
        </w:trPr>
        <w:tc>
          <w:tcPr>
            <w:tcW w:w="1403" w:type="dxa"/>
            <w:gridSpan w:val="4"/>
            <w:vMerge/>
            <w:tcBorders>
              <w:left w:val="nil"/>
            </w:tcBorders>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1267" w:type="dxa"/>
            <w:gridSpan w:val="11"/>
            <w:vMerge/>
            <w:shd w:val="clear" w:color="auto" w:fill="auto"/>
            <w:vAlign w:val="center"/>
          </w:tcPr>
          <w:p w:rsidR="00B20E84" w:rsidRPr="00EA24D8" w:rsidRDefault="00B20E84" w:rsidP="00A9594C">
            <w:pPr>
              <w:pStyle w:val="1"/>
              <w:widowControl w:val="0"/>
              <w:spacing w:before="60" w:after="0" w:line="240" w:lineRule="auto"/>
              <w:ind w:left="-57" w:right="-57"/>
              <w:rPr>
                <w:rFonts w:ascii="Times New Roman" w:eastAsia="Times New Roman" w:hAnsi="Times New Roman"/>
                <w:sz w:val="14"/>
                <w:szCs w:val="14"/>
              </w:rPr>
            </w:pPr>
          </w:p>
        </w:tc>
        <w:tc>
          <w:tcPr>
            <w:tcW w:w="618" w:type="dxa"/>
            <w:gridSpan w:val="3"/>
            <w:vMerge w:val="restart"/>
            <w:shd w:val="clear" w:color="auto" w:fill="auto"/>
            <w:vAlign w:val="center"/>
          </w:tcPr>
          <w:p w:rsidR="00B20E84" w:rsidRPr="00EA24D8" w:rsidRDefault="00B20E84" w:rsidP="00EA24D8">
            <w:pPr>
              <w:pStyle w:val="1"/>
              <w:widowControl w:val="0"/>
              <w:spacing w:before="60" w:after="0" w:line="240" w:lineRule="auto"/>
              <w:ind w:left="-94" w:right="-111"/>
              <w:jc w:val="center"/>
              <w:rPr>
                <w:rFonts w:ascii="Times New Roman" w:eastAsia="Times New Roman" w:hAnsi="Times New Roman"/>
                <w:sz w:val="14"/>
                <w:szCs w:val="14"/>
              </w:rPr>
            </w:pPr>
            <w:r w:rsidRPr="00EA24D8">
              <w:rPr>
                <w:rFonts w:ascii="Times New Roman" w:eastAsia="Times New Roman" w:hAnsi="Times New Roman"/>
                <w:sz w:val="14"/>
                <w:szCs w:val="14"/>
              </w:rPr>
              <w:t>усього</w:t>
            </w:r>
          </w:p>
        </w:tc>
        <w:tc>
          <w:tcPr>
            <w:tcW w:w="6839" w:type="dxa"/>
            <w:gridSpan w:val="48"/>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r w:rsidRPr="00EA24D8">
              <w:rPr>
                <w:rFonts w:ascii="Times New Roman" w:eastAsia="Times New Roman" w:hAnsi="Times New Roman"/>
                <w:sz w:val="14"/>
                <w:szCs w:val="14"/>
              </w:rPr>
              <w:t>за роками</w:t>
            </w:r>
          </w:p>
        </w:tc>
        <w:tc>
          <w:tcPr>
            <w:tcW w:w="1699" w:type="dxa"/>
            <w:gridSpan w:val="4"/>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908" w:type="dxa"/>
            <w:gridSpan w:val="2"/>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656" w:type="dxa"/>
            <w:gridSpan w:val="5"/>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908" w:type="dxa"/>
            <w:gridSpan w:val="3"/>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604" w:type="dxa"/>
            <w:gridSpan w:val="6"/>
            <w:vMerge w:val="restart"/>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2011</w:t>
            </w:r>
          </w:p>
        </w:tc>
        <w:tc>
          <w:tcPr>
            <w:tcW w:w="606" w:type="dxa"/>
            <w:gridSpan w:val="2"/>
            <w:vMerge w:val="restart"/>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2012</w:t>
            </w:r>
          </w:p>
        </w:tc>
        <w:tc>
          <w:tcPr>
            <w:tcW w:w="608" w:type="dxa"/>
            <w:gridSpan w:val="4"/>
            <w:vMerge w:val="restart"/>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2013</w:t>
            </w:r>
          </w:p>
        </w:tc>
        <w:tc>
          <w:tcPr>
            <w:tcW w:w="604" w:type="dxa"/>
            <w:gridSpan w:val="4"/>
            <w:vMerge w:val="restart"/>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2014</w:t>
            </w:r>
          </w:p>
        </w:tc>
        <w:tc>
          <w:tcPr>
            <w:tcW w:w="591" w:type="dxa"/>
            <w:gridSpan w:val="5"/>
            <w:vMerge w:val="restart"/>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2015</w:t>
            </w:r>
          </w:p>
        </w:tc>
        <w:tc>
          <w:tcPr>
            <w:tcW w:w="593" w:type="dxa"/>
            <w:gridSpan w:val="6"/>
            <w:vMerge w:val="restart"/>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2016</w:t>
            </w:r>
          </w:p>
        </w:tc>
        <w:tc>
          <w:tcPr>
            <w:tcW w:w="573" w:type="dxa"/>
            <w:gridSpan w:val="7"/>
            <w:vMerge w:val="restart"/>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2017</w:t>
            </w:r>
          </w:p>
        </w:tc>
        <w:tc>
          <w:tcPr>
            <w:tcW w:w="604" w:type="dxa"/>
            <w:gridSpan w:val="4"/>
            <w:vMerge w:val="restart"/>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2018</w:t>
            </w:r>
          </w:p>
        </w:tc>
        <w:tc>
          <w:tcPr>
            <w:tcW w:w="604" w:type="dxa"/>
            <w:gridSpan w:val="7"/>
            <w:vMerge w:val="restart"/>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2019</w:t>
            </w:r>
          </w:p>
        </w:tc>
        <w:tc>
          <w:tcPr>
            <w:tcW w:w="657" w:type="dxa"/>
            <w:gridSpan w:val="5"/>
            <w:vMerge w:val="restart"/>
            <w:shd w:val="clear" w:color="auto" w:fill="auto"/>
            <w:vAlign w:val="center"/>
          </w:tcPr>
          <w:p w:rsidR="00B20E84" w:rsidRPr="00FF1E5A" w:rsidRDefault="00B20E84" w:rsidP="00EA24D8">
            <w:pPr>
              <w:pStyle w:val="1"/>
              <w:widowControl w:val="0"/>
              <w:spacing w:before="60" w:after="0" w:line="240" w:lineRule="auto"/>
              <w:ind w:left="-57" w:right="-57"/>
              <w:jc w:val="center"/>
              <w:rPr>
                <w:rFonts w:ascii="Times New Roman" w:eastAsia="Times New Roman" w:hAnsi="Times New Roman"/>
                <w:sz w:val="14"/>
                <w:szCs w:val="14"/>
                <w:lang w:val="en-US"/>
              </w:rPr>
            </w:pPr>
            <w:r w:rsidRPr="00EA24D8">
              <w:rPr>
                <w:rFonts w:ascii="Times New Roman" w:eastAsia="Times New Roman" w:hAnsi="Times New Roman"/>
                <w:sz w:val="14"/>
                <w:szCs w:val="14"/>
              </w:rPr>
              <w:t>2020</w:t>
            </w:r>
            <w:r w:rsidR="00FF1E5A">
              <w:rPr>
                <w:rFonts w:ascii="Times New Roman" w:eastAsia="Times New Roman" w:hAnsi="Times New Roman"/>
                <w:sz w:val="14"/>
                <w:szCs w:val="14"/>
                <w:lang w:val="en-US"/>
              </w:rPr>
              <w:t>*</w:t>
            </w:r>
          </w:p>
        </w:tc>
        <w:tc>
          <w:tcPr>
            <w:tcW w:w="604" w:type="dxa"/>
            <w:gridSpan w:val="5"/>
            <w:vMerge w:val="restart"/>
            <w:shd w:val="clear" w:color="auto" w:fill="auto"/>
            <w:vAlign w:val="center"/>
          </w:tcPr>
          <w:p w:rsidR="00B20E84" w:rsidRPr="00FF1E5A" w:rsidRDefault="00B20E84" w:rsidP="00EA24D8">
            <w:pPr>
              <w:pStyle w:val="1"/>
              <w:widowControl w:val="0"/>
              <w:spacing w:before="60" w:after="0" w:line="240" w:lineRule="auto"/>
              <w:ind w:left="-57" w:right="-57"/>
              <w:jc w:val="center"/>
              <w:rPr>
                <w:rFonts w:ascii="Times New Roman" w:eastAsia="Times New Roman" w:hAnsi="Times New Roman"/>
                <w:sz w:val="14"/>
                <w:szCs w:val="14"/>
                <w:lang w:val="en-US"/>
              </w:rPr>
            </w:pPr>
            <w:r w:rsidRPr="00EA24D8">
              <w:rPr>
                <w:rFonts w:ascii="Times New Roman" w:eastAsia="Times New Roman" w:hAnsi="Times New Roman"/>
                <w:sz w:val="14"/>
                <w:szCs w:val="14"/>
              </w:rPr>
              <w:t>2021</w:t>
            </w:r>
            <w:r w:rsidR="00FF1E5A">
              <w:rPr>
                <w:rFonts w:ascii="Times New Roman" w:eastAsia="Times New Roman" w:hAnsi="Times New Roman"/>
                <w:sz w:val="14"/>
                <w:szCs w:val="14"/>
                <w:lang w:val="en-US"/>
              </w:rPr>
              <w:t>*</w:t>
            </w:r>
          </w:p>
        </w:tc>
        <w:tc>
          <w:tcPr>
            <w:tcW w:w="564" w:type="dxa"/>
            <w:gridSpan w:val="4"/>
            <w:vMerge w:val="restart"/>
            <w:shd w:val="clear" w:color="auto" w:fill="auto"/>
            <w:vAlign w:val="center"/>
          </w:tcPr>
          <w:p w:rsidR="00B20E84" w:rsidRPr="00FF1E5A" w:rsidRDefault="00B20E84" w:rsidP="00EA24D8">
            <w:pPr>
              <w:pStyle w:val="1"/>
              <w:widowControl w:val="0"/>
              <w:spacing w:before="60" w:after="0" w:line="240" w:lineRule="auto"/>
              <w:ind w:left="-57" w:right="-57"/>
              <w:jc w:val="center"/>
              <w:rPr>
                <w:rFonts w:ascii="Times New Roman" w:eastAsia="Times New Roman" w:hAnsi="Times New Roman"/>
                <w:sz w:val="14"/>
                <w:szCs w:val="14"/>
                <w:lang w:val="en-US"/>
              </w:rPr>
            </w:pPr>
            <w:r w:rsidRPr="00EA24D8">
              <w:rPr>
                <w:rFonts w:ascii="Times New Roman" w:eastAsia="Times New Roman" w:hAnsi="Times New Roman"/>
                <w:sz w:val="14"/>
                <w:szCs w:val="14"/>
              </w:rPr>
              <w:t>2022</w:t>
            </w:r>
            <w:r w:rsidR="00FF1E5A">
              <w:rPr>
                <w:rFonts w:ascii="Times New Roman" w:eastAsia="Times New Roman" w:hAnsi="Times New Roman"/>
                <w:sz w:val="14"/>
                <w:szCs w:val="14"/>
                <w:lang w:val="en-US"/>
              </w:rPr>
              <w:t>*</w:t>
            </w:r>
          </w:p>
        </w:tc>
        <w:tc>
          <w:tcPr>
            <w:tcW w:w="436" w:type="dxa"/>
            <w:gridSpan w:val="4"/>
            <w:vMerge w:val="restart"/>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2023</w:t>
            </w:r>
          </w:p>
        </w:tc>
        <w:tc>
          <w:tcPr>
            <w:tcW w:w="576" w:type="dxa"/>
            <w:gridSpan w:val="8"/>
            <w:vMerge w:val="restart"/>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lang w:val="en-US"/>
              </w:rPr>
            </w:pPr>
            <w:r w:rsidRPr="00EA24D8">
              <w:rPr>
                <w:rFonts w:ascii="Times New Roman" w:eastAsia="Times New Roman" w:hAnsi="Times New Roman"/>
                <w:sz w:val="14"/>
                <w:szCs w:val="14"/>
                <w:lang w:val="en-US"/>
              </w:rPr>
              <w:t>2024</w:t>
            </w:r>
          </w:p>
        </w:tc>
        <w:tc>
          <w:tcPr>
            <w:tcW w:w="574" w:type="dxa"/>
            <w:gridSpan w:val="3"/>
            <w:vMerge w:val="restart"/>
            <w:tcBorders>
              <w:right w:val="nil"/>
            </w:tcBorders>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lang w:val="en-US"/>
              </w:rPr>
            </w:pPr>
            <w:r w:rsidRPr="00EA24D8">
              <w:rPr>
                <w:rFonts w:ascii="Times New Roman" w:eastAsia="Times New Roman" w:hAnsi="Times New Roman"/>
                <w:sz w:val="14"/>
                <w:szCs w:val="14"/>
                <w:lang w:val="en-US"/>
              </w:rPr>
              <w:t>2025</w:t>
            </w:r>
          </w:p>
        </w:tc>
      </w:tr>
      <w:tr w:rsidR="006A5983" w:rsidRPr="00EA24D8" w:rsidTr="00D146E4">
        <w:trPr>
          <w:cantSplit/>
          <w:trHeight w:val="20"/>
          <w:tblHeader/>
        </w:trPr>
        <w:tc>
          <w:tcPr>
            <w:tcW w:w="1403" w:type="dxa"/>
            <w:gridSpan w:val="4"/>
            <w:vMerge/>
            <w:tcBorders>
              <w:left w:val="nil"/>
            </w:tcBorders>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1267" w:type="dxa"/>
            <w:gridSpan w:val="11"/>
            <w:vMerge/>
            <w:shd w:val="clear" w:color="auto" w:fill="auto"/>
            <w:vAlign w:val="center"/>
          </w:tcPr>
          <w:p w:rsidR="00B20E84" w:rsidRPr="00EA24D8" w:rsidRDefault="00B20E84" w:rsidP="00A9594C">
            <w:pPr>
              <w:pStyle w:val="1"/>
              <w:widowControl w:val="0"/>
              <w:spacing w:before="60" w:after="0" w:line="240" w:lineRule="auto"/>
              <w:ind w:left="-57" w:right="-57"/>
              <w:rPr>
                <w:rFonts w:ascii="Times New Roman" w:eastAsia="Times New Roman" w:hAnsi="Times New Roman"/>
                <w:sz w:val="14"/>
                <w:szCs w:val="14"/>
              </w:rPr>
            </w:pPr>
          </w:p>
        </w:tc>
        <w:tc>
          <w:tcPr>
            <w:tcW w:w="618" w:type="dxa"/>
            <w:gridSpan w:val="3"/>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450" w:type="dxa"/>
            <w:gridSpan w:val="3"/>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2011</w:t>
            </w:r>
          </w:p>
        </w:tc>
        <w:tc>
          <w:tcPr>
            <w:tcW w:w="472" w:type="dxa"/>
            <w:gridSpan w:val="4"/>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2012</w:t>
            </w:r>
          </w:p>
        </w:tc>
        <w:tc>
          <w:tcPr>
            <w:tcW w:w="452" w:type="dxa"/>
            <w:gridSpan w:val="3"/>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2013</w:t>
            </w:r>
          </w:p>
        </w:tc>
        <w:tc>
          <w:tcPr>
            <w:tcW w:w="453" w:type="dxa"/>
            <w:gridSpan w:val="3"/>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2014</w:t>
            </w:r>
          </w:p>
        </w:tc>
        <w:tc>
          <w:tcPr>
            <w:tcW w:w="455" w:type="dxa"/>
            <w:gridSpan w:val="4"/>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2015</w:t>
            </w:r>
          </w:p>
        </w:tc>
        <w:tc>
          <w:tcPr>
            <w:tcW w:w="465" w:type="dxa"/>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2016</w:t>
            </w:r>
          </w:p>
        </w:tc>
        <w:tc>
          <w:tcPr>
            <w:tcW w:w="453" w:type="dxa"/>
            <w:gridSpan w:val="4"/>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2017</w:t>
            </w:r>
          </w:p>
        </w:tc>
        <w:tc>
          <w:tcPr>
            <w:tcW w:w="454" w:type="dxa"/>
            <w:gridSpan w:val="4"/>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2018</w:t>
            </w:r>
          </w:p>
        </w:tc>
        <w:tc>
          <w:tcPr>
            <w:tcW w:w="452" w:type="dxa"/>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2019</w:t>
            </w:r>
          </w:p>
        </w:tc>
        <w:tc>
          <w:tcPr>
            <w:tcW w:w="461" w:type="dxa"/>
            <w:gridSpan w:val="5"/>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2020</w:t>
            </w:r>
          </w:p>
        </w:tc>
        <w:tc>
          <w:tcPr>
            <w:tcW w:w="453" w:type="dxa"/>
            <w:gridSpan w:val="2"/>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2021</w:t>
            </w:r>
          </w:p>
        </w:tc>
        <w:tc>
          <w:tcPr>
            <w:tcW w:w="454" w:type="dxa"/>
            <w:gridSpan w:val="4"/>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2022</w:t>
            </w:r>
          </w:p>
        </w:tc>
        <w:tc>
          <w:tcPr>
            <w:tcW w:w="454" w:type="dxa"/>
            <w:gridSpan w:val="2"/>
            <w:shd w:val="clear" w:color="auto" w:fill="auto"/>
            <w:vAlign w:val="center"/>
          </w:tcPr>
          <w:p w:rsidR="00B20E84" w:rsidRPr="00EA24D8" w:rsidRDefault="00B20E84" w:rsidP="00EA24D8">
            <w:pPr>
              <w:pStyle w:val="1"/>
              <w:widowControl w:val="0"/>
              <w:spacing w:before="60" w:after="0" w:line="240" w:lineRule="auto"/>
              <w:ind w:left="-57" w:right="-57"/>
              <w:jc w:val="center"/>
              <w:rPr>
                <w:rFonts w:ascii="Times New Roman" w:eastAsia="Times New Roman" w:hAnsi="Times New Roman"/>
                <w:sz w:val="14"/>
                <w:szCs w:val="14"/>
              </w:rPr>
            </w:pPr>
            <w:r w:rsidRPr="00EA24D8">
              <w:rPr>
                <w:rFonts w:ascii="Times New Roman" w:eastAsia="Times New Roman" w:hAnsi="Times New Roman"/>
                <w:sz w:val="14"/>
                <w:szCs w:val="14"/>
              </w:rPr>
              <w:t>2023</w:t>
            </w:r>
          </w:p>
        </w:tc>
        <w:tc>
          <w:tcPr>
            <w:tcW w:w="450" w:type="dxa"/>
            <w:gridSpan w:val="5"/>
            <w:shd w:val="clear" w:color="auto" w:fill="auto"/>
            <w:vAlign w:val="center"/>
          </w:tcPr>
          <w:p w:rsidR="00B20E84" w:rsidRPr="00EA24D8" w:rsidRDefault="00B20E84" w:rsidP="00EA24D8">
            <w:pPr>
              <w:pStyle w:val="1"/>
              <w:widowControl w:val="0"/>
              <w:spacing w:before="60" w:after="0" w:line="240" w:lineRule="auto"/>
              <w:ind w:right="-120"/>
              <w:rPr>
                <w:rFonts w:ascii="Times New Roman" w:eastAsia="Times New Roman" w:hAnsi="Times New Roman"/>
                <w:sz w:val="14"/>
                <w:szCs w:val="14"/>
                <w:lang w:val="en-US"/>
              </w:rPr>
            </w:pPr>
            <w:r w:rsidRPr="00EA24D8">
              <w:rPr>
                <w:rFonts w:ascii="Times New Roman" w:eastAsia="Times New Roman" w:hAnsi="Times New Roman"/>
                <w:sz w:val="14"/>
                <w:szCs w:val="14"/>
                <w:lang w:val="en-US"/>
              </w:rPr>
              <w:t>2024</w:t>
            </w:r>
          </w:p>
        </w:tc>
        <w:tc>
          <w:tcPr>
            <w:tcW w:w="461" w:type="dxa"/>
            <w:gridSpan w:val="3"/>
            <w:shd w:val="clear" w:color="auto" w:fill="auto"/>
            <w:vAlign w:val="center"/>
          </w:tcPr>
          <w:p w:rsidR="00B20E84" w:rsidRPr="00EA24D8" w:rsidRDefault="00B20E84" w:rsidP="00EA24D8">
            <w:pPr>
              <w:pStyle w:val="1"/>
              <w:widowControl w:val="0"/>
              <w:spacing w:before="60" w:after="0" w:line="240" w:lineRule="auto"/>
              <w:ind w:right="-120"/>
              <w:rPr>
                <w:rFonts w:ascii="Times New Roman" w:eastAsia="Times New Roman" w:hAnsi="Times New Roman"/>
                <w:sz w:val="14"/>
                <w:szCs w:val="14"/>
                <w:lang w:val="en-US"/>
              </w:rPr>
            </w:pPr>
            <w:r w:rsidRPr="00EA24D8">
              <w:rPr>
                <w:rFonts w:ascii="Times New Roman" w:eastAsia="Times New Roman" w:hAnsi="Times New Roman"/>
                <w:sz w:val="14"/>
                <w:szCs w:val="14"/>
                <w:lang w:val="en-US"/>
              </w:rPr>
              <w:t>2025</w:t>
            </w:r>
          </w:p>
        </w:tc>
        <w:tc>
          <w:tcPr>
            <w:tcW w:w="1699" w:type="dxa"/>
            <w:gridSpan w:val="4"/>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908" w:type="dxa"/>
            <w:gridSpan w:val="2"/>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656" w:type="dxa"/>
            <w:gridSpan w:val="5"/>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908" w:type="dxa"/>
            <w:gridSpan w:val="3"/>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604" w:type="dxa"/>
            <w:gridSpan w:val="6"/>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606" w:type="dxa"/>
            <w:gridSpan w:val="2"/>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608" w:type="dxa"/>
            <w:gridSpan w:val="4"/>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604" w:type="dxa"/>
            <w:gridSpan w:val="4"/>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591" w:type="dxa"/>
            <w:gridSpan w:val="5"/>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593" w:type="dxa"/>
            <w:gridSpan w:val="6"/>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573" w:type="dxa"/>
            <w:gridSpan w:val="7"/>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604" w:type="dxa"/>
            <w:gridSpan w:val="4"/>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604" w:type="dxa"/>
            <w:gridSpan w:val="7"/>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657" w:type="dxa"/>
            <w:gridSpan w:val="5"/>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604" w:type="dxa"/>
            <w:gridSpan w:val="5"/>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564" w:type="dxa"/>
            <w:gridSpan w:val="4"/>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436" w:type="dxa"/>
            <w:gridSpan w:val="4"/>
            <w:vMerge/>
            <w:shd w:val="clear" w:color="auto" w:fill="auto"/>
            <w:vAlign w:val="center"/>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576" w:type="dxa"/>
            <w:gridSpan w:val="8"/>
            <w:vMerge/>
            <w:shd w:val="clear" w:color="auto" w:fill="auto"/>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c>
          <w:tcPr>
            <w:tcW w:w="574" w:type="dxa"/>
            <w:gridSpan w:val="3"/>
            <w:vMerge/>
            <w:tcBorders>
              <w:right w:val="nil"/>
            </w:tcBorders>
            <w:shd w:val="clear" w:color="auto" w:fill="auto"/>
          </w:tcPr>
          <w:p w:rsidR="00B20E84" w:rsidRPr="00EA24D8" w:rsidRDefault="00B20E84" w:rsidP="00EA24D8">
            <w:pPr>
              <w:pStyle w:val="1"/>
              <w:widowControl w:val="0"/>
              <w:spacing w:before="60" w:after="0" w:line="240" w:lineRule="auto"/>
              <w:rPr>
                <w:rFonts w:ascii="Times New Roman" w:eastAsia="Times New Roman" w:hAnsi="Times New Roman"/>
                <w:sz w:val="14"/>
                <w:szCs w:val="14"/>
              </w:rPr>
            </w:pPr>
          </w:p>
        </w:tc>
      </w:tr>
      <w:tr w:rsidR="00B20E84" w:rsidRPr="00B20E84" w:rsidTr="00023AFE">
        <w:trPr>
          <w:cantSplit/>
          <w:trHeight w:val="20"/>
        </w:trPr>
        <w:tc>
          <w:tcPr>
            <w:tcW w:w="23096" w:type="dxa"/>
            <w:gridSpan w:val="154"/>
            <w:tcBorders>
              <w:left w:val="nil"/>
              <w:bottom w:val="nil"/>
              <w:right w:val="nil"/>
            </w:tcBorders>
            <w:shd w:val="clear" w:color="auto" w:fill="auto"/>
          </w:tcPr>
          <w:p w:rsidR="00B20E84" w:rsidRPr="00B20E84" w:rsidRDefault="00B20E84" w:rsidP="00A9594C">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Геолого-геофізичні дослідження</w:t>
            </w:r>
          </w:p>
        </w:tc>
      </w:tr>
      <w:tr w:rsidR="006A5983" w:rsidRPr="00B20E84" w:rsidTr="00D146E4">
        <w:trPr>
          <w:cantSplit/>
          <w:trHeight w:val="20"/>
        </w:trPr>
        <w:tc>
          <w:tcPr>
            <w:tcW w:w="1403" w:type="dxa"/>
            <w:gridSpan w:val="4"/>
            <w:vMerge w:val="restart"/>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1. Проведення досліджень геологічної будови та льодового покриву Західної Антарктики, оцінки її мінерально-ресурсного потенціалу</w:t>
            </w:r>
          </w:p>
        </w:tc>
        <w:tc>
          <w:tcPr>
            <w:tcW w:w="1267" w:type="dxa"/>
            <w:gridSpan w:val="11"/>
            <w:vMerge w:val="restart"/>
            <w:tcBorders>
              <w:top w:val="nil"/>
              <w:left w:val="nil"/>
              <w:bottom w:val="nil"/>
              <w:right w:val="nil"/>
            </w:tcBorders>
            <w:shd w:val="clear" w:color="auto" w:fill="auto"/>
          </w:tcPr>
          <w:p w:rsidR="00B20E84" w:rsidRPr="00B20E84" w:rsidRDefault="00B20E84" w:rsidP="00A9594C">
            <w:pPr>
              <w:pStyle w:val="1"/>
              <w:widowControl w:val="0"/>
              <w:spacing w:before="60" w:after="0" w:line="240" w:lineRule="auto"/>
              <w:ind w:left="-57" w:right="-57"/>
              <w:rPr>
                <w:rFonts w:ascii="Times New Roman" w:eastAsia="Times New Roman" w:hAnsi="Times New Roman"/>
                <w:sz w:val="18"/>
              </w:rPr>
            </w:pPr>
            <w:bookmarkStart w:id="1" w:name="RANGE!B7"/>
            <w:bookmarkEnd w:id="1"/>
            <w:r w:rsidRPr="00B20E84">
              <w:rPr>
                <w:rFonts w:ascii="Times New Roman" w:eastAsia="Times New Roman" w:hAnsi="Times New Roman"/>
                <w:sz w:val="18"/>
              </w:rPr>
              <w:t>кількість геологічних моделей проведення оцінки геолого-структурних елементів Західної Антарктики</w:t>
            </w:r>
          </w:p>
        </w:tc>
        <w:tc>
          <w:tcPr>
            <w:tcW w:w="618" w:type="dxa"/>
            <w:gridSpan w:val="3"/>
            <w:vMerge w:val="restart"/>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19</w:t>
            </w:r>
          </w:p>
        </w:tc>
        <w:tc>
          <w:tcPr>
            <w:tcW w:w="450" w:type="dxa"/>
            <w:gridSpan w:val="3"/>
            <w:vMerge w:val="restart"/>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vMerge w:val="restart"/>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52" w:type="dxa"/>
            <w:gridSpan w:val="3"/>
            <w:vMerge w:val="restart"/>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53" w:type="dxa"/>
            <w:gridSpan w:val="3"/>
            <w:vMerge w:val="restart"/>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vMerge w:val="restart"/>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5" w:type="dxa"/>
            <w:vMerge w:val="restart"/>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3</w:t>
            </w:r>
          </w:p>
        </w:tc>
        <w:tc>
          <w:tcPr>
            <w:tcW w:w="453" w:type="dxa"/>
            <w:gridSpan w:val="4"/>
            <w:vMerge w:val="restart"/>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54" w:type="dxa"/>
            <w:gridSpan w:val="4"/>
            <w:vMerge w:val="restart"/>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3</w:t>
            </w:r>
          </w:p>
        </w:tc>
        <w:tc>
          <w:tcPr>
            <w:tcW w:w="452" w:type="dxa"/>
            <w:vMerge w:val="restart"/>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3</w:t>
            </w:r>
          </w:p>
        </w:tc>
        <w:tc>
          <w:tcPr>
            <w:tcW w:w="461" w:type="dxa"/>
            <w:gridSpan w:val="5"/>
            <w:vMerge w:val="restart"/>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3</w:t>
            </w:r>
          </w:p>
        </w:tc>
        <w:tc>
          <w:tcPr>
            <w:tcW w:w="453" w:type="dxa"/>
            <w:gridSpan w:val="2"/>
            <w:vMerge w:val="restart"/>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4"/>
            <w:vMerge w:val="restart"/>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2"/>
            <w:vMerge w:val="restart"/>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113"/>
              <w:jc w:val="center"/>
              <w:rPr>
                <w:rFonts w:ascii="Times New Roman" w:eastAsia="Times New Roman" w:hAnsi="Times New Roman"/>
                <w:sz w:val="18"/>
              </w:rPr>
            </w:pPr>
          </w:p>
        </w:tc>
        <w:tc>
          <w:tcPr>
            <w:tcW w:w="450" w:type="dxa"/>
            <w:gridSpan w:val="5"/>
            <w:vMerge w:val="restart"/>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38" w:right="-113"/>
              <w:rPr>
                <w:rFonts w:ascii="Times New Roman" w:eastAsia="Times New Roman" w:hAnsi="Times New Roman"/>
                <w:sz w:val="18"/>
              </w:rPr>
            </w:pPr>
          </w:p>
        </w:tc>
        <w:tc>
          <w:tcPr>
            <w:tcW w:w="461" w:type="dxa"/>
            <w:gridSpan w:val="3"/>
            <w:vMerge w:val="restart"/>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38" w:right="-113"/>
              <w:rPr>
                <w:rFonts w:ascii="Times New Roman" w:eastAsia="Times New Roman" w:hAnsi="Times New Roman"/>
                <w:sz w:val="18"/>
                <w:lang w:val="en-US"/>
              </w:rPr>
            </w:pPr>
          </w:p>
        </w:tc>
        <w:tc>
          <w:tcPr>
            <w:tcW w:w="1699" w:type="dxa"/>
            <w:gridSpan w:val="4"/>
            <w:vMerge w:val="restart"/>
            <w:tcBorders>
              <w:top w:val="nil"/>
              <w:left w:val="nil"/>
              <w:bottom w:val="nil"/>
              <w:right w:val="nil"/>
            </w:tcBorders>
            <w:shd w:val="clear" w:color="auto" w:fill="auto"/>
          </w:tcPr>
          <w:p w:rsidR="00B20E84" w:rsidRPr="00EA24D8" w:rsidRDefault="00B20E84" w:rsidP="005A7AB6">
            <w:pPr>
              <w:pStyle w:val="1"/>
              <w:widowControl w:val="0"/>
              <w:spacing w:before="60" w:after="0" w:line="240" w:lineRule="auto"/>
              <w:ind w:left="-57"/>
              <w:rPr>
                <w:rFonts w:ascii="Times New Roman" w:eastAsia="Times New Roman" w:hAnsi="Times New Roman"/>
                <w:sz w:val="18"/>
              </w:rPr>
            </w:pPr>
            <w:r w:rsidRPr="00B20E84">
              <w:rPr>
                <w:rFonts w:ascii="Times New Roman" w:eastAsia="Times New Roman" w:hAnsi="Times New Roman"/>
                <w:sz w:val="18"/>
              </w:rPr>
              <w:t>1) проведення досліджень рельєфу поверхні дна і суходолу, динаміки льодового покриву</w:t>
            </w:r>
            <w:r w:rsidRPr="00B20E84">
              <w:rPr>
                <w:rFonts w:ascii="Times New Roman" w:eastAsia="Times New Roman" w:hAnsi="Times New Roman"/>
                <w:sz w:val="18"/>
              </w:rPr>
              <w:br/>
              <w:t>Західної Антарктики з використанням методу гравіметричної томографії та сейсмотомографії, комплексних аналітичних досліджень на основі геоінформаційних систем, розроблення апаратурно-методичного комплексу для створення інформативних моделей глибинно</w:t>
            </w:r>
            <w:r w:rsidR="00EA24D8">
              <w:rPr>
                <w:rFonts w:ascii="Times New Roman" w:eastAsia="Times New Roman" w:hAnsi="Times New Roman"/>
                <w:sz w:val="18"/>
              </w:rPr>
              <w:t>ї структури Західної Антарктики</w:t>
            </w:r>
          </w:p>
        </w:tc>
        <w:tc>
          <w:tcPr>
            <w:tcW w:w="908" w:type="dxa"/>
            <w:gridSpan w:val="2"/>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МОН</w:t>
            </w:r>
          </w:p>
        </w:tc>
        <w:tc>
          <w:tcPr>
            <w:tcW w:w="656" w:type="dxa"/>
            <w:gridSpan w:val="5"/>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hanging="5"/>
              <w:rPr>
                <w:rFonts w:ascii="Times New Roman" w:eastAsia="Times New Roman" w:hAnsi="Times New Roman"/>
                <w:sz w:val="18"/>
              </w:rPr>
            </w:pPr>
            <w:r w:rsidRPr="00B20E84">
              <w:rPr>
                <w:rFonts w:ascii="Times New Roman" w:eastAsia="Times New Roman" w:hAnsi="Times New Roman"/>
                <w:sz w:val="18"/>
              </w:rPr>
              <w:t>держав</w:t>
            </w:r>
            <w:r w:rsidRPr="00B20E84">
              <w:rPr>
                <w:rFonts w:ascii="Times New Roman" w:eastAsia="Times New Roman" w:hAnsi="Times New Roman"/>
                <w:sz w:val="18"/>
                <w:lang w:val="en-US"/>
              </w:rPr>
              <w:t>-</w:t>
            </w:r>
            <w:r w:rsidRPr="00B20E84">
              <w:rPr>
                <w:rFonts w:ascii="Times New Roman" w:eastAsia="Times New Roman" w:hAnsi="Times New Roman"/>
                <w:sz w:val="18"/>
              </w:rPr>
              <w:t>ний бюджет</w:t>
            </w:r>
          </w:p>
        </w:tc>
        <w:tc>
          <w:tcPr>
            <w:tcW w:w="908" w:type="dxa"/>
            <w:gridSpan w:val="3"/>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2,2</w:t>
            </w:r>
          </w:p>
        </w:tc>
        <w:tc>
          <w:tcPr>
            <w:tcW w:w="604" w:type="dxa"/>
            <w:gridSpan w:val="6"/>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0,09</w:t>
            </w:r>
          </w:p>
        </w:tc>
        <w:tc>
          <w:tcPr>
            <w:tcW w:w="608"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604"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593" w:type="dxa"/>
            <w:gridSpan w:val="6"/>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0,19</w:t>
            </w:r>
          </w:p>
        </w:tc>
        <w:tc>
          <w:tcPr>
            <w:tcW w:w="573" w:type="dxa"/>
            <w:gridSpan w:val="7"/>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0,18</w:t>
            </w:r>
          </w:p>
        </w:tc>
        <w:tc>
          <w:tcPr>
            <w:tcW w:w="604"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0,21</w:t>
            </w:r>
          </w:p>
        </w:tc>
        <w:tc>
          <w:tcPr>
            <w:tcW w:w="604" w:type="dxa"/>
            <w:gridSpan w:val="7"/>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0,42</w:t>
            </w:r>
          </w:p>
        </w:tc>
        <w:tc>
          <w:tcPr>
            <w:tcW w:w="657" w:type="dxa"/>
            <w:gridSpan w:val="5"/>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w:t>
            </w:r>
          </w:p>
        </w:tc>
        <w:tc>
          <w:tcPr>
            <w:tcW w:w="604" w:type="dxa"/>
            <w:gridSpan w:val="5"/>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vMerge/>
            <w:tcBorders>
              <w:top w:val="nil"/>
              <w:left w:val="nil"/>
              <w:bottom w:val="nil"/>
              <w:right w:val="nil"/>
            </w:tcBorders>
            <w:shd w:val="clear" w:color="auto" w:fill="auto"/>
            <w:vAlign w:val="center"/>
          </w:tcPr>
          <w:p w:rsidR="00B20E84" w:rsidRPr="00B20E84" w:rsidRDefault="00B20E84" w:rsidP="00EA24D8">
            <w:pPr>
              <w:pStyle w:val="1"/>
              <w:widowControl w:val="0"/>
              <w:spacing w:before="60" w:after="0" w:line="240" w:lineRule="auto"/>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B20E84" w:rsidRPr="00B20E84" w:rsidRDefault="00B20E84"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vMerge/>
            <w:tcBorders>
              <w:top w:val="nil"/>
              <w:left w:val="nil"/>
              <w:bottom w:val="nil"/>
              <w:right w:val="nil"/>
            </w:tcBorders>
            <w:shd w:val="clear" w:color="auto" w:fill="auto"/>
            <w:vAlign w:val="center"/>
          </w:tcPr>
          <w:p w:rsidR="00B20E84" w:rsidRPr="00B20E84" w:rsidRDefault="00B20E84" w:rsidP="00EA24D8">
            <w:pPr>
              <w:pStyle w:val="1"/>
              <w:widowControl w:val="0"/>
              <w:spacing w:before="60" w:after="0" w:line="240" w:lineRule="auto"/>
              <w:rPr>
                <w:rFonts w:ascii="Times New Roman" w:eastAsia="Times New Roman" w:hAnsi="Times New Roman"/>
                <w:sz w:val="18"/>
              </w:rPr>
            </w:pPr>
          </w:p>
        </w:tc>
        <w:tc>
          <w:tcPr>
            <w:tcW w:w="450" w:type="dxa"/>
            <w:gridSpan w:val="3"/>
            <w:vMerge/>
            <w:tcBorders>
              <w:top w:val="nil"/>
              <w:left w:val="nil"/>
              <w:bottom w:val="nil"/>
              <w:right w:val="nil"/>
            </w:tcBorders>
            <w:shd w:val="clear" w:color="auto" w:fill="auto"/>
            <w:vAlign w:val="center"/>
          </w:tcPr>
          <w:p w:rsidR="00B20E84" w:rsidRPr="00B20E84" w:rsidRDefault="00B20E84" w:rsidP="00EA24D8">
            <w:pPr>
              <w:pStyle w:val="1"/>
              <w:widowControl w:val="0"/>
              <w:spacing w:before="60" w:after="0" w:line="240" w:lineRule="auto"/>
              <w:rPr>
                <w:rFonts w:ascii="Times New Roman" w:eastAsia="Times New Roman" w:hAnsi="Times New Roman"/>
                <w:sz w:val="18"/>
              </w:rPr>
            </w:pPr>
          </w:p>
        </w:tc>
        <w:tc>
          <w:tcPr>
            <w:tcW w:w="472" w:type="dxa"/>
            <w:gridSpan w:val="4"/>
            <w:vMerge/>
            <w:tcBorders>
              <w:top w:val="nil"/>
              <w:left w:val="nil"/>
              <w:bottom w:val="nil"/>
              <w:right w:val="nil"/>
            </w:tcBorders>
            <w:shd w:val="clear" w:color="auto" w:fill="auto"/>
            <w:vAlign w:val="center"/>
          </w:tcPr>
          <w:p w:rsidR="00B20E84" w:rsidRPr="00B20E84" w:rsidRDefault="00B20E84" w:rsidP="00EA24D8">
            <w:pPr>
              <w:pStyle w:val="1"/>
              <w:widowControl w:val="0"/>
              <w:spacing w:before="60" w:after="0" w:line="240" w:lineRule="auto"/>
              <w:rPr>
                <w:rFonts w:ascii="Times New Roman" w:eastAsia="Times New Roman" w:hAnsi="Times New Roman"/>
                <w:sz w:val="18"/>
              </w:rPr>
            </w:pPr>
          </w:p>
        </w:tc>
        <w:tc>
          <w:tcPr>
            <w:tcW w:w="452" w:type="dxa"/>
            <w:gridSpan w:val="3"/>
            <w:vMerge/>
            <w:tcBorders>
              <w:top w:val="nil"/>
              <w:left w:val="nil"/>
              <w:bottom w:val="nil"/>
              <w:right w:val="nil"/>
            </w:tcBorders>
            <w:shd w:val="clear" w:color="auto" w:fill="auto"/>
            <w:vAlign w:val="center"/>
          </w:tcPr>
          <w:p w:rsidR="00B20E84" w:rsidRPr="00B20E84" w:rsidRDefault="00B20E84" w:rsidP="00EA24D8">
            <w:pPr>
              <w:pStyle w:val="1"/>
              <w:widowControl w:val="0"/>
              <w:spacing w:before="60" w:after="0" w:line="240" w:lineRule="auto"/>
              <w:rPr>
                <w:rFonts w:ascii="Times New Roman" w:eastAsia="Times New Roman" w:hAnsi="Times New Roman"/>
                <w:sz w:val="18"/>
              </w:rPr>
            </w:pPr>
          </w:p>
        </w:tc>
        <w:tc>
          <w:tcPr>
            <w:tcW w:w="453" w:type="dxa"/>
            <w:gridSpan w:val="3"/>
            <w:vMerge/>
            <w:tcBorders>
              <w:top w:val="nil"/>
              <w:left w:val="nil"/>
              <w:bottom w:val="nil"/>
              <w:right w:val="nil"/>
            </w:tcBorders>
            <w:shd w:val="clear" w:color="auto" w:fill="auto"/>
            <w:vAlign w:val="center"/>
          </w:tcPr>
          <w:p w:rsidR="00B20E84" w:rsidRPr="00B20E84" w:rsidRDefault="00B20E84" w:rsidP="00EA24D8">
            <w:pPr>
              <w:pStyle w:val="1"/>
              <w:widowControl w:val="0"/>
              <w:spacing w:before="60" w:after="0" w:line="240" w:lineRule="auto"/>
              <w:rPr>
                <w:rFonts w:ascii="Times New Roman" w:eastAsia="Times New Roman" w:hAnsi="Times New Roman"/>
                <w:sz w:val="18"/>
              </w:rPr>
            </w:pPr>
          </w:p>
        </w:tc>
        <w:tc>
          <w:tcPr>
            <w:tcW w:w="455" w:type="dxa"/>
            <w:gridSpan w:val="4"/>
            <w:vMerge/>
            <w:tcBorders>
              <w:top w:val="nil"/>
              <w:left w:val="nil"/>
              <w:bottom w:val="nil"/>
              <w:right w:val="nil"/>
            </w:tcBorders>
            <w:shd w:val="clear" w:color="auto" w:fill="auto"/>
            <w:vAlign w:val="center"/>
          </w:tcPr>
          <w:p w:rsidR="00B20E84" w:rsidRPr="00B20E84" w:rsidRDefault="00B20E84" w:rsidP="00EA24D8">
            <w:pPr>
              <w:pStyle w:val="1"/>
              <w:widowControl w:val="0"/>
              <w:spacing w:before="60" w:after="0" w:line="240" w:lineRule="auto"/>
              <w:rPr>
                <w:rFonts w:ascii="Times New Roman" w:eastAsia="Times New Roman" w:hAnsi="Times New Roman"/>
                <w:sz w:val="18"/>
              </w:rPr>
            </w:pPr>
          </w:p>
        </w:tc>
        <w:tc>
          <w:tcPr>
            <w:tcW w:w="465" w:type="dxa"/>
            <w:vMerge/>
            <w:tcBorders>
              <w:top w:val="nil"/>
              <w:left w:val="nil"/>
              <w:bottom w:val="nil"/>
              <w:right w:val="nil"/>
            </w:tcBorders>
            <w:shd w:val="clear" w:color="auto" w:fill="auto"/>
            <w:vAlign w:val="center"/>
          </w:tcPr>
          <w:p w:rsidR="00B20E84" w:rsidRPr="00B20E84" w:rsidRDefault="00B20E84" w:rsidP="00EA24D8">
            <w:pPr>
              <w:pStyle w:val="1"/>
              <w:widowControl w:val="0"/>
              <w:spacing w:before="60" w:after="0" w:line="240" w:lineRule="auto"/>
              <w:rPr>
                <w:rFonts w:ascii="Times New Roman" w:eastAsia="Times New Roman" w:hAnsi="Times New Roman"/>
                <w:sz w:val="18"/>
              </w:rPr>
            </w:pPr>
          </w:p>
        </w:tc>
        <w:tc>
          <w:tcPr>
            <w:tcW w:w="453" w:type="dxa"/>
            <w:gridSpan w:val="4"/>
            <w:vMerge/>
            <w:tcBorders>
              <w:top w:val="nil"/>
              <w:left w:val="nil"/>
              <w:bottom w:val="nil"/>
              <w:right w:val="nil"/>
            </w:tcBorders>
            <w:shd w:val="clear" w:color="auto" w:fill="auto"/>
            <w:vAlign w:val="center"/>
          </w:tcPr>
          <w:p w:rsidR="00B20E84" w:rsidRPr="00B20E84" w:rsidRDefault="00B20E84" w:rsidP="00EA24D8">
            <w:pPr>
              <w:pStyle w:val="1"/>
              <w:widowControl w:val="0"/>
              <w:spacing w:before="60" w:after="0" w:line="240" w:lineRule="auto"/>
              <w:rPr>
                <w:rFonts w:ascii="Times New Roman" w:eastAsia="Times New Roman" w:hAnsi="Times New Roman"/>
                <w:sz w:val="18"/>
              </w:rPr>
            </w:pPr>
          </w:p>
        </w:tc>
        <w:tc>
          <w:tcPr>
            <w:tcW w:w="454" w:type="dxa"/>
            <w:gridSpan w:val="4"/>
            <w:vMerge/>
            <w:tcBorders>
              <w:top w:val="nil"/>
              <w:left w:val="nil"/>
              <w:bottom w:val="nil"/>
              <w:right w:val="nil"/>
            </w:tcBorders>
            <w:shd w:val="clear" w:color="auto" w:fill="auto"/>
            <w:vAlign w:val="center"/>
          </w:tcPr>
          <w:p w:rsidR="00B20E84" w:rsidRPr="00B20E84" w:rsidRDefault="00B20E84" w:rsidP="00EA24D8">
            <w:pPr>
              <w:pStyle w:val="1"/>
              <w:widowControl w:val="0"/>
              <w:spacing w:before="60" w:after="0" w:line="240" w:lineRule="auto"/>
              <w:rPr>
                <w:rFonts w:ascii="Times New Roman" w:eastAsia="Times New Roman" w:hAnsi="Times New Roman"/>
                <w:sz w:val="18"/>
              </w:rPr>
            </w:pPr>
          </w:p>
        </w:tc>
        <w:tc>
          <w:tcPr>
            <w:tcW w:w="452" w:type="dxa"/>
            <w:vMerge/>
            <w:tcBorders>
              <w:top w:val="nil"/>
              <w:left w:val="nil"/>
              <w:bottom w:val="nil"/>
              <w:right w:val="nil"/>
            </w:tcBorders>
            <w:shd w:val="clear" w:color="auto" w:fill="auto"/>
            <w:vAlign w:val="center"/>
          </w:tcPr>
          <w:p w:rsidR="00B20E84" w:rsidRPr="00B20E84" w:rsidRDefault="00B20E84" w:rsidP="00EA24D8">
            <w:pPr>
              <w:pStyle w:val="1"/>
              <w:widowControl w:val="0"/>
              <w:spacing w:before="60" w:after="0" w:line="240" w:lineRule="auto"/>
              <w:rPr>
                <w:rFonts w:ascii="Times New Roman" w:eastAsia="Times New Roman" w:hAnsi="Times New Roman"/>
                <w:sz w:val="18"/>
              </w:rPr>
            </w:pPr>
          </w:p>
        </w:tc>
        <w:tc>
          <w:tcPr>
            <w:tcW w:w="461" w:type="dxa"/>
            <w:gridSpan w:val="5"/>
            <w:vMerge/>
            <w:tcBorders>
              <w:top w:val="nil"/>
              <w:left w:val="nil"/>
              <w:bottom w:val="nil"/>
              <w:right w:val="nil"/>
            </w:tcBorders>
            <w:shd w:val="clear" w:color="auto" w:fill="auto"/>
            <w:vAlign w:val="center"/>
          </w:tcPr>
          <w:p w:rsidR="00B20E84" w:rsidRPr="00B20E84" w:rsidRDefault="00B20E84" w:rsidP="00EA24D8">
            <w:pPr>
              <w:pStyle w:val="1"/>
              <w:widowControl w:val="0"/>
              <w:spacing w:before="60" w:after="0" w:line="240" w:lineRule="auto"/>
              <w:rPr>
                <w:rFonts w:ascii="Times New Roman" w:eastAsia="Times New Roman" w:hAnsi="Times New Roman"/>
                <w:sz w:val="18"/>
              </w:rPr>
            </w:pPr>
          </w:p>
        </w:tc>
        <w:tc>
          <w:tcPr>
            <w:tcW w:w="453" w:type="dxa"/>
            <w:gridSpan w:val="2"/>
            <w:vMerge/>
            <w:tcBorders>
              <w:top w:val="nil"/>
              <w:left w:val="nil"/>
              <w:bottom w:val="nil"/>
              <w:right w:val="nil"/>
            </w:tcBorders>
            <w:shd w:val="clear" w:color="auto" w:fill="auto"/>
            <w:vAlign w:val="center"/>
          </w:tcPr>
          <w:p w:rsidR="00B20E84" w:rsidRPr="00B20E84" w:rsidRDefault="00B20E84" w:rsidP="00EA24D8">
            <w:pPr>
              <w:pStyle w:val="1"/>
              <w:widowControl w:val="0"/>
              <w:spacing w:before="60" w:after="0" w:line="240" w:lineRule="auto"/>
              <w:rPr>
                <w:rFonts w:ascii="Times New Roman" w:eastAsia="Times New Roman" w:hAnsi="Times New Roman"/>
                <w:sz w:val="18"/>
              </w:rPr>
            </w:pPr>
          </w:p>
        </w:tc>
        <w:tc>
          <w:tcPr>
            <w:tcW w:w="454" w:type="dxa"/>
            <w:gridSpan w:val="4"/>
            <w:vMerge/>
            <w:tcBorders>
              <w:top w:val="nil"/>
              <w:left w:val="nil"/>
              <w:bottom w:val="nil"/>
              <w:right w:val="nil"/>
            </w:tcBorders>
            <w:shd w:val="clear" w:color="auto" w:fill="auto"/>
            <w:vAlign w:val="center"/>
          </w:tcPr>
          <w:p w:rsidR="00B20E84" w:rsidRPr="00B20E84" w:rsidRDefault="00B20E84" w:rsidP="00EA24D8">
            <w:pPr>
              <w:pStyle w:val="1"/>
              <w:widowControl w:val="0"/>
              <w:spacing w:before="60" w:after="0" w:line="240" w:lineRule="auto"/>
              <w:rPr>
                <w:rFonts w:ascii="Times New Roman" w:eastAsia="Times New Roman" w:hAnsi="Times New Roman"/>
                <w:sz w:val="18"/>
              </w:rPr>
            </w:pPr>
          </w:p>
        </w:tc>
        <w:tc>
          <w:tcPr>
            <w:tcW w:w="454" w:type="dxa"/>
            <w:gridSpan w:val="2"/>
            <w:vMerge/>
            <w:tcBorders>
              <w:top w:val="nil"/>
              <w:left w:val="nil"/>
              <w:bottom w:val="nil"/>
              <w:right w:val="nil"/>
            </w:tcBorders>
            <w:shd w:val="clear" w:color="auto" w:fill="auto"/>
            <w:vAlign w:val="center"/>
          </w:tcPr>
          <w:p w:rsidR="00B20E84" w:rsidRPr="00B20E84" w:rsidRDefault="00B20E84" w:rsidP="00EA24D8">
            <w:pPr>
              <w:pStyle w:val="1"/>
              <w:widowControl w:val="0"/>
              <w:spacing w:before="60" w:after="0" w:line="240" w:lineRule="auto"/>
              <w:rPr>
                <w:rFonts w:ascii="Times New Roman" w:eastAsia="Times New Roman" w:hAnsi="Times New Roman"/>
                <w:sz w:val="18"/>
              </w:rPr>
            </w:pPr>
          </w:p>
        </w:tc>
        <w:tc>
          <w:tcPr>
            <w:tcW w:w="450" w:type="dxa"/>
            <w:gridSpan w:val="5"/>
            <w:vMerge/>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rPr>
                <w:rFonts w:ascii="Times New Roman" w:eastAsia="Times New Roman" w:hAnsi="Times New Roman"/>
                <w:sz w:val="18"/>
              </w:rPr>
            </w:pPr>
          </w:p>
        </w:tc>
        <w:tc>
          <w:tcPr>
            <w:tcW w:w="461" w:type="dxa"/>
            <w:gridSpan w:val="3"/>
            <w:vMerge/>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B20E84" w:rsidRPr="00B20E84" w:rsidRDefault="00B20E84" w:rsidP="005A7AB6">
            <w:pPr>
              <w:pStyle w:val="1"/>
              <w:widowControl w:val="0"/>
              <w:spacing w:before="60" w:after="0" w:line="240" w:lineRule="auto"/>
              <w:ind w:left="-57"/>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57"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2" w:right="-108" w:firstLine="4"/>
              <w:jc w:val="center"/>
              <w:rPr>
                <w:rFonts w:ascii="Times New Roman" w:eastAsia="Times New Roman" w:hAnsi="Times New Roman"/>
                <w:sz w:val="18"/>
              </w:rPr>
            </w:pPr>
          </w:p>
        </w:tc>
        <w:tc>
          <w:tcPr>
            <w:tcW w:w="908" w:type="dxa"/>
            <w:gridSpan w:val="3"/>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B20E84" w:rsidRPr="00B20E84" w:rsidRDefault="00B20E84"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кількість моделей глибинних структур прогнозування </w:t>
            </w:r>
            <w:r w:rsidRPr="00B20E84">
              <w:rPr>
                <w:rFonts w:ascii="Times New Roman" w:eastAsia="Times New Roman" w:hAnsi="Times New Roman"/>
                <w:sz w:val="18"/>
              </w:rPr>
              <w:br/>
              <w:t xml:space="preserve">мінеральних </w:t>
            </w:r>
            <w:r w:rsidRPr="00B20E84">
              <w:rPr>
                <w:rFonts w:ascii="Times New Roman" w:eastAsia="Times New Roman" w:hAnsi="Times New Roman"/>
                <w:sz w:val="18"/>
              </w:rPr>
              <w:br/>
              <w:t>та нафто-газоносних ресурсів</w:t>
            </w:r>
          </w:p>
        </w:tc>
        <w:tc>
          <w:tcPr>
            <w:tcW w:w="618" w:type="dxa"/>
            <w:gridSpan w:val="3"/>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4</w:t>
            </w:r>
          </w:p>
        </w:tc>
        <w:tc>
          <w:tcPr>
            <w:tcW w:w="450" w:type="dxa"/>
            <w:gridSpan w:val="3"/>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72"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3" w:type="dxa"/>
            <w:gridSpan w:val="3"/>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5" w:type="dxa"/>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4"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38"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38"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B20E84" w:rsidRPr="00B20E84" w:rsidRDefault="00B20E84" w:rsidP="005A7AB6">
            <w:pPr>
              <w:pStyle w:val="1"/>
              <w:widowControl w:val="0"/>
              <w:spacing w:before="60" w:after="0" w:line="240" w:lineRule="auto"/>
              <w:ind w:left="-57"/>
              <w:rPr>
                <w:rFonts w:ascii="Times New Roman" w:eastAsia="Times New Roman" w:hAnsi="Times New Roman"/>
                <w:sz w:val="18"/>
              </w:rPr>
            </w:pPr>
            <w:r w:rsidRPr="00B20E84">
              <w:rPr>
                <w:rFonts w:ascii="Times New Roman" w:eastAsia="Times New Roman" w:hAnsi="Times New Roman"/>
                <w:sz w:val="18"/>
              </w:rPr>
              <w:t xml:space="preserve">2) впровадження </w:t>
            </w:r>
            <w:r w:rsidRPr="00B20E84">
              <w:rPr>
                <w:rFonts w:ascii="Times New Roman" w:eastAsia="Times New Roman" w:hAnsi="Times New Roman"/>
                <w:sz w:val="18"/>
              </w:rPr>
              <w:br/>
              <w:t>технологій електромагнітного зондування, наземних і морських геологічних, геофізичних, аерогеофізичних та супутникових зйомок, створення автоматизованих систем обробки та інтерпретації геофізичної інформації, комплексного геофізичного та геодезичного полігона в районі антарктичної станції “Академік Вернадський”, дво- та тривимірних моделей глибинних структур</w:t>
            </w:r>
          </w:p>
        </w:tc>
        <w:tc>
          <w:tcPr>
            <w:tcW w:w="908" w:type="dxa"/>
            <w:gridSpan w:val="2"/>
            <w:tcBorders>
              <w:top w:val="nil"/>
              <w:left w:val="nil"/>
              <w:bottom w:val="nil"/>
              <w:right w:val="nil"/>
            </w:tcBorders>
            <w:shd w:val="clear" w:color="auto" w:fill="auto"/>
          </w:tcPr>
          <w:p w:rsidR="00B20E84" w:rsidRPr="00B20E84" w:rsidRDefault="00B20E84" w:rsidP="00616EE9">
            <w:pPr>
              <w:pStyle w:val="1"/>
              <w:widowControl w:val="0"/>
              <w:spacing w:before="60" w:after="0" w:line="240" w:lineRule="auto"/>
              <w:ind w:left="-113" w:right="-170"/>
              <w:rPr>
                <w:rFonts w:ascii="Times New Roman" w:eastAsia="Times New Roman" w:hAnsi="Times New Roman"/>
                <w:sz w:val="18"/>
                <w:lang w:val="en-US"/>
              </w:rPr>
            </w:pPr>
            <w:r w:rsidRPr="00B20E84">
              <w:rPr>
                <w:rFonts w:ascii="Times New Roman" w:eastAsia="Times New Roman" w:hAnsi="Times New Roman"/>
                <w:sz w:val="18"/>
              </w:rPr>
              <w:t>МОН</w:t>
            </w:r>
          </w:p>
        </w:tc>
        <w:tc>
          <w:tcPr>
            <w:tcW w:w="656" w:type="dxa"/>
            <w:gridSpan w:val="5"/>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2" w:right="-108" w:firstLine="4"/>
              <w:rPr>
                <w:rFonts w:ascii="Times New Roman" w:eastAsia="Times New Roman" w:hAnsi="Times New Roman"/>
                <w:sz w:val="18"/>
              </w:rPr>
            </w:pPr>
            <w:r w:rsidRPr="00B20E84">
              <w:rPr>
                <w:rFonts w:ascii="Times New Roman" w:eastAsia="Times New Roman" w:hAnsi="Times New Roman"/>
                <w:sz w:val="18"/>
              </w:rPr>
              <w:t>держав-ний бюджет</w:t>
            </w:r>
          </w:p>
        </w:tc>
        <w:tc>
          <w:tcPr>
            <w:tcW w:w="908" w:type="dxa"/>
            <w:gridSpan w:val="3"/>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0,26</w:t>
            </w:r>
          </w:p>
        </w:tc>
        <w:tc>
          <w:tcPr>
            <w:tcW w:w="604" w:type="dxa"/>
            <w:gridSpan w:val="6"/>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06" w:type="dxa"/>
            <w:gridSpan w:val="2"/>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604"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0,06</w:t>
            </w:r>
          </w:p>
        </w:tc>
        <w:tc>
          <w:tcPr>
            <w:tcW w:w="593" w:type="dxa"/>
            <w:gridSpan w:val="6"/>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604"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113"/>
              <w:rPr>
                <w:rFonts w:ascii="Times New Roman" w:eastAsia="Times New Roman" w:hAnsi="Times New Roman"/>
                <w:sz w:val="18"/>
              </w:rPr>
            </w:pPr>
          </w:p>
        </w:tc>
        <w:tc>
          <w:tcPr>
            <w:tcW w:w="1267" w:type="dxa"/>
            <w:gridSpan w:val="11"/>
            <w:vMerge w:val="restart"/>
            <w:tcBorders>
              <w:top w:val="nil"/>
              <w:left w:val="nil"/>
              <w:bottom w:val="nil"/>
              <w:right w:val="nil"/>
            </w:tcBorders>
            <w:shd w:val="clear" w:color="auto" w:fill="auto"/>
          </w:tcPr>
          <w:p w:rsidR="00616EE9" w:rsidRPr="00B20E84" w:rsidRDefault="00616EE9"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площ перспективних ділянок на нафтогазові та рудні поклади</w:t>
            </w:r>
          </w:p>
        </w:tc>
        <w:tc>
          <w:tcPr>
            <w:tcW w:w="618"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5</w:t>
            </w:r>
          </w:p>
        </w:tc>
        <w:tc>
          <w:tcPr>
            <w:tcW w:w="472"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5</w:t>
            </w:r>
          </w:p>
        </w:tc>
        <w:tc>
          <w:tcPr>
            <w:tcW w:w="452"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5</w:t>
            </w:r>
          </w:p>
        </w:tc>
        <w:tc>
          <w:tcPr>
            <w:tcW w:w="453"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20</w:t>
            </w:r>
          </w:p>
        </w:tc>
        <w:tc>
          <w:tcPr>
            <w:tcW w:w="45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25</w:t>
            </w:r>
          </w:p>
        </w:tc>
        <w:tc>
          <w:tcPr>
            <w:tcW w:w="452" w:type="dxa"/>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19</w:t>
            </w:r>
          </w:p>
        </w:tc>
        <w:tc>
          <w:tcPr>
            <w:tcW w:w="461"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21</w:t>
            </w:r>
          </w:p>
        </w:tc>
        <w:tc>
          <w:tcPr>
            <w:tcW w:w="453"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38"/>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38"/>
              <w:rPr>
                <w:rFonts w:ascii="Times New Roman" w:eastAsia="Times New Roman" w:hAnsi="Times New Roman"/>
                <w:sz w:val="18"/>
              </w:rPr>
            </w:pPr>
          </w:p>
        </w:tc>
        <w:tc>
          <w:tcPr>
            <w:tcW w:w="1699" w:type="dxa"/>
            <w:gridSpan w:val="4"/>
            <w:vMerge w:val="restart"/>
            <w:tcBorders>
              <w:top w:val="nil"/>
              <w:left w:val="nil"/>
              <w:bottom w:val="nil"/>
              <w:right w:val="nil"/>
            </w:tcBorders>
            <w:shd w:val="clear" w:color="auto" w:fill="auto"/>
          </w:tcPr>
          <w:p w:rsidR="00616EE9" w:rsidRPr="00B20E84" w:rsidRDefault="00616EE9" w:rsidP="005A7AB6">
            <w:pPr>
              <w:pStyle w:val="1"/>
              <w:widowControl w:val="0"/>
              <w:spacing w:before="60" w:after="0" w:line="240" w:lineRule="auto"/>
              <w:ind w:left="-57"/>
              <w:rPr>
                <w:rFonts w:ascii="Times New Roman" w:eastAsia="Times New Roman" w:hAnsi="Times New Roman"/>
                <w:sz w:val="18"/>
              </w:rPr>
            </w:pPr>
            <w:r w:rsidRPr="00B20E84">
              <w:rPr>
                <w:rFonts w:ascii="Times New Roman" w:eastAsia="Times New Roman" w:hAnsi="Times New Roman"/>
                <w:sz w:val="18"/>
              </w:rPr>
              <w:t>3) проведення оцінки мінерально-сировинної бази Антарктичного півострова та його материкової частини, виявлення перспективних нафтогазових ділянок шельфу моря Беллінсгаузена, проведення геологічної та геофізичної зйомки, побудова геологічної, стратиграфічної, тектонічної схем району антарктичної станції “Академік Вернадський”, визначення речовинного складу та рудоносності магматичних утворень та їх мінерально-ресурсного потенціалу</w:t>
            </w:r>
          </w:p>
        </w:tc>
        <w:tc>
          <w:tcPr>
            <w:tcW w:w="908" w:type="dxa"/>
            <w:gridSpan w:val="2"/>
            <w:tcBorders>
              <w:top w:val="nil"/>
              <w:left w:val="nil"/>
              <w:bottom w:val="nil"/>
              <w:right w:val="nil"/>
            </w:tcBorders>
            <w:shd w:val="clear" w:color="auto" w:fill="auto"/>
          </w:tcPr>
          <w:p w:rsidR="00616EE9" w:rsidRPr="00B20E84" w:rsidRDefault="0057199D" w:rsidP="008B4425">
            <w:pPr>
              <w:pStyle w:val="1"/>
              <w:widowControl w:val="0"/>
              <w:spacing w:before="60" w:after="0" w:line="240" w:lineRule="auto"/>
              <w:ind w:left="-113" w:right="-170"/>
              <w:jc w:val="center"/>
              <w:rPr>
                <w:rFonts w:ascii="Times New Roman" w:eastAsia="Times New Roman" w:hAnsi="Times New Roman"/>
                <w:sz w:val="18"/>
              </w:rPr>
            </w:pPr>
            <w:r>
              <w:rPr>
                <w:rFonts w:ascii="Times New Roman" w:eastAsia="Times New Roman" w:hAnsi="Times New Roman"/>
                <w:sz w:val="18"/>
                <w:lang w:val="en-US"/>
              </w:rPr>
              <w:t>-</w:t>
            </w:r>
            <w:r w:rsidR="008B4425" w:rsidRPr="009D1AF9">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616EE9" w:rsidRDefault="0057199D" w:rsidP="008511BA">
            <w:pPr>
              <w:spacing w:before="60"/>
              <w:ind w:right="-57"/>
            </w:pPr>
            <w:r>
              <w:rPr>
                <w:rFonts w:ascii="Times New Roman" w:eastAsia="Times New Roman" w:hAnsi="Times New Roman"/>
                <w:sz w:val="18"/>
                <w:lang w:val="en-US"/>
              </w:rPr>
              <w:t>-</w:t>
            </w:r>
            <w:r w:rsidR="00616EE9" w:rsidRPr="009D1AF9">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0,86</w:t>
            </w:r>
          </w:p>
        </w:tc>
        <w:tc>
          <w:tcPr>
            <w:tcW w:w="604" w:type="dxa"/>
            <w:gridSpan w:val="6"/>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6"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0,09</w:t>
            </w:r>
          </w:p>
        </w:tc>
        <w:tc>
          <w:tcPr>
            <w:tcW w:w="608"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60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60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0,22</w:t>
            </w:r>
          </w:p>
        </w:tc>
        <w:tc>
          <w:tcPr>
            <w:tcW w:w="604" w:type="dxa"/>
            <w:gridSpan w:val="7"/>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0,17</w:t>
            </w:r>
          </w:p>
        </w:tc>
        <w:tc>
          <w:tcPr>
            <w:tcW w:w="657"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0,19</w:t>
            </w:r>
          </w:p>
        </w:tc>
        <w:tc>
          <w:tcPr>
            <w:tcW w:w="604"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113"/>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616EE9" w:rsidRPr="00B20E84" w:rsidRDefault="00616EE9"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616EE9" w:rsidRPr="00B20E84" w:rsidRDefault="00616EE9" w:rsidP="005A7AB6">
            <w:pPr>
              <w:pStyle w:val="1"/>
              <w:widowControl w:val="0"/>
              <w:spacing w:before="60" w:after="0" w:line="240" w:lineRule="auto"/>
              <w:ind w:left="-57"/>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616EE9" w:rsidRPr="00B20E84" w:rsidRDefault="00616EE9" w:rsidP="00616EE9">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616EE9" w:rsidRDefault="00616EE9" w:rsidP="00616EE9">
            <w:pPr>
              <w:spacing w:before="120"/>
              <w:ind w:right="-57"/>
            </w:pPr>
          </w:p>
        </w:tc>
        <w:tc>
          <w:tcPr>
            <w:tcW w:w="908"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B20E84" w:rsidRPr="00B20E84" w:rsidRDefault="00B20E84"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визначення мінерало-гічних асоціацій, віку донних відкладів та вмісту полютантів</w:t>
            </w:r>
          </w:p>
        </w:tc>
        <w:tc>
          <w:tcPr>
            <w:tcW w:w="618" w:type="dxa"/>
            <w:gridSpan w:val="3"/>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30</w:t>
            </w:r>
          </w:p>
        </w:tc>
        <w:tc>
          <w:tcPr>
            <w:tcW w:w="452" w:type="dxa"/>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30</w:t>
            </w:r>
          </w:p>
        </w:tc>
        <w:tc>
          <w:tcPr>
            <w:tcW w:w="461" w:type="dxa"/>
            <w:gridSpan w:val="5"/>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40</w:t>
            </w:r>
          </w:p>
        </w:tc>
        <w:tc>
          <w:tcPr>
            <w:tcW w:w="453" w:type="dxa"/>
            <w:gridSpan w:val="2"/>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38"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38"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B20E84" w:rsidRPr="00B20E84" w:rsidRDefault="00B20E84" w:rsidP="005A7AB6">
            <w:pPr>
              <w:pStyle w:val="1"/>
              <w:widowControl w:val="0"/>
              <w:spacing w:before="60" w:after="0" w:line="240" w:lineRule="auto"/>
              <w:ind w:left="-57"/>
              <w:rPr>
                <w:rFonts w:ascii="Times New Roman" w:eastAsia="Times New Roman" w:hAnsi="Times New Roman"/>
                <w:sz w:val="18"/>
              </w:rPr>
            </w:pPr>
            <w:r w:rsidRPr="00B20E84">
              <w:rPr>
                <w:rFonts w:ascii="Times New Roman" w:eastAsia="Times New Roman" w:hAnsi="Times New Roman"/>
                <w:sz w:val="18"/>
              </w:rPr>
              <w:t>4) вивчення мінералогії, полютантів, органічних решток та віку донних відкладів шельфу моря в районі антарктичної станції “Академік Вернадський”</w:t>
            </w:r>
          </w:p>
        </w:tc>
        <w:tc>
          <w:tcPr>
            <w:tcW w:w="908" w:type="dxa"/>
            <w:gridSpan w:val="2"/>
            <w:tcBorders>
              <w:top w:val="nil"/>
              <w:left w:val="nil"/>
              <w:bottom w:val="nil"/>
              <w:right w:val="nil"/>
            </w:tcBorders>
            <w:shd w:val="clear" w:color="auto" w:fill="auto"/>
          </w:tcPr>
          <w:p w:rsidR="00B20E84" w:rsidRPr="00B20E84" w:rsidRDefault="00B20E84" w:rsidP="005A7AB6">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МОН</w:t>
            </w:r>
          </w:p>
        </w:tc>
        <w:tc>
          <w:tcPr>
            <w:tcW w:w="656" w:type="dxa"/>
            <w:gridSpan w:val="5"/>
            <w:tcBorders>
              <w:top w:val="nil"/>
              <w:left w:val="nil"/>
              <w:bottom w:val="nil"/>
              <w:right w:val="nil"/>
            </w:tcBorders>
            <w:shd w:val="clear" w:color="auto" w:fill="auto"/>
          </w:tcPr>
          <w:p w:rsidR="00B20E84" w:rsidRPr="00B20E84" w:rsidRDefault="00616EE9" w:rsidP="00616EE9">
            <w:pPr>
              <w:pStyle w:val="1"/>
              <w:widowControl w:val="0"/>
              <w:spacing w:before="60" w:after="0" w:line="240" w:lineRule="auto"/>
              <w:ind w:left="-112" w:right="-108" w:firstLine="4"/>
              <w:rPr>
                <w:rFonts w:ascii="Times New Roman" w:eastAsia="Times New Roman" w:hAnsi="Times New Roman"/>
                <w:sz w:val="18"/>
              </w:rPr>
            </w:pPr>
            <w:r w:rsidRPr="00B20E84">
              <w:rPr>
                <w:rFonts w:ascii="Times New Roman" w:eastAsia="Times New Roman" w:hAnsi="Times New Roman"/>
                <w:sz w:val="18"/>
              </w:rPr>
              <w:t>держав-ний бюджет</w:t>
            </w:r>
          </w:p>
        </w:tc>
        <w:tc>
          <w:tcPr>
            <w:tcW w:w="908" w:type="dxa"/>
            <w:gridSpan w:val="3"/>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w:t>
            </w:r>
          </w:p>
        </w:tc>
        <w:tc>
          <w:tcPr>
            <w:tcW w:w="604" w:type="dxa"/>
            <w:gridSpan w:val="6"/>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604" w:type="dxa"/>
            <w:gridSpan w:val="7"/>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0,16</w:t>
            </w:r>
          </w:p>
        </w:tc>
        <w:tc>
          <w:tcPr>
            <w:tcW w:w="657" w:type="dxa"/>
            <w:gridSpan w:val="5"/>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0,14</w:t>
            </w:r>
          </w:p>
        </w:tc>
        <w:tc>
          <w:tcPr>
            <w:tcW w:w="604" w:type="dxa"/>
            <w:gridSpan w:val="5"/>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B20E84" w:rsidRPr="00B20E84" w:rsidRDefault="00B20E84"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113"/>
              <w:rPr>
                <w:rFonts w:ascii="Times New Roman" w:eastAsia="Times New Roman" w:hAnsi="Times New Roman"/>
                <w:sz w:val="18"/>
                <w:lang w:val="ru-RU"/>
              </w:rPr>
            </w:pPr>
          </w:p>
        </w:tc>
        <w:tc>
          <w:tcPr>
            <w:tcW w:w="1267" w:type="dxa"/>
            <w:gridSpan w:val="11"/>
            <w:vMerge w:val="restart"/>
            <w:tcBorders>
              <w:top w:val="nil"/>
              <w:left w:val="nil"/>
              <w:bottom w:val="nil"/>
              <w:right w:val="nil"/>
            </w:tcBorders>
            <w:shd w:val="clear" w:color="auto" w:fill="auto"/>
          </w:tcPr>
          <w:p w:rsidR="00616EE9" w:rsidRPr="00B20E84" w:rsidRDefault="00616EE9"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встановлення механізму геодина-мічних процесів у земній корі регіону</w:t>
            </w:r>
          </w:p>
        </w:tc>
        <w:tc>
          <w:tcPr>
            <w:tcW w:w="618"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37</w:t>
            </w:r>
          </w:p>
        </w:tc>
        <w:tc>
          <w:tcPr>
            <w:tcW w:w="452" w:type="dxa"/>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30</w:t>
            </w:r>
          </w:p>
        </w:tc>
        <w:tc>
          <w:tcPr>
            <w:tcW w:w="461"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33</w:t>
            </w:r>
          </w:p>
        </w:tc>
        <w:tc>
          <w:tcPr>
            <w:tcW w:w="453"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38"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38" w:right="-113"/>
              <w:rPr>
                <w:rFonts w:ascii="Times New Roman" w:eastAsia="Times New Roman" w:hAnsi="Times New Roman"/>
                <w:sz w:val="18"/>
              </w:rPr>
            </w:pPr>
          </w:p>
        </w:tc>
        <w:tc>
          <w:tcPr>
            <w:tcW w:w="1699" w:type="dxa"/>
            <w:gridSpan w:val="4"/>
            <w:vMerge w:val="restart"/>
            <w:tcBorders>
              <w:top w:val="nil"/>
              <w:left w:val="nil"/>
              <w:bottom w:val="nil"/>
              <w:right w:val="nil"/>
            </w:tcBorders>
            <w:shd w:val="clear" w:color="auto" w:fill="auto"/>
          </w:tcPr>
          <w:p w:rsidR="00616EE9" w:rsidRPr="00B20E84" w:rsidRDefault="00616EE9" w:rsidP="005A7AB6">
            <w:pPr>
              <w:pStyle w:val="1"/>
              <w:widowControl w:val="0"/>
              <w:spacing w:before="60" w:after="0" w:line="240" w:lineRule="auto"/>
              <w:ind w:left="-57"/>
              <w:rPr>
                <w:rFonts w:ascii="Times New Roman" w:eastAsia="Times New Roman" w:hAnsi="Times New Roman"/>
                <w:sz w:val="18"/>
              </w:rPr>
            </w:pPr>
            <w:r w:rsidRPr="00B20E84">
              <w:rPr>
                <w:rFonts w:ascii="Times New Roman" w:eastAsia="Times New Roman" w:hAnsi="Times New Roman"/>
                <w:sz w:val="18"/>
              </w:rPr>
              <w:t xml:space="preserve">5) дослідження сучасної геодинаміки </w:t>
            </w:r>
            <w:r w:rsidR="005A7AB6" w:rsidRPr="005A7AB6">
              <w:rPr>
                <w:rFonts w:ascii="Times New Roman" w:eastAsia="Times New Roman" w:hAnsi="Times New Roman"/>
                <w:sz w:val="18"/>
                <w:lang w:val="ru-RU"/>
              </w:rPr>
              <w:br/>
            </w:r>
            <w:r w:rsidRPr="00B20E84">
              <w:rPr>
                <w:rFonts w:ascii="Times New Roman" w:eastAsia="Times New Roman" w:hAnsi="Times New Roman"/>
                <w:sz w:val="18"/>
              </w:rPr>
              <w:t>земної кори на геофізичному та геодезичному полігонах в районі антарктичної станції “Академік Вернадський”</w:t>
            </w:r>
          </w:p>
        </w:tc>
        <w:tc>
          <w:tcPr>
            <w:tcW w:w="908" w:type="dxa"/>
            <w:gridSpan w:val="2"/>
            <w:tcBorders>
              <w:top w:val="nil"/>
              <w:left w:val="nil"/>
              <w:bottom w:val="nil"/>
              <w:right w:val="nil"/>
            </w:tcBorders>
            <w:shd w:val="clear" w:color="auto" w:fill="auto"/>
          </w:tcPr>
          <w:p w:rsidR="00616EE9" w:rsidRPr="00B20E84" w:rsidRDefault="0057199D" w:rsidP="008511BA">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lang w:val="en-US"/>
              </w:rPr>
              <w:t>-</w:t>
            </w:r>
            <w:r w:rsidR="008511BA">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616EE9" w:rsidRDefault="0057199D" w:rsidP="00616EE9">
            <w:pPr>
              <w:spacing w:before="120"/>
              <w:ind w:right="-57"/>
            </w:pPr>
            <w:r>
              <w:rPr>
                <w:rFonts w:ascii="Times New Roman" w:eastAsia="Times New Roman" w:hAnsi="Times New Roman"/>
                <w:sz w:val="18"/>
                <w:lang w:val="ru-RU"/>
              </w:rPr>
              <w:t>-</w:t>
            </w:r>
            <w:r w:rsidR="00616EE9" w:rsidRPr="005A7AB6">
              <w:rPr>
                <w:rFonts w:ascii="Times New Roman" w:eastAsia="Times New Roman" w:hAnsi="Times New Roman"/>
                <w:sz w:val="18"/>
                <w:lang w:val="ru-RU"/>
              </w:rPr>
              <w:t>“</w:t>
            </w:r>
            <w:r>
              <w:rPr>
                <w:rFonts w:ascii="Times New Roman" w:eastAsia="Times New Roman" w:hAnsi="Times New Roman"/>
                <w:sz w:val="18"/>
                <w:lang w:val="ru-RU"/>
              </w:rPr>
              <w:t>-</w:t>
            </w:r>
          </w:p>
        </w:tc>
        <w:tc>
          <w:tcPr>
            <w:tcW w:w="908"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0,63</w:t>
            </w:r>
          </w:p>
        </w:tc>
        <w:tc>
          <w:tcPr>
            <w:tcW w:w="604" w:type="dxa"/>
            <w:gridSpan w:val="6"/>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0,21</w:t>
            </w:r>
          </w:p>
        </w:tc>
        <w:tc>
          <w:tcPr>
            <w:tcW w:w="604" w:type="dxa"/>
            <w:gridSpan w:val="7"/>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0,17</w:t>
            </w:r>
          </w:p>
        </w:tc>
        <w:tc>
          <w:tcPr>
            <w:tcW w:w="657"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0,25</w:t>
            </w:r>
          </w:p>
        </w:tc>
        <w:tc>
          <w:tcPr>
            <w:tcW w:w="604"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113"/>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616EE9" w:rsidRPr="00B20E84" w:rsidRDefault="00616EE9"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616EE9" w:rsidRPr="00B20E84" w:rsidRDefault="00616EE9" w:rsidP="005A7AB6">
            <w:pPr>
              <w:pStyle w:val="1"/>
              <w:widowControl w:val="0"/>
              <w:spacing w:before="60" w:after="0" w:line="240" w:lineRule="auto"/>
              <w:ind w:left="-57"/>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616EE9" w:rsidRPr="00B20E84" w:rsidRDefault="00616EE9" w:rsidP="005A7AB6">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616EE9" w:rsidRDefault="00616EE9" w:rsidP="00616EE9">
            <w:pPr>
              <w:spacing w:before="120"/>
              <w:ind w:right="-57"/>
            </w:pPr>
          </w:p>
        </w:tc>
        <w:tc>
          <w:tcPr>
            <w:tcW w:w="908"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616EE9" w:rsidRPr="00B20E84" w:rsidRDefault="00616EE9"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побудови геолого-структурної карти регіону</w:t>
            </w:r>
          </w:p>
        </w:tc>
        <w:tc>
          <w:tcPr>
            <w:tcW w:w="618"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35</w:t>
            </w:r>
          </w:p>
        </w:tc>
        <w:tc>
          <w:tcPr>
            <w:tcW w:w="461"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35</w:t>
            </w:r>
          </w:p>
        </w:tc>
        <w:tc>
          <w:tcPr>
            <w:tcW w:w="1699" w:type="dxa"/>
            <w:gridSpan w:val="4"/>
            <w:tcBorders>
              <w:top w:val="nil"/>
              <w:left w:val="nil"/>
              <w:bottom w:val="nil"/>
              <w:right w:val="nil"/>
            </w:tcBorders>
            <w:shd w:val="clear" w:color="auto" w:fill="auto"/>
          </w:tcPr>
          <w:p w:rsidR="00616EE9" w:rsidRPr="00B20E84" w:rsidRDefault="00616EE9" w:rsidP="005A7AB6">
            <w:pPr>
              <w:pStyle w:val="1"/>
              <w:widowControl w:val="0"/>
              <w:spacing w:before="60" w:after="0" w:line="240" w:lineRule="auto"/>
              <w:ind w:left="-57"/>
              <w:rPr>
                <w:rFonts w:ascii="Times New Roman" w:eastAsia="Times New Roman" w:hAnsi="Times New Roman"/>
                <w:sz w:val="18"/>
              </w:rPr>
            </w:pPr>
            <w:r w:rsidRPr="00B20E84">
              <w:rPr>
                <w:rFonts w:ascii="Times New Roman" w:eastAsia="Times New Roman" w:hAnsi="Times New Roman"/>
                <w:sz w:val="18"/>
              </w:rPr>
              <w:t>6) проведення геологічної та геофізичної зйомки та побудова геолого-структурної карти в районі антарктичної станції “Академік Вернадський” та прилеглої території Антарктичного півострова</w:t>
            </w:r>
          </w:p>
        </w:tc>
        <w:tc>
          <w:tcPr>
            <w:tcW w:w="908" w:type="dxa"/>
            <w:gridSpan w:val="2"/>
            <w:tcBorders>
              <w:top w:val="nil"/>
              <w:left w:val="nil"/>
              <w:bottom w:val="nil"/>
              <w:right w:val="nil"/>
            </w:tcBorders>
            <w:shd w:val="clear" w:color="auto" w:fill="auto"/>
          </w:tcPr>
          <w:p w:rsidR="00616EE9" w:rsidRPr="00B20E84" w:rsidRDefault="0057199D" w:rsidP="00574486">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lang w:val="en-US"/>
              </w:rPr>
              <w:t>-</w:t>
            </w:r>
            <w:r w:rsidR="00574486" w:rsidRPr="008D6781">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616EE9" w:rsidRDefault="0057199D" w:rsidP="00616EE9">
            <w:pPr>
              <w:spacing w:before="120"/>
              <w:ind w:right="-57"/>
            </w:pPr>
            <w:r>
              <w:rPr>
                <w:rFonts w:ascii="Times New Roman" w:eastAsia="Times New Roman" w:hAnsi="Times New Roman"/>
                <w:sz w:val="18"/>
                <w:lang w:val="en-US"/>
              </w:rPr>
              <w:t>-</w:t>
            </w:r>
            <w:r w:rsidR="00616EE9" w:rsidRPr="008D6781">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0,7</w:t>
            </w:r>
          </w:p>
        </w:tc>
        <w:tc>
          <w:tcPr>
            <w:tcW w:w="604" w:type="dxa"/>
            <w:gridSpan w:val="6"/>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0,18</w:t>
            </w:r>
          </w:p>
        </w:tc>
        <w:tc>
          <w:tcPr>
            <w:tcW w:w="56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0,26</w:t>
            </w:r>
          </w:p>
        </w:tc>
        <w:tc>
          <w:tcPr>
            <w:tcW w:w="574"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0,26</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616EE9" w:rsidRPr="00B20E84" w:rsidRDefault="00616EE9"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із створення еволюційної моделі формування порід</w:t>
            </w:r>
          </w:p>
        </w:tc>
        <w:tc>
          <w:tcPr>
            <w:tcW w:w="618"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35</w:t>
            </w:r>
          </w:p>
        </w:tc>
        <w:tc>
          <w:tcPr>
            <w:tcW w:w="461"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35</w:t>
            </w:r>
          </w:p>
        </w:tc>
        <w:tc>
          <w:tcPr>
            <w:tcW w:w="1699" w:type="dxa"/>
            <w:gridSpan w:val="4"/>
            <w:tcBorders>
              <w:top w:val="nil"/>
              <w:left w:val="nil"/>
              <w:bottom w:val="nil"/>
              <w:right w:val="nil"/>
            </w:tcBorders>
            <w:shd w:val="clear" w:color="auto" w:fill="auto"/>
          </w:tcPr>
          <w:p w:rsidR="00616EE9" w:rsidRPr="00B20E84" w:rsidRDefault="00616EE9" w:rsidP="005A7AB6">
            <w:pPr>
              <w:pStyle w:val="1"/>
              <w:widowControl w:val="0"/>
              <w:spacing w:before="60" w:after="0" w:line="240" w:lineRule="auto"/>
              <w:ind w:left="-57"/>
              <w:rPr>
                <w:rFonts w:ascii="Times New Roman" w:eastAsia="Times New Roman" w:hAnsi="Times New Roman"/>
                <w:sz w:val="18"/>
              </w:rPr>
            </w:pPr>
            <w:r w:rsidRPr="00B20E84">
              <w:rPr>
                <w:rFonts w:ascii="Times New Roman" w:eastAsia="Times New Roman" w:hAnsi="Times New Roman"/>
                <w:sz w:val="18"/>
              </w:rPr>
              <w:t>7) створення еволюційної моделі формування порід західної частини Антарктичного півострова</w:t>
            </w:r>
          </w:p>
        </w:tc>
        <w:tc>
          <w:tcPr>
            <w:tcW w:w="908" w:type="dxa"/>
            <w:gridSpan w:val="2"/>
            <w:tcBorders>
              <w:top w:val="nil"/>
              <w:left w:val="nil"/>
              <w:bottom w:val="nil"/>
              <w:right w:val="nil"/>
            </w:tcBorders>
            <w:shd w:val="clear" w:color="auto" w:fill="auto"/>
          </w:tcPr>
          <w:p w:rsidR="00616EE9" w:rsidRPr="00B20E84" w:rsidRDefault="0057199D" w:rsidP="00574486">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lang w:val="en-US"/>
              </w:rPr>
              <w:t>-</w:t>
            </w:r>
            <w:r w:rsidR="00574486" w:rsidRPr="008D6781">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616EE9" w:rsidRDefault="0057199D" w:rsidP="00616EE9">
            <w:pPr>
              <w:spacing w:before="120"/>
              <w:ind w:right="-57"/>
            </w:pPr>
            <w:r>
              <w:rPr>
                <w:rFonts w:ascii="Times New Roman" w:eastAsia="Times New Roman" w:hAnsi="Times New Roman"/>
                <w:sz w:val="18"/>
                <w:lang w:val="en-US"/>
              </w:rPr>
              <w:t>-</w:t>
            </w:r>
            <w:r w:rsidR="00616EE9" w:rsidRPr="008D6781">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0,54</w:t>
            </w:r>
          </w:p>
        </w:tc>
        <w:tc>
          <w:tcPr>
            <w:tcW w:w="604" w:type="dxa"/>
            <w:gridSpan w:val="6"/>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0,18</w:t>
            </w:r>
          </w:p>
        </w:tc>
        <w:tc>
          <w:tcPr>
            <w:tcW w:w="56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0,18</w:t>
            </w:r>
          </w:p>
        </w:tc>
        <w:tc>
          <w:tcPr>
            <w:tcW w:w="574"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0,18</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616EE9" w:rsidRPr="00B20E84" w:rsidRDefault="00616EE9"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встановлення взаємозв’язку між сучасними просторовими рухами земної кори Антарктиди з динамікою інших геосфер</w:t>
            </w:r>
          </w:p>
        </w:tc>
        <w:tc>
          <w:tcPr>
            <w:tcW w:w="618"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35</w:t>
            </w:r>
          </w:p>
        </w:tc>
        <w:tc>
          <w:tcPr>
            <w:tcW w:w="461"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35</w:t>
            </w:r>
          </w:p>
        </w:tc>
        <w:tc>
          <w:tcPr>
            <w:tcW w:w="1699" w:type="dxa"/>
            <w:gridSpan w:val="4"/>
            <w:tcBorders>
              <w:top w:val="nil"/>
              <w:left w:val="nil"/>
              <w:bottom w:val="nil"/>
              <w:right w:val="nil"/>
            </w:tcBorders>
            <w:shd w:val="clear" w:color="auto" w:fill="auto"/>
          </w:tcPr>
          <w:p w:rsidR="00616EE9" w:rsidRPr="00B20E84" w:rsidRDefault="00616EE9" w:rsidP="005A7AB6">
            <w:pPr>
              <w:pStyle w:val="1"/>
              <w:widowControl w:val="0"/>
              <w:spacing w:before="60" w:after="0" w:line="240" w:lineRule="auto"/>
              <w:ind w:left="-57"/>
              <w:rPr>
                <w:rFonts w:ascii="Times New Roman" w:eastAsia="Times New Roman" w:hAnsi="Times New Roman"/>
                <w:sz w:val="18"/>
              </w:rPr>
            </w:pPr>
            <w:r w:rsidRPr="00B20E84">
              <w:rPr>
                <w:rFonts w:ascii="Times New Roman" w:eastAsia="Times New Roman" w:hAnsi="Times New Roman"/>
                <w:sz w:val="18"/>
              </w:rPr>
              <w:t>8) дослідження на глобальному, регіональному та локальному рівні сучасних просторових рухів земної кори Антарктиди та встановлення їх взаємозв’язку з динамікою інших геосфер (кріосфера, гідросфера, атмосфера, іоносфера)</w:t>
            </w:r>
          </w:p>
        </w:tc>
        <w:tc>
          <w:tcPr>
            <w:tcW w:w="908" w:type="dxa"/>
            <w:gridSpan w:val="2"/>
            <w:tcBorders>
              <w:top w:val="nil"/>
              <w:left w:val="nil"/>
              <w:bottom w:val="nil"/>
              <w:right w:val="nil"/>
            </w:tcBorders>
            <w:shd w:val="clear" w:color="auto" w:fill="auto"/>
          </w:tcPr>
          <w:p w:rsidR="00616EE9" w:rsidRDefault="0057199D" w:rsidP="00574486">
            <w:pPr>
              <w:pStyle w:val="1"/>
              <w:widowControl w:val="0"/>
              <w:spacing w:before="60" w:after="0" w:line="240" w:lineRule="auto"/>
              <w:ind w:left="-113" w:right="-113"/>
              <w:jc w:val="center"/>
            </w:pPr>
            <w:r>
              <w:rPr>
                <w:rFonts w:ascii="Times New Roman" w:eastAsia="Times New Roman" w:hAnsi="Times New Roman"/>
                <w:sz w:val="18"/>
                <w:lang w:val="en-US"/>
              </w:rPr>
              <w:t>-</w:t>
            </w:r>
            <w:r w:rsidR="00574486" w:rsidRPr="008D6781">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616EE9" w:rsidRDefault="0057199D" w:rsidP="00616EE9">
            <w:pPr>
              <w:spacing w:before="120"/>
              <w:ind w:right="-57"/>
            </w:pPr>
            <w:r>
              <w:rPr>
                <w:rFonts w:ascii="Times New Roman" w:eastAsia="Times New Roman" w:hAnsi="Times New Roman"/>
                <w:sz w:val="18"/>
                <w:lang w:val="en-US"/>
              </w:rPr>
              <w:t>-</w:t>
            </w:r>
            <w:r w:rsidR="00616EE9" w:rsidRPr="008D6781">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0,59</w:t>
            </w:r>
          </w:p>
        </w:tc>
        <w:tc>
          <w:tcPr>
            <w:tcW w:w="604" w:type="dxa"/>
            <w:gridSpan w:val="6"/>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0,19</w:t>
            </w:r>
          </w:p>
        </w:tc>
        <w:tc>
          <w:tcPr>
            <w:tcW w:w="564"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w:t>
            </w:r>
          </w:p>
        </w:tc>
        <w:tc>
          <w:tcPr>
            <w:tcW w:w="574" w:type="dxa"/>
            <w:gridSpan w:val="3"/>
            <w:tcBorders>
              <w:top w:val="nil"/>
              <w:left w:val="nil"/>
              <w:bottom w:val="nil"/>
              <w:right w:val="nil"/>
            </w:tcBorders>
            <w:shd w:val="clear" w:color="auto" w:fill="auto"/>
          </w:tcPr>
          <w:p w:rsidR="00616EE9" w:rsidRPr="00B20E84" w:rsidRDefault="00616EE9"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5A7AB6" w:rsidRPr="00B20E84" w:rsidRDefault="005A7AB6"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із створення тектономагніт</w:t>
            </w:r>
            <w:r w:rsidRPr="005A7AB6">
              <w:rPr>
                <w:rFonts w:ascii="Times New Roman" w:eastAsia="Times New Roman" w:hAnsi="Times New Roman"/>
                <w:sz w:val="18"/>
              </w:rPr>
              <w:t>-</w:t>
            </w:r>
            <w:r w:rsidRPr="00B20E84">
              <w:rPr>
                <w:rFonts w:ascii="Times New Roman" w:eastAsia="Times New Roman" w:hAnsi="Times New Roman"/>
                <w:sz w:val="18"/>
              </w:rPr>
              <w:t>ної мод</w:t>
            </w:r>
            <w:r>
              <w:rPr>
                <w:rFonts w:ascii="Times New Roman" w:eastAsia="Times New Roman" w:hAnsi="Times New Roman"/>
                <w:sz w:val="18"/>
              </w:rPr>
              <w:t>елі та виявлення зони тектоніч</w:t>
            </w:r>
            <w:r w:rsidRPr="00B20E84">
              <w:rPr>
                <w:rFonts w:ascii="Times New Roman" w:eastAsia="Times New Roman" w:hAnsi="Times New Roman"/>
                <w:sz w:val="18"/>
              </w:rPr>
              <w:t>ної активізації в районі антарктичної станції “Академік Вернадський”</w:t>
            </w: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32</w:t>
            </w: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34</w:t>
            </w: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34</w:t>
            </w:r>
          </w:p>
        </w:tc>
        <w:tc>
          <w:tcPr>
            <w:tcW w:w="1699" w:type="dxa"/>
            <w:gridSpan w:val="4"/>
            <w:tcBorders>
              <w:top w:val="nil"/>
              <w:left w:val="nil"/>
              <w:bottom w:val="nil"/>
              <w:right w:val="nil"/>
            </w:tcBorders>
            <w:shd w:val="clear" w:color="auto" w:fill="auto"/>
          </w:tcPr>
          <w:p w:rsidR="005A7AB6" w:rsidRPr="00B20E84" w:rsidRDefault="005A7AB6" w:rsidP="005A7AB6">
            <w:pPr>
              <w:pStyle w:val="1"/>
              <w:widowControl w:val="0"/>
              <w:spacing w:before="60" w:after="0" w:line="240" w:lineRule="auto"/>
              <w:ind w:left="-57"/>
              <w:rPr>
                <w:rFonts w:ascii="Times New Roman" w:eastAsia="Times New Roman" w:hAnsi="Times New Roman"/>
                <w:sz w:val="18"/>
              </w:rPr>
            </w:pPr>
            <w:r w:rsidRPr="00B20E84">
              <w:rPr>
                <w:rFonts w:ascii="Times New Roman" w:eastAsia="Times New Roman" w:hAnsi="Times New Roman"/>
                <w:sz w:val="18"/>
              </w:rPr>
              <w:t>9) вивчення сучасної геодинаміки Антарктичного півострова за результатами тектоно</w:t>
            </w:r>
            <w:r w:rsidRPr="00EA24D8">
              <w:rPr>
                <w:rFonts w:ascii="Times New Roman" w:eastAsia="Times New Roman" w:hAnsi="Times New Roman"/>
                <w:sz w:val="18"/>
                <w:lang w:val="ru-RU"/>
              </w:rPr>
              <w:t>-</w:t>
            </w:r>
            <w:r w:rsidRPr="00B20E84">
              <w:rPr>
                <w:rFonts w:ascii="Times New Roman" w:eastAsia="Times New Roman" w:hAnsi="Times New Roman"/>
                <w:sz w:val="18"/>
              </w:rPr>
              <w:t>магнітного і магнітоваріацій</w:t>
            </w:r>
            <w:r w:rsidRPr="00EA24D8">
              <w:rPr>
                <w:rFonts w:ascii="Times New Roman" w:eastAsia="Times New Roman" w:hAnsi="Times New Roman"/>
                <w:sz w:val="18"/>
                <w:lang w:val="ru-RU"/>
              </w:rPr>
              <w:t>-</w:t>
            </w:r>
            <w:r w:rsidRPr="00B20E84">
              <w:rPr>
                <w:rFonts w:ascii="Times New Roman" w:eastAsia="Times New Roman" w:hAnsi="Times New Roman"/>
                <w:sz w:val="18"/>
              </w:rPr>
              <w:t>ного моніторингу в районі антарктичної станції “Академік Вернадський”</w:t>
            </w:r>
          </w:p>
        </w:tc>
        <w:tc>
          <w:tcPr>
            <w:tcW w:w="908" w:type="dxa"/>
            <w:gridSpan w:val="2"/>
            <w:tcBorders>
              <w:top w:val="nil"/>
              <w:left w:val="nil"/>
              <w:bottom w:val="nil"/>
              <w:right w:val="nil"/>
            </w:tcBorders>
            <w:shd w:val="clear" w:color="auto" w:fill="auto"/>
          </w:tcPr>
          <w:p w:rsidR="005A7AB6" w:rsidRDefault="005A7AB6" w:rsidP="00EA24D8">
            <w:pPr>
              <w:pStyle w:val="1"/>
              <w:widowControl w:val="0"/>
              <w:spacing w:before="60" w:after="0" w:line="240" w:lineRule="auto"/>
              <w:jc w:val="center"/>
            </w:pPr>
            <w:r w:rsidRPr="00B20E84">
              <w:rPr>
                <w:rFonts w:ascii="Times New Roman" w:eastAsia="Times New Roman" w:hAnsi="Times New Roman"/>
                <w:sz w:val="18"/>
              </w:rPr>
              <w:t>МОН</w:t>
            </w:r>
          </w:p>
        </w:tc>
        <w:tc>
          <w:tcPr>
            <w:tcW w:w="656" w:type="dxa"/>
            <w:gridSpan w:val="5"/>
            <w:tcBorders>
              <w:top w:val="nil"/>
              <w:left w:val="nil"/>
              <w:bottom w:val="nil"/>
              <w:right w:val="nil"/>
            </w:tcBorders>
            <w:shd w:val="clear" w:color="auto" w:fill="auto"/>
          </w:tcPr>
          <w:p w:rsidR="005A7AB6" w:rsidRPr="00B20E84" w:rsidRDefault="005A7AB6" w:rsidP="0036079D">
            <w:pPr>
              <w:pStyle w:val="1"/>
              <w:widowControl w:val="0"/>
              <w:spacing w:before="60" w:after="0" w:line="240" w:lineRule="auto"/>
              <w:ind w:left="-112" w:right="-108" w:firstLine="4"/>
              <w:rPr>
                <w:rFonts w:ascii="Times New Roman" w:eastAsia="Times New Roman" w:hAnsi="Times New Roman"/>
                <w:sz w:val="18"/>
              </w:rPr>
            </w:pPr>
            <w:r w:rsidRPr="00B20E84">
              <w:rPr>
                <w:rFonts w:ascii="Times New Roman" w:eastAsia="Times New Roman" w:hAnsi="Times New Roman"/>
                <w:sz w:val="18"/>
              </w:rPr>
              <w:t>держав-ний бюджет</w:t>
            </w: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0,52</w:t>
            </w: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0,16</w:t>
            </w: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0,18</w:t>
            </w:r>
          </w:p>
        </w:tc>
        <w:tc>
          <w:tcPr>
            <w:tcW w:w="574"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0,18</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5A7AB6" w:rsidRPr="00B20E84" w:rsidRDefault="005A7AB6"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геоелектрич</w:t>
            </w:r>
            <w:r w:rsidRPr="005A7AB6">
              <w:rPr>
                <w:rFonts w:ascii="Times New Roman" w:eastAsia="Times New Roman" w:hAnsi="Times New Roman"/>
                <w:sz w:val="18"/>
                <w:lang w:val="ru-RU"/>
              </w:rPr>
              <w:t>-</w:t>
            </w:r>
            <w:r w:rsidRPr="00B20E84">
              <w:rPr>
                <w:rFonts w:ascii="Times New Roman" w:eastAsia="Times New Roman" w:hAnsi="Times New Roman"/>
                <w:sz w:val="18"/>
              </w:rPr>
              <w:t>ного картування верхньої частини земної кори в районі антарктичної станції “Академік Вернадський”</w:t>
            </w: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35</w:t>
            </w: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35</w:t>
            </w:r>
          </w:p>
        </w:tc>
        <w:tc>
          <w:tcPr>
            <w:tcW w:w="1699" w:type="dxa"/>
            <w:gridSpan w:val="4"/>
            <w:tcBorders>
              <w:top w:val="nil"/>
              <w:left w:val="nil"/>
              <w:bottom w:val="nil"/>
              <w:right w:val="nil"/>
            </w:tcBorders>
            <w:shd w:val="clear" w:color="auto" w:fill="auto"/>
          </w:tcPr>
          <w:p w:rsidR="005A7AB6" w:rsidRPr="00B20E84" w:rsidRDefault="005A7AB6" w:rsidP="005A7AB6">
            <w:pPr>
              <w:pStyle w:val="1"/>
              <w:widowControl w:val="0"/>
              <w:spacing w:before="60" w:after="0" w:line="240" w:lineRule="auto"/>
              <w:ind w:left="-57"/>
              <w:rPr>
                <w:rFonts w:ascii="Times New Roman" w:eastAsia="Times New Roman" w:hAnsi="Times New Roman"/>
                <w:sz w:val="18"/>
              </w:rPr>
            </w:pPr>
            <w:r w:rsidRPr="00B20E84">
              <w:rPr>
                <w:rFonts w:ascii="Times New Roman" w:eastAsia="Times New Roman" w:hAnsi="Times New Roman"/>
                <w:sz w:val="18"/>
              </w:rPr>
              <w:t>10) дослідження верхньої частини геологічного середовища в районі антарктичної станції “Академік Вернадський” методами електророзвідки</w:t>
            </w:r>
          </w:p>
        </w:tc>
        <w:tc>
          <w:tcPr>
            <w:tcW w:w="908" w:type="dxa"/>
            <w:gridSpan w:val="2"/>
            <w:tcBorders>
              <w:top w:val="nil"/>
              <w:left w:val="nil"/>
              <w:bottom w:val="nil"/>
              <w:right w:val="nil"/>
            </w:tcBorders>
            <w:shd w:val="clear" w:color="auto" w:fill="auto"/>
          </w:tcPr>
          <w:p w:rsidR="005A7AB6" w:rsidRDefault="0057199D" w:rsidP="005A7AB6">
            <w:pPr>
              <w:spacing w:before="120"/>
              <w:ind w:right="-57"/>
              <w:jc w:val="center"/>
            </w:pPr>
            <w:r>
              <w:rPr>
                <w:rFonts w:ascii="Times New Roman" w:eastAsia="Times New Roman" w:hAnsi="Times New Roman"/>
                <w:sz w:val="18"/>
                <w:lang w:val="en-US"/>
              </w:rPr>
              <w:t>-</w:t>
            </w:r>
            <w:r w:rsidR="005A7AB6" w:rsidRPr="00266BE3">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5A7AB6" w:rsidRDefault="0057199D" w:rsidP="005A7AB6">
            <w:pPr>
              <w:spacing w:before="120"/>
              <w:ind w:right="-57"/>
            </w:pPr>
            <w:r>
              <w:rPr>
                <w:rFonts w:ascii="Times New Roman" w:eastAsia="Times New Roman" w:hAnsi="Times New Roman"/>
                <w:sz w:val="18"/>
                <w:lang w:val="en-US"/>
              </w:rPr>
              <w:t>-</w:t>
            </w:r>
            <w:r w:rsidR="005A7AB6" w:rsidRPr="00266BE3">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0,51</w:t>
            </w: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0,17</w:t>
            </w: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0,17</w:t>
            </w:r>
          </w:p>
        </w:tc>
        <w:tc>
          <w:tcPr>
            <w:tcW w:w="574"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0,17</w:t>
            </w:r>
          </w:p>
        </w:tc>
      </w:tr>
      <w:tr w:rsidR="006A5983" w:rsidTr="00D146E4">
        <w:trPr>
          <w:cantSplit/>
          <w:trHeight w:val="20"/>
        </w:trPr>
        <w:tc>
          <w:tcPr>
            <w:tcW w:w="140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5A7AB6" w:rsidRPr="00B20E84" w:rsidRDefault="005A7AB6"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із створення бази даних спостережень за кількісними та якісними змінами донних осадів, седиментацій</w:t>
            </w:r>
            <w:r w:rsidRPr="005A7AB6">
              <w:rPr>
                <w:rFonts w:ascii="Times New Roman" w:eastAsia="Times New Roman" w:hAnsi="Times New Roman"/>
                <w:sz w:val="18"/>
                <w:lang w:val="ru-RU"/>
              </w:rPr>
              <w:t>-</w:t>
            </w:r>
            <w:r w:rsidRPr="00B20E84">
              <w:rPr>
                <w:rFonts w:ascii="Times New Roman" w:eastAsia="Times New Roman" w:hAnsi="Times New Roman"/>
                <w:sz w:val="18"/>
              </w:rPr>
              <w:t>них потоків, снігу та льоду в районі досліджень</w:t>
            </w: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32</w:t>
            </w: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lang w:val="en-US"/>
              </w:rPr>
            </w:pP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lang w:val="en-US"/>
              </w:rPr>
              <w:t>68</w:t>
            </w: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38"/>
              <w:rPr>
                <w:rFonts w:ascii="Times New Roman" w:eastAsia="Times New Roman" w:hAnsi="Times New Roman"/>
                <w:sz w:val="18"/>
                <w:lang w:val="en-US"/>
              </w:rPr>
            </w:pP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38"/>
              <w:rPr>
                <w:rFonts w:ascii="Times New Roman" w:eastAsia="Times New Roman" w:hAnsi="Times New Roman"/>
                <w:sz w:val="18"/>
                <w:lang w:val="en-US"/>
              </w:rPr>
            </w:pPr>
          </w:p>
        </w:tc>
        <w:tc>
          <w:tcPr>
            <w:tcW w:w="1699" w:type="dxa"/>
            <w:gridSpan w:val="4"/>
            <w:tcBorders>
              <w:top w:val="nil"/>
              <w:left w:val="nil"/>
              <w:bottom w:val="nil"/>
              <w:right w:val="nil"/>
            </w:tcBorders>
            <w:shd w:val="clear" w:color="auto" w:fill="auto"/>
          </w:tcPr>
          <w:p w:rsidR="005A7AB6" w:rsidRPr="00B20E84" w:rsidRDefault="005A7AB6" w:rsidP="005A7AB6">
            <w:pPr>
              <w:pStyle w:val="1"/>
              <w:widowControl w:val="0"/>
              <w:spacing w:before="60" w:after="0" w:line="240" w:lineRule="auto"/>
              <w:ind w:left="-57"/>
              <w:rPr>
                <w:rFonts w:ascii="Times New Roman" w:eastAsia="Times New Roman" w:hAnsi="Times New Roman"/>
                <w:sz w:val="18"/>
              </w:rPr>
            </w:pPr>
            <w:r w:rsidRPr="00B20E84">
              <w:rPr>
                <w:rFonts w:ascii="Times New Roman" w:eastAsia="Times New Roman" w:hAnsi="Times New Roman"/>
                <w:sz w:val="18"/>
              </w:rPr>
              <w:t>11) еволюція морських та озерних фацій донних відкладів регіону Аргентинських островів під впливом геологічних та кліматичних факторів</w:t>
            </w:r>
          </w:p>
        </w:tc>
        <w:tc>
          <w:tcPr>
            <w:tcW w:w="908" w:type="dxa"/>
            <w:gridSpan w:val="2"/>
            <w:tcBorders>
              <w:top w:val="nil"/>
              <w:left w:val="nil"/>
              <w:bottom w:val="nil"/>
              <w:right w:val="nil"/>
            </w:tcBorders>
            <w:shd w:val="clear" w:color="auto" w:fill="auto"/>
          </w:tcPr>
          <w:p w:rsidR="005A7AB6" w:rsidRDefault="0057199D" w:rsidP="005A7AB6">
            <w:pPr>
              <w:spacing w:before="120"/>
              <w:ind w:right="-57"/>
              <w:jc w:val="center"/>
            </w:pPr>
            <w:r>
              <w:rPr>
                <w:rFonts w:ascii="Times New Roman" w:eastAsia="Times New Roman" w:hAnsi="Times New Roman"/>
                <w:sz w:val="18"/>
                <w:lang w:val="en-US"/>
              </w:rPr>
              <w:t>-</w:t>
            </w:r>
            <w:r w:rsidR="005A7AB6" w:rsidRPr="00B42B2E">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5A7AB6" w:rsidRDefault="0057199D" w:rsidP="005A7AB6">
            <w:pPr>
              <w:spacing w:before="120"/>
              <w:ind w:right="-57"/>
            </w:pPr>
            <w:r>
              <w:rPr>
                <w:rFonts w:ascii="Times New Roman" w:eastAsia="Times New Roman" w:hAnsi="Times New Roman"/>
                <w:sz w:val="18"/>
                <w:lang w:val="en-US"/>
              </w:rPr>
              <w:t>-</w:t>
            </w:r>
            <w:r w:rsidR="005A7AB6" w:rsidRPr="00B42B2E">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0,62</w:t>
            </w: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0,2</w:t>
            </w: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06" w:right="-110"/>
              <w:jc w:val="center"/>
              <w:rPr>
                <w:rFonts w:ascii="Times New Roman" w:eastAsia="Times New Roman" w:hAnsi="Times New Roman"/>
                <w:sz w:val="18"/>
              </w:rPr>
            </w:pPr>
            <w:r w:rsidRPr="00B20E84">
              <w:rPr>
                <w:rFonts w:ascii="Times New Roman" w:eastAsia="Times New Roman" w:hAnsi="Times New Roman"/>
                <w:sz w:val="18"/>
              </w:rPr>
              <w:t>0,42</w:t>
            </w:r>
          </w:p>
        </w:tc>
        <w:tc>
          <w:tcPr>
            <w:tcW w:w="576" w:type="dxa"/>
            <w:gridSpan w:val="8"/>
            <w:tcBorders>
              <w:top w:val="nil"/>
              <w:left w:val="nil"/>
              <w:bottom w:val="nil"/>
              <w:right w:val="nil"/>
            </w:tcBorders>
            <w:shd w:val="clear" w:color="auto" w:fill="auto"/>
          </w:tcPr>
          <w:p w:rsidR="005A7AB6" w:rsidRDefault="005A7AB6" w:rsidP="00EA24D8">
            <w:pPr>
              <w:pStyle w:val="1"/>
              <w:widowControl w:val="0"/>
              <w:spacing w:before="60" w:after="0" w:line="240" w:lineRule="auto"/>
            </w:pPr>
          </w:p>
        </w:tc>
        <w:tc>
          <w:tcPr>
            <w:tcW w:w="574" w:type="dxa"/>
            <w:gridSpan w:val="3"/>
            <w:tcBorders>
              <w:top w:val="nil"/>
              <w:left w:val="nil"/>
              <w:bottom w:val="nil"/>
              <w:right w:val="nil"/>
            </w:tcBorders>
            <w:shd w:val="clear" w:color="auto" w:fill="auto"/>
          </w:tcPr>
          <w:p w:rsidR="005A7AB6" w:rsidRDefault="005A7AB6" w:rsidP="00EA24D8">
            <w:pPr>
              <w:pStyle w:val="1"/>
              <w:widowControl w:val="0"/>
              <w:spacing w:before="60" w:after="0" w:line="240" w:lineRule="auto"/>
            </w:pPr>
          </w:p>
        </w:tc>
      </w:tr>
      <w:tr w:rsidR="006A5983" w:rsidTr="00D146E4">
        <w:trPr>
          <w:cantSplit/>
          <w:trHeight w:val="20"/>
        </w:trPr>
        <w:tc>
          <w:tcPr>
            <w:tcW w:w="140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5A7AB6" w:rsidRPr="00B20E84" w:rsidRDefault="005A7AB6"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оцінки змін внутрішньої будови та потужності льодовиків у зв’язку з мінливістю геосфер</w:t>
            </w: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lang w:val="en-US"/>
              </w:rPr>
              <w:t>20</w:t>
            </w: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lang w:val="en-US"/>
              </w:rPr>
              <w:t>50</w:t>
            </w: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38" w:right="-113"/>
              <w:rPr>
                <w:rFonts w:ascii="Times New Roman" w:eastAsia="Times New Roman" w:hAnsi="Times New Roman"/>
                <w:sz w:val="18"/>
                <w:lang w:val="en-US"/>
              </w:rPr>
            </w:pP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38" w:right="-113"/>
              <w:rPr>
                <w:rFonts w:ascii="Times New Roman" w:eastAsia="Times New Roman" w:hAnsi="Times New Roman"/>
                <w:sz w:val="18"/>
                <w:lang w:val="en-US"/>
              </w:rPr>
            </w:pPr>
          </w:p>
        </w:tc>
        <w:tc>
          <w:tcPr>
            <w:tcW w:w="1699" w:type="dxa"/>
            <w:gridSpan w:val="4"/>
            <w:tcBorders>
              <w:top w:val="nil"/>
              <w:left w:val="nil"/>
              <w:bottom w:val="nil"/>
              <w:right w:val="nil"/>
            </w:tcBorders>
            <w:shd w:val="clear" w:color="auto" w:fill="auto"/>
          </w:tcPr>
          <w:p w:rsidR="005A7AB6" w:rsidRPr="00B20E84" w:rsidRDefault="005A7AB6" w:rsidP="005A7AB6">
            <w:pPr>
              <w:pStyle w:val="1"/>
              <w:widowControl w:val="0"/>
              <w:spacing w:before="60" w:after="0" w:line="240" w:lineRule="auto"/>
              <w:ind w:left="-57"/>
              <w:rPr>
                <w:rFonts w:ascii="Times New Roman" w:eastAsia="Times New Roman" w:hAnsi="Times New Roman"/>
                <w:sz w:val="18"/>
              </w:rPr>
            </w:pPr>
            <w:r w:rsidRPr="00B20E84">
              <w:rPr>
                <w:rFonts w:ascii="Times New Roman" w:eastAsia="Times New Roman" w:hAnsi="Times New Roman"/>
                <w:sz w:val="18"/>
              </w:rPr>
              <w:t>12) дослідження внутрішньої будови та динаміки острівних льодовиків та льодового покриву Антарктичного півострова</w:t>
            </w:r>
          </w:p>
        </w:tc>
        <w:tc>
          <w:tcPr>
            <w:tcW w:w="908" w:type="dxa"/>
            <w:gridSpan w:val="2"/>
            <w:tcBorders>
              <w:top w:val="nil"/>
              <w:left w:val="nil"/>
              <w:bottom w:val="nil"/>
              <w:right w:val="nil"/>
            </w:tcBorders>
            <w:shd w:val="clear" w:color="auto" w:fill="auto"/>
          </w:tcPr>
          <w:p w:rsidR="005A7AB6" w:rsidRDefault="0057199D" w:rsidP="005A7AB6">
            <w:pPr>
              <w:spacing w:before="120"/>
              <w:jc w:val="center"/>
            </w:pPr>
            <w:r>
              <w:rPr>
                <w:rFonts w:ascii="Times New Roman" w:eastAsia="Times New Roman" w:hAnsi="Times New Roman"/>
                <w:sz w:val="18"/>
                <w:lang w:val="en-US"/>
              </w:rPr>
              <w:t>-</w:t>
            </w:r>
            <w:r w:rsidR="005A7AB6" w:rsidRPr="00B42B2E">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5A7AB6" w:rsidRDefault="0057199D" w:rsidP="005A7AB6">
            <w:pPr>
              <w:spacing w:before="120"/>
              <w:ind w:right="-57"/>
            </w:pPr>
            <w:r>
              <w:rPr>
                <w:rFonts w:ascii="Times New Roman" w:eastAsia="Times New Roman" w:hAnsi="Times New Roman"/>
                <w:sz w:val="18"/>
                <w:lang w:val="en-US"/>
              </w:rPr>
              <w:t>-</w:t>
            </w:r>
            <w:r w:rsidR="005A7AB6" w:rsidRPr="00B42B2E">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3,13</w:t>
            </w: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1,1</w:t>
            </w: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0,68</w:t>
            </w:r>
          </w:p>
        </w:tc>
        <w:tc>
          <w:tcPr>
            <w:tcW w:w="436"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1,35</w:t>
            </w:r>
          </w:p>
        </w:tc>
        <w:tc>
          <w:tcPr>
            <w:tcW w:w="576" w:type="dxa"/>
            <w:gridSpan w:val="8"/>
            <w:tcBorders>
              <w:top w:val="nil"/>
              <w:left w:val="nil"/>
              <w:bottom w:val="nil"/>
              <w:right w:val="nil"/>
            </w:tcBorders>
            <w:shd w:val="clear" w:color="auto" w:fill="auto"/>
          </w:tcPr>
          <w:p w:rsidR="005A7AB6" w:rsidRDefault="005A7AB6" w:rsidP="00EA24D8">
            <w:pPr>
              <w:pStyle w:val="1"/>
              <w:widowControl w:val="0"/>
              <w:spacing w:before="60" w:after="0" w:line="240" w:lineRule="auto"/>
            </w:pPr>
          </w:p>
        </w:tc>
        <w:tc>
          <w:tcPr>
            <w:tcW w:w="574" w:type="dxa"/>
            <w:gridSpan w:val="3"/>
            <w:tcBorders>
              <w:top w:val="nil"/>
              <w:left w:val="nil"/>
              <w:bottom w:val="nil"/>
              <w:right w:val="nil"/>
            </w:tcBorders>
            <w:shd w:val="clear" w:color="auto" w:fill="auto"/>
          </w:tcPr>
          <w:p w:rsidR="005A7AB6" w:rsidRDefault="005A7AB6" w:rsidP="00EA24D8">
            <w:pPr>
              <w:pStyle w:val="1"/>
              <w:widowControl w:val="0"/>
              <w:spacing w:before="60" w:after="0" w:line="240" w:lineRule="auto"/>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5A7AB6" w:rsidRPr="00B20E84" w:rsidRDefault="005A7AB6" w:rsidP="00840ECF">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відсоток виконаних робіт із </w:t>
            </w:r>
            <w:r w:rsidR="00840ECF">
              <w:rPr>
                <w:rFonts w:ascii="Times New Roman" w:eastAsia="Times New Roman" w:hAnsi="Times New Roman"/>
                <w:sz w:val="18"/>
              </w:rPr>
              <w:t xml:space="preserve">створення </w:t>
            </w:r>
            <w:r w:rsidRPr="00B20E84">
              <w:rPr>
                <w:rFonts w:ascii="Times New Roman" w:eastAsia="Times New Roman" w:hAnsi="Times New Roman"/>
                <w:sz w:val="18"/>
              </w:rPr>
              <w:t xml:space="preserve">карт </w:t>
            </w:r>
            <w:r w:rsidR="00840ECF">
              <w:rPr>
                <w:rFonts w:ascii="Times New Roman" w:eastAsia="Times New Roman" w:hAnsi="Times New Roman"/>
                <w:sz w:val="18"/>
              </w:rPr>
              <w:t>палеогеогра-ф</w:t>
            </w:r>
            <w:r w:rsidRPr="00B20E84">
              <w:rPr>
                <w:rFonts w:ascii="Times New Roman" w:eastAsia="Times New Roman" w:hAnsi="Times New Roman"/>
                <w:sz w:val="18"/>
              </w:rPr>
              <w:t xml:space="preserve">ічних реконструкцій району Аргентинських островів з кінця </w:t>
            </w:r>
            <w:r w:rsidR="00840ECF">
              <w:rPr>
                <w:rFonts w:ascii="Times New Roman" w:eastAsia="Times New Roman" w:hAnsi="Times New Roman"/>
                <w:sz w:val="18"/>
              </w:rPr>
              <w:t xml:space="preserve">епохи </w:t>
            </w:r>
            <w:r w:rsidRPr="00B20E84">
              <w:rPr>
                <w:rFonts w:ascii="Times New Roman" w:eastAsia="Times New Roman" w:hAnsi="Times New Roman"/>
                <w:sz w:val="18"/>
              </w:rPr>
              <w:t>Плейстоцену до сьогодення</w:t>
            </w: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lang w:val="en-US"/>
              </w:rPr>
              <w:t>100</w:t>
            </w: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38" w:right="-113"/>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38" w:right="-113"/>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5A7AB6" w:rsidRPr="00B20E84" w:rsidRDefault="005A7AB6" w:rsidP="005A7AB6">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13) палеогеографічні реконструкції району Аргентинських островів на основі аналізу просторової та фаціальної мінливості до</w:t>
            </w:r>
            <w:r>
              <w:rPr>
                <w:rFonts w:ascii="Times New Roman" w:eastAsia="Times New Roman" w:hAnsi="Times New Roman"/>
                <w:sz w:val="18"/>
              </w:rPr>
              <w:t>н</w:t>
            </w:r>
            <w:r w:rsidRPr="00B20E84">
              <w:rPr>
                <w:rFonts w:ascii="Times New Roman" w:eastAsia="Times New Roman" w:hAnsi="Times New Roman"/>
                <w:sz w:val="18"/>
              </w:rPr>
              <w:t>них відкладів</w:t>
            </w:r>
          </w:p>
          <w:p w:rsidR="005A7AB6" w:rsidRPr="00B20E84" w:rsidRDefault="005A7AB6" w:rsidP="005A7AB6">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5A7AB6" w:rsidRDefault="005A7AB6" w:rsidP="005A7AB6">
            <w:pPr>
              <w:pStyle w:val="1"/>
              <w:widowControl w:val="0"/>
              <w:spacing w:before="60" w:after="0" w:line="240" w:lineRule="auto"/>
            </w:pPr>
            <w:r w:rsidRPr="00B20E84">
              <w:rPr>
                <w:rFonts w:ascii="Times New Roman" w:eastAsia="Times New Roman" w:hAnsi="Times New Roman"/>
                <w:sz w:val="18"/>
              </w:rPr>
              <w:t>МОН</w:t>
            </w:r>
          </w:p>
        </w:tc>
        <w:tc>
          <w:tcPr>
            <w:tcW w:w="656" w:type="dxa"/>
            <w:gridSpan w:val="5"/>
            <w:tcBorders>
              <w:top w:val="nil"/>
              <w:left w:val="nil"/>
              <w:bottom w:val="nil"/>
              <w:right w:val="nil"/>
            </w:tcBorders>
            <w:shd w:val="clear" w:color="auto" w:fill="auto"/>
          </w:tcPr>
          <w:p w:rsidR="005A7AB6" w:rsidRPr="00B20E84" w:rsidRDefault="005A7AB6" w:rsidP="0036079D">
            <w:pPr>
              <w:pStyle w:val="1"/>
              <w:widowControl w:val="0"/>
              <w:spacing w:before="60" w:after="0" w:line="240" w:lineRule="auto"/>
              <w:ind w:left="-112" w:right="-108" w:firstLine="4"/>
              <w:rPr>
                <w:rFonts w:ascii="Times New Roman" w:eastAsia="Times New Roman" w:hAnsi="Times New Roman"/>
                <w:sz w:val="18"/>
              </w:rPr>
            </w:pPr>
            <w:r w:rsidRPr="00B20E84">
              <w:rPr>
                <w:rFonts w:ascii="Times New Roman" w:eastAsia="Times New Roman" w:hAnsi="Times New Roman"/>
                <w:sz w:val="18"/>
              </w:rPr>
              <w:t>держав-ний бюджет</w:t>
            </w: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0,46</w:t>
            </w: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0,23</w:t>
            </w:r>
          </w:p>
        </w:tc>
        <w:tc>
          <w:tcPr>
            <w:tcW w:w="574"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0,23</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840ECF" w:rsidRPr="00B20E84" w:rsidRDefault="00840ECF" w:rsidP="00574486">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із створення карт-схем внутрішньої будови та динаміки льодового покр</w:t>
            </w:r>
            <w:r w:rsidR="00574486">
              <w:rPr>
                <w:rFonts w:ascii="Times New Roman" w:eastAsia="Times New Roman" w:hAnsi="Times New Roman"/>
                <w:sz w:val="18"/>
              </w:rPr>
              <w:t>и</w:t>
            </w:r>
            <w:r w:rsidRPr="00B20E84">
              <w:rPr>
                <w:rFonts w:ascii="Times New Roman" w:eastAsia="Times New Roman" w:hAnsi="Times New Roman"/>
                <w:sz w:val="18"/>
              </w:rPr>
              <w:t>ву протягом часу спостере</w:t>
            </w:r>
            <w:r w:rsidRPr="00EA24D8">
              <w:rPr>
                <w:rFonts w:ascii="Times New Roman" w:eastAsia="Times New Roman" w:hAnsi="Times New Roman"/>
                <w:sz w:val="18"/>
                <w:lang w:val="ru-RU"/>
              </w:rPr>
              <w:t>-</w:t>
            </w:r>
            <w:r w:rsidRPr="00B20E84">
              <w:rPr>
                <w:rFonts w:ascii="Times New Roman" w:eastAsia="Times New Roman" w:hAnsi="Times New Roman"/>
                <w:sz w:val="18"/>
              </w:rPr>
              <w:t>ження</w:t>
            </w:r>
          </w:p>
        </w:tc>
        <w:tc>
          <w:tcPr>
            <w:tcW w:w="618"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lang w:val="en-US"/>
              </w:rPr>
              <w:t>100</w:t>
            </w:r>
          </w:p>
        </w:tc>
        <w:tc>
          <w:tcPr>
            <w:tcW w:w="450"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38" w:right="-113"/>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38" w:right="-113"/>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840ECF" w:rsidRPr="00B20E84" w:rsidRDefault="00840ECF" w:rsidP="005A7AB6">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14) дослідження внутрішньої будови та динаміки рухів острівни</w:t>
            </w:r>
            <w:r w:rsidR="00574486">
              <w:rPr>
                <w:rFonts w:ascii="Times New Roman" w:eastAsia="Times New Roman" w:hAnsi="Times New Roman"/>
                <w:sz w:val="18"/>
              </w:rPr>
              <w:t>х льодовиків та льодового покри</w:t>
            </w:r>
            <w:r w:rsidRPr="00B20E84">
              <w:rPr>
                <w:rFonts w:ascii="Times New Roman" w:eastAsia="Times New Roman" w:hAnsi="Times New Roman"/>
                <w:sz w:val="18"/>
              </w:rPr>
              <w:t>ву району півострова Київ за допомогою георадарного та дистанційних методів досліджень</w:t>
            </w:r>
          </w:p>
          <w:p w:rsidR="00840ECF" w:rsidRPr="00574486" w:rsidRDefault="00840ECF" w:rsidP="005A7AB6">
            <w:pPr>
              <w:pStyle w:val="1"/>
              <w:widowControl w:val="0"/>
              <w:spacing w:before="60" w:after="0" w:line="240" w:lineRule="auto"/>
              <w:ind w:left="-57" w:right="-113"/>
              <w:rPr>
                <w:rFonts w:ascii="Times New Roman" w:eastAsia="Times New Roman" w:hAnsi="Times New Roman"/>
                <w:sz w:val="18"/>
                <w:lang w:val="ru-RU"/>
              </w:rPr>
            </w:pPr>
          </w:p>
        </w:tc>
        <w:tc>
          <w:tcPr>
            <w:tcW w:w="908" w:type="dxa"/>
            <w:gridSpan w:val="2"/>
            <w:tcBorders>
              <w:top w:val="nil"/>
              <w:left w:val="nil"/>
              <w:bottom w:val="nil"/>
              <w:right w:val="nil"/>
            </w:tcBorders>
            <w:shd w:val="clear" w:color="auto" w:fill="auto"/>
          </w:tcPr>
          <w:p w:rsidR="00840ECF" w:rsidRDefault="0057199D" w:rsidP="00840ECF">
            <w:pPr>
              <w:spacing w:before="120"/>
              <w:jc w:val="center"/>
            </w:pPr>
            <w:r>
              <w:rPr>
                <w:rFonts w:ascii="Times New Roman" w:eastAsia="Times New Roman" w:hAnsi="Times New Roman"/>
                <w:sz w:val="18"/>
                <w:lang w:val="en-US"/>
              </w:rPr>
              <w:t>-</w:t>
            </w:r>
            <w:r w:rsidR="00840ECF" w:rsidRPr="001C389A">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840ECF" w:rsidRDefault="0057199D" w:rsidP="00840ECF">
            <w:pPr>
              <w:spacing w:before="120"/>
              <w:ind w:left="-57" w:right="-57"/>
            </w:pPr>
            <w:r>
              <w:rPr>
                <w:rFonts w:ascii="Times New Roman" w:eastAsia="Times New Roman" w:hAnsi="Times New Roman"/>
                <w:sz w:val="18"/>
                <w:lang w:val="en-US"/>
              </w:rPr>
              <w:t>-</w:t>
            </w:r>
            <w:r w:rsidR="00840ECF" w:rsidRPr="001C389A">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2,7</w:t>
            </w:r>
          </w:p>
        </w:tc>
        <w:tc>
          <w:tcPr>
            <w:tcW w:w="604" w:type="dxa"/>
            <w:gridSpan w:val="6"/>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1,35</w:t>
            </w:r>
          </w:p>
        </w:tc>
        <w:tc>
          <w:tcPr>
            <w:tcW w:w="574"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1,35</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840ECF" w:rsidRPr="00B20E84" w:rsidRDefault="00840ECF" w:rsidP="005A7AB6">
            <w:pPr>
              <w:pStyle w:val="1"/>
              <w:widowControl w:val="0"/>
              <w:pBdr>
                <w:top w:val="single" w:sz="4" w:space="1" w:color="auto"/>
              </w:pBdr>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Разом за завданням 1</w:t>
            </w:r>
          </w:p>
        </w:tc>
        <w:tc>
          <w:tcPr>
            <w:tcW w:w="1267" w:type="dxa"/>
            <w:gridSpan w:val="11"/>
            <w:tcBorders>
              <w:top w:val="nil"/>
              <w:left w:val="nil"/>
              <w:bottom w:val="nil"/>
              <w:right w:val="nil"/>
            </w:tcBorders>
            <w:shd w:val="clear" w:color="auto" w:fill="auto"/>
          </w:tcPr>
          <w:p w:rsidR="00840ECF" w:rsidRPr="00B20E84" w:rsidRDefault="00840ECF"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38"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38"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840ECF" w:rsidRPr="00B20E84" w:rsidRDefault="00840ECF" w:rsidP="005A7AB6">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840ECF" w:rsidRDefault="0057199D" w:rsidP="00840ECF">
            <w:pPr>
              <w:spacing w:before="120"/>
              <w:jc w:val="center"/>
            </w:pPr>
            <w:r>
              <w:rPr>
                <w:rFonts w:ascii="Times New Roman" w:eastAsia="Times New Roman" w:hAnsi="Times New Roman"/>
                <w:sz w:val="18"/>
                <w:lang w:val="en-US"/>
              </w:rPr>
              <w:t>-</w:t>
            </w:r>
            <w:r w:rsidR="00840ECF" w:rsidRPr="001C389A">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840ECF" w:rsidRDefault="0057199D" w:rsidP="00840ECF">
            <w:pPr>
              <w:spacing w:before="120"/>
              <w:ind w:left="-57" w:right="-57"/>
            </w:pPr>
            <w:r>
              <w:rPr>
                <w:rFonts w:ascii="Times New Roman" w:eastAsia="Times New Roman" w:hAnsi="Times New Roman"/>
                <w:sz w:val="18"/>
                <w:lang w:val="en-US"/>
              </w:rPr>
              <w:t>-</w:t>
            </w:r>
            <w:r w:rsidR="00840ECF" w:rsidRPr="001C389A">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14,12</w:t>
            </w:r>
          </w:p>
        </w:tc>
        <w:tc>
          <w:tcPr>
            <w:tcW w:w="604" w:type="dxa"/>
            <w:gridSpan w:val="6"/>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6" w:type="dxa"/>
            <w:gridSpan w:val="2"/>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0,18</w:t>
            </w:r>
          </w:p>
        </w:tc>
        <w:tc>
          <w:tcPr>
            <w:tcW w:w="608"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0,21</w:t>
            </w:r>
          </w:p>
        </w:tc>
        <w:tc>
          <w:tcPr>
            <w:tcW w:w="604"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593" w:type="dxa"/>
            <w:gridSpan w:val="6"/>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0,19</w:t>
            </w:r>
          </w:p>
        </w:tc>
        <w:tc>
          <w:tcPr>
            <w:tcW w:w="573" w:type="dxa"/>
            <w:gridSpan w:val="7"/>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0,38</w:t>
            </w:r>
          </w:p>
        </w:tc>
        <w:tc>
          <w:tcPr>
            <w:tcW w:w="604"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0,74</w:t>
            </w:r>
          </w:p>
        </w:tc>
        <w:tc>
          <w:tcPr>
            <w:tcW w:w="604" w:type="dxa"/>
            <w:gridSpan w:val="7"/>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0,92</w:t>
            </w:r>
          </w:p>
        </w:tc>
        <w:tc>
          <w:tcPr>
            <w:tcW w:w="657" w:type="dxa"/>
            <w:gridSpan w:val="5"/>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w:t>
            </w:r>
            <w:r w:rsidRPr="00B20E84">
              <w:rPr>
                <w:rFonts w:ascii="Times New Roman" w:eastAsia="Times New Roman" w:hAnsi="Times New Roman"/>
                <w:sz w:val="18"/>
                <w:lang w:val="en-US"/>
              </w:rPr>
              <w:t>58</w:t>
            </w:r>
          </w:p>
        </w:tc>
        <w:tc>
          <w:tcPr>
            <w:tcW w:w="604" w:type="dxa"/>
            <w:gridSpan w:val="5"/>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2,18</w:t>
            </w:r>
          </w:p>
        </w:tc>
        <w:tc>
          <w:tcPr>
            <w:tcW w:w="564"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0,68</w:t>
            </w:r>
          </w:p>
        </w:tc>
        <w:tc>
          <w:tcPr>
            <w:tcW w:w="436"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1,77</w:t>
            </w:r>
          </w:p>
        </w:tc>
        <w:tc>
          <w:tcPr>
            <w:tcW w:w="576" w:type="dxa"/>
            <w:gridSpan w:val="8"/>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2,57</w:t>
            </w:r>
          </w:p>
        </w:tc>
        <w:tc>
          <w:tcPr>
            <w:tcW w:w="574"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2,57</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2. Створення динамічних моделей стану навколишнього природного середовища під впливом природних і антропогенних факторів</w:t>
            </w:r>
          </w:p>
        </w:tc>
        <w:tc>
          <w:tcPr>
            <w:tcW w:w="1267" w:type="dxa"/>
            <w:gridSpan w:val="11"/>
            <w:tcBorders>
              <w:top w:val="nil"/>
              <w:left w:val="nil"/>
              <w:bottom w:val="nil"/>
              <w:right w:val="nil"/>
            </w:tcBorders>
            <w:shd w:val="clear" w:color="auto" w:fill="auto"/>
          </w:tcPr>
          <w:p w:rsidR="00840ECF" w:rsidRPr="00B20E84" w:rsidRDefault="00840ECF"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кількість </w:t>
            </w:r>
            <w:r w:rsidRPr="00B20E84">
              <w:rPr>
                <w:rFonts w:ascii="Times New Roman" w:eastAsia="Times New Roman" w:hAnsi="Times New Roman"/>
                <w:sz w:val="18"/>
              </w:rPr>
              <w:br/>
              <w:t>мас-балансових моделей</w:t>
            </w:r>
          </w:p>
        </w:tc>
        <w:tc>
          <w:tcPr>
            <w:tcW w:w="618"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w:t>
            </w:r>
          </w:p>
        </w:tc>
        <w:tc>
          <w:tcPr>
            <w:tcW w:w="450"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3"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5" w:type="dxa"/>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4"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38"/>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38"/>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840ECF" w:rsidRPr="00B20E84" w:rsidRDefault="00840ECF" w:rsidP="005A7AB6">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1) впровадження високоточних засобів вимірювальної техніки, проведення оцінки і прогнозування впливу глобального потепління на перерозподіл та руйнування стійких органічних забруднень, моніторинг геофізичних факторів, що впливають на зміну навколишнього природного середовища, створення відповідних мас-балансових моделей</w:t>
            </w:r>
          </w:p>
        </w:tc>
        <w:tc>
          <w:tcPr>
            <w:tcW w:w="908" w:type="dxa"/>
            <w:gridSpan w:val="2"/>
            <w:tcBorders>
              <w:top w:val="nil"/>
              <w:left w:val="nil"/>
              <w:bottom w:val="nil"/>
              <w:right w:val="nil"/>
            </w:tcBorders>
            <w:shd w:val="clear" w:color="auto" w:fill="auto"/>
          </w:tcPr>
          <w:p w:rsidR="00840ECF" w:rsidRDefault="0057199D" w:rsidP="00840ECF">
            <w:pPr>
              <w:spacing w:before="120"/>
              <w:jc w:val="center"/>
            </w:pPr>
            <w:r>
              <w:rPr>
                <w:rFonts w:ascii="Times New Roman" w:eastAsia="Times New Roman" w:hAnsi="Times New Roman"/>
                <w:sz w:val="18"/>
                <w:lang w:val="en-US"/>
              </w:rPr>
              <w:t>-</w:t>
            </w:r>
            <w:r w:rsidR="00840ECF" w:rsidRPr="001C389A">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840ECF" w:rsidRDefault="0057199D" w:rsidP="00840ECF">
            <w:pPr>
              <w:spacing w:before="120"/>
              <w:ind w:left="-57" w:right="-57"/>
            </w:pPr>
            <w:r>
              <w:rPr>
                <w:rFonts w:ascii="Times New Roman" w:eastAsia="Times New Roman" w:hAnsi="Times New Roman"/>
                <w:sz w:val="18"/>
                <w:lang w:val="en-US"/>
              </w:rPr>
              <w:t>-</w:t>
            </w:r>
            <w:r w:rsidR="00840ECF" w:rsidRPr="001C389A">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0,27</w:t>
            </w:r>
          </w:p>
        </w:tc>
        <w:tc>
          <w:tcPr>
            <w:tcW w:w="604" w:type="dxa"/>
            <w:gridSpan w:val="6"/>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604"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0,08</w:t>
            </w:r>
          </w:p>
        </w:tc>
        <w:tc>
          <w:tcPr>
            <w:tcW w:w="593" w:type="dxa"/>
            <w:gridSpan w:val="6"/>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0,12</w:t>
            </w:r>
          </w:p>
        </w:tc>
        <w:tc>
          <w:tcPr>
            <w:tcW w:w="604"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113"/>
              <w:rPr>
                <w:rFonts w:ascii="Times New Roman" w:eastAsia="Times New Roman" w:hAnsi="Times New Roman"/>
                <w:sz w:val="18"/>
              </w:rPr>
            </w:pPr>
          </w:p>
        </w:tc>
        <w:tc>
          <w:tcPr>
            <w:tcW w:w="1267" w:type="dxa"/>
            <w:gridSpan w:val="11"/>
            <w:vMerge w:val="restart"/>
            <w:tcBorders>
              <w:top w:val="nil"/>
              <w:left w:val="nil"/>
              <w:bottom w:val="nil"/>
              <w:right w:val="nil"/>
            </w:tcBorders>
            <w:shd w:val="clear" w:color="auto" w:fill="auto"/>
          </w:tcPr>
          <w:p w:rsidR="00840ECF" w:rsidRPr="00B20E84" w:rsidRDefault="00840ECF"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розроблення механізму впливу геофізичних чинників на кліматичні параметри</w:t>
            </w:r>
          </w:p>
        </w:tc>
        <w:tc>
          <w:tcPr>
            <w:tcW w:w="618"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30</w:t>
            </w:r>
          </w:p>
        </w:tc>
        <w:tc>
          <w:tcPr>
            <w:tcW w:w="452" w:type="dxa"/>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30</w:t>
            </w:r>
          </w:p>
        </w:tc>
        <w:tc>
          <w:tcPr>
            <w:tcW w:w="461" w:type="dxa"/>
            <w:gridSpan w:val="5"/>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40</w:t>
            </w:r>
          </w:p>
        </w:tc>
        <w:tc>
          <w:tcPr>
            <w:tcW w:w="453" w:type="dxa"/>
            <w:gridSpan w:val="2"/>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38"/>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38"/>
              <w:rPr>
                <w:rFonts w:ascii="Times New Roman" w:eastAsia="Times New Roman" w:hAnsi="Times New Roman"/>
                <w:sz w:val="18"/>
              </w:rPr>
            </w:pPr>
          </w:p>
        </w:tc>
        <w:tc>
          <w:tcPr>
            <w:tcW w:w="1699" w:type="dxa"/>
            <w:gridSpan w:val="4"/>
            <w:vMerge w:val="restart"/>
            <w:tcBorders>
              <w:top w:val="nil"/>
              <w:left w:val="nil"/>
              <w:bottom w:val="nil"/>
              <w:right w:val="nil"/>
            </w:tcBorders>
            <w:shd w:val="clear" w:color="auto" w:fill="auto"/>
          </w:tcPr>
          <w:p w:rsidR="00840ECF" w:rsidRPr="00B20E84" w:rsidRDefault="00840ECF" w:rsidP="005A7AB6">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2) дослідження механізмів впливу геофізичних чинників на параметри верхньої атмосфери та довгострокові кліматичні зміни</w:t>
            </w:r>
          </w:p>
        </w:tc>
        <w:tc>
          <w:tcPr>
            <w:tcW w:w="908" w:type="dxa"/>
            <w:gridSpan w:val="2"/>
            <w:tcBorders>
              <w:top w:val="nil"/>
              <w:left w:val="nil"/>
              <w:bottom w:val="nil"/>
              <w:right w:val="nil"/>
            </w:tcBorders>
            <w:shd w:val="clear" w:color="auto" w:fill="auto"/>
          </w:tcPr>
          <w:p w:rsidR="00840ECF" w:rsidRDefault="0057199D" w:rsidP="00840ECF">
            <w:pPr>
              <w:spacing w:before="120"/>
              <w:jc w:val="center"/>
            </w:pPr>
            <w:r>
              <w:rPr>
                <w:rFonts w:ascii="Times New Roman" w:eastAsia="Times New Roman" w:hAnsi="Times New Roman"/>
                <w:sz w:val="18"/>
                <w:lang w:val="en-US"/>
              </w:rPr>
              <w:t>-</w:t>
            </w:r>
            <w:r w:rsidR="00840ECF" w:rsidRPr="001C389A">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840ECF" w:rsidRDefault="0057199D" w:rsidP="00840ECF">
            <w:pPr>
              <w:spacing w:before="120"/>
              <w:ind w:left="-57" w:right="-57"/>
            </w:pPr>
            <w:r>
              <w:rPr>
                <w:rFonts w:ascii="Times New Roman" w:eastAsia="Times New Roman" w:hAnsi="Times New Roman"/>
                <w:sz w:val="18"/>
                <w:lang w:val="en-US"/>
              </w:rPr>
              <w:t>-</w:t>
            </w:r>
            <w:r w:rsidR="00840ECF" w:rsidRPr="001C389A">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1,79</w:t>
            </w:r>
          </w:p>
        </w:tc>
        <w:tc>
          <w:tcPr>
            <w:tcW w:w="604" w:type="dxa"/>
            <w:gridSpan w:val="6"/>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0,17</w:t>
            </w:r>
          </w:p>
        </w:tc>
        <w:tc>
          <w:tcPr>
            <w:tcW w:w="604" w:type="dxa"/>
            <w:gridSpan w:val="7"/>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0,47</w:t>
            </w:r>
          </w:p>
        </w:tc>
        <w:tc>
          <w:tcPr>
            <w:tcW w:w="657" w:type="dxa"/>
            <w:gridSpan w:val="5"/>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1,15</w:t>
            </w:r>
          </w:p>
        </w:tc>
        <w:tc>
          <w:tcPr>
            <w:tcW w:w="604" w:type="dxa"/>
            <w:gridSpan w:val="5"/>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840ECF" w:rsidRPr="00B20E84" w:rsidRDefault="00840ECF"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5A7AB6" w:rsidRPr="00B20E84" w:rsidRDefault="005A7AB6"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5A7AB6" w:rsidRPr="00B20E84" w:rsidRDefault="005A7AB6" w:rsidP="00840ECF">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5A7AB6" w:rsidRPr="00840ECF" w:rsidRDefault="005A7AB6" w:rsidP="00840ECF">
            <w:pPr>
              <w:pStyle w:val="1"/>
              <w:widowControl w:val="0"/>
              <w:spacing w:before="60" w:after="0" w:line="240" w:lineRule="auto"/>
              <w:ind w:left="-112" w:right="-108" w:firstLine="4"/>
              <w:jc w:val="center"/>
              <w:rPr>
                <w:rFonts w:ascii="Times New Roman" w:eastAsia="Times New Roman" w:hAnsi="Times New Roman"/>
                <w:sz w:val="18"/>
              </w:rPr>
            </w:pP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5A7AB6" w:rsidRPr="00B20E84" w:rsidRDefault="005A7AB6"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аналізу чинників ініціювання хімічних реакцій у сніговому покриві</w:t>
            </w: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35</w:t>
            </w: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35</w:t>
            </w:r>
          </w:p>
        </w:tc>
        <w:tc>
          <w:tcPr>
            <w:tcW w:w="1699" w:type="dxa"/>
            <w:gridSpan w:val="4"/>
            <w:tcBorders>
              <w:top w:val="nil"/>
              <w:left w:val="nil"/>
              <w:bottom w:val="nil"/>
              <w:right w:val="nil"/>
            </w:tcBorders>
            <w:shd w:val="clear" w:color="auto" w:fill="auto"/>
          </w:tcPr>
          <w:p w:rsidR="005A7AB6" w:rsidRPr="00B20E84" w:rsidRDefault="005A7AB6" w:rsidP="00840ECF">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3) вивчення впливу снігового покриву на ініціювання та перебіг хімічних реакцій, </w:t>
            </w:r>
            <w:r w:rsidR="00840ECF">
              <w:rPr>
                <w:rFonts w:ascii="Times New Roman" w:eastAsia="Times New Roman" w:hAnsi="Times New Roman"/>
                <w:sz w:val="18"/>
              </w:rPr>
              <w:t xml:space="preserve">що </w:t>
            </w:r>
            <w:r w:rsidRPr="00B20E84">
              <w:rPr>
                <w:rFonts w:ascii="Times New Roman" w:eastAsia="Times New Roman" w:hAnsi="Times New Roman"/>
                <w:sz w:val="18"/>
              </w:rPr>
              <w:t>зумовлюю</w:t>
            </w:r>
            <w:r w:rsidR="00840ECF">
              <w:rPr>
                <w:rFonts w:ascii="Times New Roman" w:eastAsia="Times New Roman" w:hAnsi="Times New Roman"/>
                <w:sz w:val="18"/>
              </w:rPr>
              <w:t xml:space="preserve">ть </w:t>
            </w:r>
            <w:r w:rsidRPr="00B20E84">
              <w:rPr>
                <w:rFonts w:ascii="Times New Roman" w:eastAsia="Times New Roman" w:hAnsi="Times New Roman"/>
                <w:sz w:val="18"/>
              </w:rPr>
              <w:t xml:space="preserve"> зміни в атмосфері полярних регіонів</w:t>
            </w:r>
          </w:p>
        </w:tc>
        <w:tc>
          <w:tcPr>
            <w:tcW w:w="908"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МОН</w:t>
            </w:r>
          </w:p>
        </w:tc>
        <w:tc>
          <w:tcPr>
            <w:tcW w:w="656" w:type="dxa"/>
            <w:gridSpan w:val="5"/>
            <w:tcBorders>
              <w:top w:val="nil"/>
              <w:left w:val="nil"/>
              <w:bottom w:val="nil"/>
              <w:right w:val="nil"/>
            </w:tcBorders>
            <w:shd w:val="clear" w:color="auto" w:fill="auto"/>
          </w:tcPr>
          <w:p w:rsidR="005A7AB6" w:rsidRPr="00840ECF" w:rsidRDefault="00840ECF" w:rsidP="00840ECF">
            <w:pPr>
              <w:ind w:left="-113" w:right="-113"/>
            </w:pPr>
            <w:r w:rsidRPr="00B20E84">
              <w:rPr>
                <w:rFonts w:ascii="Times New Roman" w:eastAsia="Times New Roman" w:hAnsi="Times New Roman"/>
                <w:sz w:val="18"/>
              </w:rPr>
              <w:t>держав-ний бюджет</w:t>
            </w: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0,47</w:t>
            </w: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0,15</w:t>
            </w: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0,16</w:t>
            </w:r>
          </w:p>
        </w:tc>
        <w:tc>
          <w:tcPr>
            <w:tcW w:w="574"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0,16</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кількість баз даних відповідно до вимог протоколу міжнародної мережі геомагнітних обсерваторій </w:t>
            </w:r>
            <w:r w:rsidRPr="00AD4590">
              <w:rPr>
                <w:rFonts w:ascii="Times New Roman" w:eastAsia="Times New Roman" w:hAnsi="Times New Roman"/>
                <w:spacing w:val="-18"/>
                <w:sz w:val="18"/>
              </w:rPr>
              <w:t>(INTERMAGNET)</w:t>
            </w:r>
            <w:r w:rsidRPr="00B20E84">
              <w:rPr>
                <w:rFonts w:ascii="Times New Roman" w:eastAsia="Times New Roman" w:hAnsi="Times New Roman"/>
                <w:sz w:val="18"/>
              </w:rPr>
              <w:t xml:space="preserve"> </w:t>
            </w:r>
          </w:p>
        </w:tc>
        <w:tc>
          <w:tcPr>
            <w:tcW w:w="618" w:type="dxa"/>
            <w:gridSpan w:val="3"/>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5</w:t>
            </w:r>
          </w:p>
        </w:tc>
        <w:tc>
          <w:tcPr>
            <w:tcW w:w="450" w:type="dxa"/>
            <w:gridSpan w:val="3"/>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1</w:t>
            </w:r>
          </w:p>
        </w:tc>
        <w:tc>
          <w:tcPr>
            <w:tcW w:w="454" w:type="dxa"/>
            <w:gridSpan w:val="4"/>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1</w:t>
            </w:r>
          </w:p>
        </w:tc>
        <w:tc>
          <w:tcPr>
            <w:tcW w:w="454" w:type="dxa"/>
            <w:gridSpan w:val="2"/>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1</w:t>
            </w:r>
          </w:p>
        </w:tc>
        <w:tc>
          <w:tcPr>
            <w:tcW w:w="450" w:type="dxa"/>
            <w:gridSpan w:val="5"/>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left="38" w:right="-113"/>
              <w:rPr>
                <w:rFonts w:ascii="Times New Roman" w:eastAsia="Times New Roman" w:hAnsi="Times New Roman"/>
                <w:sz w:val="18"/>
              </w:rPr>
            </w:pPr>
            <w:r w:rsidRPr="00B20E84">
              <w:rPr>
                <w:rFonts w:ascii="Times New Roman" w:eastAsia="Times New Roman" w:hAnsi="Times New Roman"/>
                <w:sz w:val="18"/>
              </w:rPr>
              <w:t>1</w:t>
            </w:r>
          </w:p>
        </w:tc>
        <w:tc>
          <w:tcPr>
            <w:tcW w:w="461" w:type="dxa"/>
            <w:gridSpan w:val="3"/>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left="38" w:right="-113"/>
              <w:rPr>
                <w:rFonts w:ascii="Times New Roman" w:eastAsia="Times New Roman" w:hAnsi="Times New Roman"/>
                <w:sz w:val="18"/>
              </w:rPr>
            </w:pPr>
            <w:r w:rsidRPr="00B20E84">
              <w:rPr>
                <w:rFonts w:ascii="Times New Roman" w:eastAsia="Times New Roman" w:hAnsi="Times New Roman"/>
                <w:sz w:val="18"/>
              </w:rPr>
              <w:t>1</w:t>
            </w:r>
          </w:p>
        </w:tc>
        <w:tc>
          <w:tcPr>
            <w:tcW w:w="1699" w:type="dxa"/>
            <w:gridSpan w:val="4"/>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left="-57" w:right="-57"/>
              <w:rPr>
                <w:rFonts w:ascii="Times New Roman" w:eastAsia="Times New Roman" w:hAnsi="Times New Roman"/>
                <w:sz w:val="18"/>
              </w:rPr>
            </w:pPr>
            <w:r w:rsidRPr="00B20E84">
              <w:rPr>
                <w:rFonts w:ascii="Times New Roman" w:eastAsia="Times New Roman" w:hAnsi="Times New Roman"/>
                <w:sz w:val="18"/>
              </w:rPr>
              <w:t>4) проведення моніторингових спостережень геомагнітного поля на магнітній обсерваторії AIA антарктичної станції “Академік Вернадський”</w:t>
            </w:r>
          </w:p>
        </w:tc>
        <w:tc>
          <w:tcPr>
            <w:tcW w:w="908" w:type="dxa"/>
            <w:gridSpan w:val="2"/>
            <w:tcBorders>
              <w:top w:val="nil"/>
              <w:left w:val="nil"/>
              <w:bottom w:val="nil"/>
              <w:right w:val="nil"/>
            </w:tcBorders>
            <w:shd w:val="clear" w:color="auto" w:fill="auto"/>
          </w:tcPr>
          <w:p w:rsidR="00840ECF" w:rsidRDefault="0057199D" w:rsidP="00AD4590">
            <w:pPr>
              <w:spacing w:before="40"/>
              <w:jc w:val="center"/>
            </w:pPr>
            <w:r>
              <w:rPr>
                <w:rFonts w:ascii="Times New Roman" w:eastAsia="Times New Roman" w:hAnsi="Times New Roman"/>
                <w:sz w:val="18"/>
                <w:lang w:val="en-US"/>
              </w:rPr>
              <w:t>-</w:t>
            </w:r>
            <w:r w:rsidR="00840ECF" w:rsidRPr="00861072">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840ECF" w:rsidRDefault="0057199D" w:rsidP="00AD4590">
            <w:pPr>
              <w:spacing w:before="40"/>
              <w:ind w:right="-57"/>
            </w:pPr>
            <w:r>
              <w:rPr>
                <w:rFonts w:ascii="Times New Roman" w:eastAsia="Times New Roman" w:hAnsi="Times New Roman"/>
                <w:sz w:val="18"/>
                <w:lang w:val="en-US"/>
              </w:rPr>
              <w:t>-</w:t>
            </w:r>
            <w:r w:rsidR="00840ECF" w:rsidRPr="00861072">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6,42</w:t>
            </w:r>
          </w:p>
        </w:tc>
        <w:tc>
          <w:tcPr>
            <w:tcW w:w="604" w:type="dxa"/>
            <w:gridSpan w:val="6"/>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rPr>
                <w:rFonts w:ascii="Times New Roman" w:eastAsia="Times New Roman" w:hAnsi="Times New Roman"/>
                <w:sz w:val="18"/>
              </w:rPr>
            </w:pPr>
            <w:r w:rsidRPr="00B20E84">
              <w:rPr>
                <w:rFonts w:ascii="Times New Roman" w:eastAsia="Times New Roman" w:hAnsi="Times New Roman"/>
                <w:sz w:val="18"/>
              </w:rPr>
              <w:t>1,29</w:t>
            </w:r>
          </w:p>
        </w:tc>
        <w:tc>
          <w:tcPr>
            <w:tcW w:w="564" w:type="dxa"/>
            <w:gridSpan w:val="4"/>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rPr>
                <w:rFonts w:ascii="Times New Roman" w:eastAsia="Times New Roman" w:hAnsi="Times New Roman"/>
                <w:sz w:val="18"/>
              </w:rPr>
            </w:pPr>
            <w:r w:rsidRPr="00B20E84">
              <w:rPr>
                <w:rFonts w:ascii="Times New Roman" w:eastAsia="Times New Roman" w:hAnsi="Times New Roman"/>
                <w:sz w:val="18"/>
              </w:rPr>
              <w:t>0,8</w:t>
            </w:r>
          </w:p>
        </w:tc>
        <w:tc>
          <w:tcPr>
            <w:tcW w:w="436" w:type="dxa"/>
            <w:gridSpan w:val="4"/>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ind w:left="-106" w:right="-110"/>
              <w:jc w:val="center"/>
              <w:rPr>
                <w:rFonts w:ascii="Times New Roman" w:eastAsia="Times New Roman" w:hAnsi="Times New Roman"/>
                <w:sz w:val="18"/>
              </w:rPr>
            </w:pPr>
            <w:r w:rsidRPr="00B20E84">
              <w:rPr>
                <w:rFonts w:ascii="Times New Roman" w:eastAsia="Times New Roman" w:hAnsi="Times New Roman"/>
                <w:sz w:val="18"/>
              </w:rPr>
              <w:t>1,57</w:t>
            </w:r>
          </w:p>
        </w:tc>
        <w:tc>
          <w:tcPr>
            <w:tcW w:w="576" w:type="dxa"/>
            <w:gridSpan w:val="8"/>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rPr>
                <w:rFonts w:ascii="Times New Roman" w:eastAsia="Times New Roman" w:hAnsi="Times New Roman"/>
                <w:sz w:val="18"/>
              </w:rPr>
            </w:pPr>
            <w:r w:rsidRPr="00B20E84">
              <w:rPr>
                <w:rFonts w:ascii="Times New Roman" w:eastAsia="Times New Roman" w:hAnsi="Times New Roman"/>
                <w:sz w:val="18"/>
              </w:rPr>
              <w:t>1,38</w:t>
            </w:r>
          </w:p>
        </w:tc>
        <w:tc>
          <w:tcPr>
            <w:tcW w:w="574" w:type="dxa"/>
            <w:gridSpan w:val="3"/>
            <w:tcBorders>
              <w:top w:val="nil"/>
              <w:left w:val="nil"/>
              <w:bottom w:val="nil"/>
              <w:right w:val="nil"/>
            </w:tcBorders>
            <w:shd w:val="clear" w:color="auto" w:fill="auto"/>
          </w:tcPr>
          <w:p w:rsidR="00840ECF" w:rsidRPr="00B20E84" w:rsidRDefault="00840ECF" w:rsidP="00AD4590">
            <w:pPr>
              <w:pStyle w:val="1"/>
              <w:widowControl w:val="0"/>
              <w:spacing w:before="40" w:after="0" w:line="240" w:lineRule="auto"/>
              <w:rPr>
                <w:rFonts w:ascii="Times New Roman" w:eastAsia="Times New Roman" w:hAnsi="Times New Roman"/>
                <w:sz w:val="18"/>
              </w:rPr>
            </w:pPr>
            <w:r w:rsidRPr="00B20E84">
              <w:rPr>
                <w:rFonts w:ascii="Times New Roman" w:eastAsia="Times New Roman" w:hAnsi="Times New Roman"/>
                <w:sz w:val="18"/>
              </w:rPr>
              <w:t>1,38</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5A7AB6" w:rsidRPr="00B20E84" w:rsidRDefault="005A7AB6" w:rsidP="00840ECF">
            <w:pPr>
              <w:pStyle w:val="1"/>
              <w:widowControl w:val="0"/>
              <w:pBdr>
                <w:top w:val="single" w:sz="4" w:space="1" w:color="auto"/>
              </w:pBdr>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Разом за завданням 2</w:t>
            </w:r>
          </w:p>
        </w:tc>
        <w:tc>
          <w:tcPr>
            <w:tcW w:w="1267" w:type="dxa"/>
            <w:gridSpan w:val="11"/>
            <w:tcBorders>
              <w:top w:val="nil"/>
              <w:left w:val="nil"/>
              <w:bottom w:val="nil"/>
              <w:right w:val="nil"/>
            </w:tcBorders>
            <w:shd w:val="clear" w:color="auto" w:fill="auto"/>
          </w:tcPr>
          <w:p w:rsidR="005A7AB6" w:rsidRPr="00B20E84" w:rsidRDefault="005A7AB6"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38"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38"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5A7AB6" w:rsidRPr="00B20E84" w:rsidRDefault="005A7AB6" w:rsidP="00840ECF">
            <w:pPr>
              <w:pStyle w:val="1"/>
              <w:widowControl w:val="0"/>
              <w:spacing w:before="60" w:after="0" w:line="240" w:lineRule="auto"/>
              <w:ind w:left="-57" w:right="-57"/>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170"/>
              <w:jc w:val="center"/>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jc w:val="center"/>
              <w:rPr>
                <w:rFonts w:ascii="Times New Roman" w:eastAsia="Times New Roman" w:hAnsi="Times New Roman"/>
                <w:sz w:val="18"/>
              </w:rPr>
            </w:pPr>
          </w:p>
        </w:tc>
        <w:tc>
          <w:tcPr>
            <w:tcW w:w="908" w:type="dxa"/>
            <w:gridSpan w:val="3"/>
            <w:tcBorders>
              <w:top w:val="nil"/>
              <w:left w:val="nil"/>
              <w:bottom w:val="nil"/>
              <w:right w:val="nil"/>
            </w:tcBorders>
            <w:shd w:val="clear" w:color="auto" w:fill="auto"/>
            <w:vAlign w:val="center"/>
          </w:tcPr>
          <w:p w:rsidR="005A7AB6" w:rsidRPr="00B20E84" w:rsidRDefault="005A7AB6" w:rsidP="00840ECF">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8,95</w:t>
            </w:r>
          </w:p>
        </w:tc>
        <w:tc>
          <w:tcPr>
            <w:tcW w:w="604" w:type="dxa"/>
            <w:gridSpan w:val="6"/>
            <w:tcBorders>
              <w:top w:val="nil"/>
              <w:left w:val="nil"/>
              <w:bottom w:val="nil"/>
              <w:right w:val="nil"/>
            </w:tcBorders>
            <w:shd w:val="clear" w:color="auto" w:fill="auto"/>
            <w:vAlign w:val="center"/>
          </w:tcPr>
          <w:p w:rsidR="005A7AB6" w:rsidRPr="00B20E84" w:rsidRDefault="005A7AB6" w:rsidP="00840ECF">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vAlign w:val="center"/>
          </w:tcPr>
          <w:p w:rsidR="005A7AB6" w:rsidRPr="00B20E84" w:rsidRDefault="005A7AB6" w:rsidP="00840ECF">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vAlign w:val="center"/>
          </w:tcPr>
          <w:p w:rsidR="005A7AB6" w:rsidRPr="00B20E84" w:rsidRDefault="005A7AB6" w:rsidP="00840ECF">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604" w:type="dxa"/>
            <w:gridSpan w:val="4"/>
            <w:tcBorders>
              <w:top w:val="nil"/>
              <w:left w:val="nil"/>
              <w:bottom w:val="nil"/>
              <w:right w:val="nil"/>
            </w:tcBorders>
            <w:shd w:val="clear" w:color="auto" w:fill="auto"/>
            <w:vAlign w:val="center"/>
          </w:tcPr>
          <w:p w:rsidR="005A7AB6" w:rsidRPr="00B20E84" w:rsidRDefault="005A7AB6" w:rsidP="00840ECF">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vAlign w:val="center"/>
          </w:tcPr>
          <w:p w:rsidR="005A7AB6" w:rsidRPr="00B20E84" w:rsidRDefault="005A7AB6" w:rsidP="00840ECF">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0,08</w:t>
            </w:r>
          </w:p>
        </w:tc>
        <w:tc>
          <w:tcPr>
            <w:tcW w:w="593" w:type="dxa"/>
            <w:gridSpan w:val="6"/>
            <w:tcBorders>
              <w:top w:val="nil"/>
              <w:left w:val="nil"/>
              <w:bottom w:val="nil"/>
              <w:right w:val="nil"/>
            </w:tcBorders>
            <w:shd w:val="clear" w:color="auto" w:fill="auto"/>
            <w:vAlign w:val="center"/>
          </w:tcPr>
          <w:p w:rsidR="005A7AB6" w:rsidRPr="00B20E84" w:rsidRDefault="005A7AB6" w:rsidP="00840ECF">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vAlign w:val="center"/>
          </w:tcPr>
          <w:p w:rsidR="005A7AB6" w:rsidRPr="00B20E84" w:rsidRDefault="005A7AB6" w:rsidP="00840ECF">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0,12</w:t>
            </w:r>
          </w:p>
        </w:tc>
        <w:tc>
          <w:tcPr>
            <w:tcW w:w="604" w:type="dxa"/>
            <w:gridSpan w:val="4"/>
            <w:tcBorders>
              <w:top w:val="nil"/>
              <w:left w:val="nil"/>
              <w:bottom w:val="nil"/>
              <w:right w:val="nil"/>
            </w:tcBorders>
            <w:shd w:val="clear" w:color="auto" w:fill="auto"/>
            <w:vAlign w:val="center"/>
          </w:tcPr>
          <w:p w:rsidR="005A7AB6" w:rsidRPr="00B20E84" w:rsidRDefault="005A7AB6" w:rsidP="00840ECF">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0,17</w:t>
            </w:r>
          </w:p>
        </w:tc>
        <w:tc>
          <w:tcPr>
            <w:tcW w:w="604" w:type="dxa"/>
            <w:gridSpan w:val="7"/>
            <w:tcBorders>
              <w:top w:val="nil"/>
              <w:left w:val="nil"/>
              <w:bottom w:val="nil"/>
              <w:right w:val="nil"/>
            </w:tcBorders>
            <w:shd w:val="clear" w:color="auto" w:fill="auto"/>
            <w:vAlign w:val="center"/>
          </w:tcPr>
          <w:p w:rsidR="005A7AB6" w:rsidRPr="00B20E84" w:rsidRDefault="005A7AB6" w:rsidP="00840ECF">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0,47</w:t>
            </w:r>
          </w:p>
        </w:tc>
        <w:tc>
          <w:tcPr>
            <w:tcW w:w="657" w:type="dxa"/>
            <w:gridSpan w:val="5"/>
            <w:tcBorders>
              <w:top w:val="nil"/>
              <w:left w:val="nil"/>
              <w:bottom w:val="nil"/>
              <w:right w:val="nil"/>
            </w:tcBorders>
            <w:shd w:val="clear" w:color="auto" w:fill="auto"/>
            <w:vAlign w:val="center"/>
          </w:tcPr>
          <w:p w:rsidR="005A7AB6" w:rsidRPr="00B20E84" w:rsidRDefault="005A7AB6" w:rsidP="00840ECF">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1,15</w:t>
            </w:r>
          </w:p>
        </w:tc>
        <w:tc>
          <w:tcPr>
            <w:tcW w:w="604" w:type="dxa"/>
            <w:gridSpan w:val="5"/>
            <w:tcBorders>
              <w:top w:val="nil"/>
              <w:left w:val="nil"/>
              <w:bottom w:val="nil"/>
              <w:right w:val="nil"/>
            </w:tcBorders>
            <w:shd w:val="clear" w:color="auto" w:fill="auto"/>
            <w:vAlign w:val="center"/>
          </w:tcPr>
          <w:p w:rsidR="005A7AB6" w:rsidRPr="00B20E84" w:rsidRDefault="005A7AB6" w:rsidP="00840ECF">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1,44</w:t>
            </w:r>
          </w:p>
        </w:tc>
        <w:tc>
          <w:tcPr>
            <w:tcW w:w="564" w:type="dxa"/>
            <w:gridSpan w:val="4"/>
            <w:tcBorders>
              <w:top w:val="nil"/>
              <w:left w:val="nil"/>
              <w:bottom w:val="nil"/>
              <w:right w:val="nil"/>
            </w:tcBorders>
            <w:shd w:val="clear" w:color="auto" w:fill="auto"/>
            <w:vAlign w:val="center"/>
          </w:tcPr>
          <w:p w:rsidR="005A7AB6" w:rsidRPr="00B20E84" w:rsidRDefault="00840ECF" w:rsidP="00840ECF">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rPr>
              <w:t>0,8</w:t>
            </w:r>
          </w:p>
        </w:tc>
        <w:tc>
          <w:tcPr>
            <w:tcW w:w="436" w:type="dxa"/>
            <w:gridSpan w:val="4"/>
            <w:tcBorders>
              <w:top w:val="nil"/>
              <w:left w:val="nil"/>
              <w:bottom w:val="nil"/>
              <w:right w:val="nil"/>
            </w:tcBorders>
            <w:shd w:val="clear" w:color="auto" w:fill="auto"/>
            <w:vAlign w:val="center"/>
          </w:tcPr>
          <w:p w:rsidR="005A7AB6" w:rsidRPr="00B20E84" w:rsidRDefault="005A7AB6" w:rsidP="00840ECF">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1,57</w:t>
            </w:r>
          </w:p>
        </w:tc>
        <w:tc>
          <w:tcPr>
            <w:tcW w:w="576" w:type="dxa"/>
            <w:gridSpan w:val="8"/>
            <w:tcBorders>
              <w:top w:val="nil"/>
              <w:left w:val="nil"/>
              <w:bottom w:val="nil"/>
              <w:right w:val="nil"/>
            </w:tcBorders>
            <w:shd w:val="clear" w:color="auto" w:fill="auto"/>
            <w:vAlign w:val="center"/>
          </w:tcPr>
          <w:p w:rsidR="005A7AB6" w:rsidRPr="00B20E84" w:rsidRDefault="005A7AB6" w:rsidP="00840ECF">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1,54</w:t>
            </w:r>
          </w:p>
        </w:tc>
        <w:tc>
          <w:tcPr>
            <w:tcW w:w="574" w:type="dxa"/>
            <w:gridSpan w:val="3"/>
            <w:tcBorders>
              <w:top w:val="nil"/>
              <w:left w:val="nil"/>
              <w:bottom w:val="nil"/>
              <w:right w:val="nil"/>
            </w:tcBorders>
            <w:shd w:val="clear" w:color="auto" w:fill="auto"/>
            <w:vAlign w:val="center"/>
          </w:tcPr>
          <w:p w:rsidR="005A7AB6" w:rsidRPr="00B20E84" w:rsidRDefault="005A7AB6" w:rsidP="00840ECF">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1,54</w:t>
            </w:r>
          </w:p>
        </w:tc>
      </w:tr>
      <w:tr w:rsidR="006A5983" w:rsidRPr="00B20E84" w:rsidTr="00D146E4">
        <w:trPr>
          <w:cantSplit/>
          <w:trHeight w:val="20"/>
        </w:trPr>
        <w:tc>
          <w:tcPr>
            <w:tcW w:w="2670" w:type="dxa"/>
            <w:gridSpan w:val="15"/>
            <w:tcBorders>
              <w:top w:val="nil"/>
              <w:left w:val="nil"/>
              <w:bottom w:val="nil"/>
              <w:right w:val="nil"/>
            </w:tcBorders>
            <w:shd w:val="clear" w:color="auto" w:fill="auto"/>
          </w:tcPr>
          <w:p w:rsidR="005A7AB6" w:rsidRPr="00B20E84" w:rsidRDefault="005A7AB6"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Разом за напрямом “Геолого-геофізичні дослідження”</w:t>
            </w: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5A7AB6" w:rsidRPr="00B20E84" w:rsidRDefault="005A7AB6" w:rsidP="00840ECF">
            <w:pPr>
              <w:pStyle w:val="1"/>
              <w:widowControl w:val="0"/>
              <w:spacing w:before="60" w:after="0" w:line="240" w:lineRule="auto"/>
              <w:ind w:left="-57" w:right="-57"/>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5A7AB6" w:rsidRPr="00B20E84" w:rsidRDefault="0057199D" w:rsidP="00840ECF">
            <w:pPr>
              <w:pStyle w:val="1"/>
              <w:widowControl w:val="0"/>
              <w:spacing w:before="60" w:after="0" w:line="240" w:lineRule="auto"/>
              <w:ind w:left="-113" w:right="-57" w:firstLine="6"/>
              <w:jc w:val="center"/>
              <w:rPr>
                <w:rFonts w:ascii="Times New Roman" w:eastAsia="Times New Roman" w:hAnsi="Times New Roman"/>
                <w:sz w:val="18"/>
              </w:rPr>
            </w:pPr>
            <w:r>
              <w:rPr>
                <w:rFonts w:ascii="Times New Roman" w:eastAsia="Times New Roman" w:hAnsi="Times New Roman"/>
                <w:sz w:val="18"/>
                <w:lang w:val="en-US"/>
              </w:rPr>
              <w:t>-</w:t>
            </w:r>
            <w:r w:rsidR="00840ECF" w:rsidRPr="00861072">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23,07</w:t>
            </w: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0,18</w:t>
            </w: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0,28</w:t>
            </w: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0,18</w:t>
            </w: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0,19</w:t>
            </w: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w:t>
            </w: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0,91</w:t>
            </w: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1,39</w:t>
            </w: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2,73</w:t>
            </w: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3,62</w:t>
            </w: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1,48</w:t>
            </w:r>
          </w:p>
        </w:tc>
        <w:tc>
          <w:tcPr>
            <w:tcW w:w="436"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3,34</w:t>
            </w:r>
          </w:p>
        </w:tc>
        <w:tc>
          <w:tcPr>
            <w:tcW w:w="576" w:type="dxa"/>
            <w:gridSpan w:val="8"/>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4,11</w:t>
            </w:r>
          </w:p>
        </w:tc>
        <w:tc>
          <w:tcPr>
            <w:tcW w:w="574"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4,11</w:t>
            </w:r>
          </w:p>
        </w:tc>
      </w:tr>
      <w:tr w:rsidR="005A7AB6" w:rsidRPr="00B20E84" w:rsidTr="00023AFE">
        <w:trPr>
          <w:cantSplit/>
          <w:trHeight w:val="20"/>
        </w:trPr>
        <w:tc>
          <w:tcPr>
            <w:tcW w:w="23096" w:type="dxa"/>
            <w:gridSpan w:val="154"/>
            <w:tcBorders>
              <w:top w:val="nil"/>
              <w:left w:val="nil"/>
              <w:bottom w:val="nil"/>
              <w:right w:val="nil"/>
            </w:tcBorders>
            <w:shd w:val="clear" w:color="auto" w:fill="auto"/>
          </w:tcPr>
          <w:p w:rsidR="005A7AB6" w:rsidRPr="00B20E84" w:rsidRDefault="005A7AB6" w:rsidP="00AD4590">
            <w:pPr>
              <w:pStyle w:val="1"/>
              <w:widowControl w:val="0"/>
              <w:spacing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Гідрометеорологічні дослідження</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right="-57"/>
              <w:rPr>
                <w:rFonts w:ascii="Times New Roman" w:eastAsia="Times New Roman" w:hAnsi="Times New Roman"/>
                <w:sz w:val="18"/>
              </w:rPr>
            </w:pPr>
            <w:r w:rsidRPr="00B20E84">
              <w:rPr>
                <w:rFonts w:ascii="Times New Roman" w:eastAsia="Times New Roman" w:hAnsi="Times New Roman"/>
                <w:sz w:val="18"/>
              </w:rPr>
              <w:t>3. Вивчення змін атмосферних процесів тропосфери та стратосфери Південної півкулі, регіональної циркуляції та процесів формування глибинних вод на шельфі Антарктичного півострова</w:t>
            </w:r>
          </w:p>
        </w:tc>
        <w:tc>
          <w:tcPr>
            <w:tcW w:w="1267" w:type="dxa"/>
            <w:gridSpan w:val="11"/>
            <w:vMerge w:val="restart"/>
            <w:tcBorders>
              <w:top w:val="nil"/>
              <w:left w:val="nil"/>
              <w:bottom w:val="nil"/>
              <w:right w:val="nil"/>
            </w:tcBorders>
            <w:shd w:val="clear" w:color="auto" w:fill="auto"/>
          </w:tcPr>
          <w:p w:rsidR="005A7AB6" w:rsidRPr="00B20E84" w:rsidRDefault="005A7AB6" w:rsidP="00852CB4">
            <w:pPr>
              <w:pStyle w:val="1"/>
              <w:widowControl w:val="0"/>
              <w:spacing w:before="60" w:after="0" w:line="233" w:lineRule="auto"/>
              <w:ind w:left="-57" w:right="-57"/>
              <w:rPr>
                <w:rFonts w:ascii="Times New Roman" w:eastAsia="Times New Roman" w:hAnsi="Times New Roman"/>
                <w:sz w:val="18"/>
              </w:rPr>
            </w:pPr>
            <w:r w:rsidRPr="00B20E84">
              <w:rPr>
                <w:rFonts w:ascii="Times New Roman" w:eastAsia="Times New Roman" w:hAnsi="Times New Roman"/>
                <w:sz w:val="18"/>
              </w:rPr>
              <w:t>кількість поповнених баз даних гідрометео</w:t>
            </w:r>
            <w:r w:rsidRPr="00EA24D8">
              <w:rPr>
                <w:rFonts w:ascii="Times New Roman" w:eastAsia="Times New Roman" w:hAnsi="Times New Roman"/>
                <w:sz w:val="18"/>
                <w:lang w:val="ru-RU"/>
              </w:rPr>
              <w:t>-</w:t>
            </w:r>
            <w:r w:rsidRPr="00B20E84">
              <w:rPr>
                <w:rFonts w:ascii="Times New Roman" w:eastAsia="Times New Roman" w:hAnsi="Times New Roman"/>
                <w:sz w:val="18"/>
              </w:rPr>
              <w:t xml:space="preserve">рологічних, </w:t>
            </w:r>
            <w:r>
              <w:rPr>
                <w:rFonts w:ascii="Times New Roman" w:eastAsia="Times New Roman" w:hAnsi="Times New Roman"/>
                <w:sz w:val="18"/>
              </w:rPr>
              <w:t>синопти</w:t>
            </w:r>
            <w:r w:rsidR="00852CB4">
              <w:rPr>
                <w:rFonts w:ascii="Times New Roman" w:eastAsia="Times New Roman" w:hAnsi="Times New Roman"/>
                <w:sz w:val="18"/>
              </w:rPr>
              <w:t>ч</w:t>
            </w:r>
            <w:r w:rsidRPr="00B20E84">
              <w:rPr>
                <w:rFonts w:ascii="Times New Roman" w:eastAsia="Times New Roman" w:hAnsi="Times New Roman"/>
                <w:sz w:val="18"/>
              </w:rPr>
              <w:t xml:space="preserve">них і озонових спостережень </w:t>
            </w:r>
          </w:p>
        </w:tc>
        <w:tc>
          <w:tcPr>
            <w:tcW w:w="618" w:type="dxa"/>
            <w:gridSpan w:val="3"/>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jc w:val="center"/>
              <w:rPr>
                <w:rFonts w:ascii="Times New Roman" w:eastAsia="Times New Roman" w:hAnsi="Times New Roman"/>
                <w:sz w:val="18"/>
              </w:rPr>
            </w:pPr>
            <w:r w:rsidRPr="00B20E84">
              <w:rPr>
                <w:rFonts w:ascii="Times New Roman" w:eastAsia="Times New Roman" w:hAnsi="Times New Roman"/>
                <w:sz w:val="18"/>
              </w:rPr>
              <w:t>33</w:t>
            </w:r>
          </w:p>
        </w:tc>
        <w:tc>
          <w:tcPr>
            <w:tcW w:w="450" w:type="dxa"/>
            <w:gridSpan w:val="3"/>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jc w:val="center"/>
              <w:rPr>
                <w:rFonts w:ascii="Times New Roman" w:eastAsia="Times New Roman" w:hAnsi="Times New Roman"/>
                <w:sz w:val="18"/>
              </w:rPr>
            </w:pPr>
            <w:r w:rsidRPr="00B20E84">
              <w:rPr>
                <w:rFonts w:ascii="Times New Roman" w:eastAsia="Times New Roman" w:hAnsi="Times New Roman"/>
                <w:sz w:val="18"/>
              </w:rPr>
              <w:t>2</w:t>
            </w:r>
          </w:p>
        </w:tc>
        <w:tc>
          <w:tcPr>
            <w:tcW w:w="452" w:type="dxa"/>
            <w:gridSpan w:val="3"/>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jc w:val="center"/>
              <w:rPr>
                <w:rFonts w:ascii="Times New Roman" w:eastAsia="Times New Roman" w:hAnsi="Times New Roman"/>
                <w:sz w:val="18"/>
              </w:rPr>
            </w:pPr>
            <w:r w:rsidRPr="00B20E84">
              <w:rPr>
                <w:rFonts w:ascii="Times New Roman" w:eastAsia="Times New Roman" w:hAnsi="Times New Roman"/>
                <w:sz w:val="18"/>
              </w:rPr>
              <w:t>2</w:t>
            </w:r>
          </w:p>
        </w:tc>
        <w:tc>
          <w:tcPr>
            <w:tcW w:w="453" w:type="dxa"/>
            <w:gridSpan w:val="3"/>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jc w:val="center"/>
              <w:rPr>
                <w:rFonts w:ascii="Times New Roman" w:eastAsia="Times New Roman" w:hAnsi="Times New Roman"/>
                <w:sz w:val="18"/>
              </w:rPr>
            </w:pPr>
            <w:r w:rsidRPr="00B20E84">
              <w:rPr>
                <w:rFonts w:ascii="Times New Roman" w:eastAsia="Times New Roman" w:hAnsi="Times New Roman"/>
                <w:sz w:val="18"/>
              </w:rPr>
              <w:t>2</w:t>
            </w:r>
          </w:p>
        </w:tc>
        <w:tc>
          <w:tcPr>
            <w:tcW w:w="465" w:type="dxa"/>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jc w:val="center"/>
              <w:rPr>
                <w:rFonts w:ascii="Times New Roman" w:eastAsia="Times New Roman" w:hAnsi="Times New Roman"/>
                <w:sz w:val="18"/>
              </w:rPr>
            </w:pPr>
            <w:r w:rsidRPr="00B20E84">
              <w:rPr>
                <w:rFonts w:ascii="Times New Roman" w:eastAsia="Times New Roman" w:hAnsi="Times New Roman"/>
                <w:sz w:val="18"/>
              </w:rPr>
              <w:t>2</w:t>
            </w:r>
          </w:p>
        </w:tc>
        <w:tc>
          <w:tcPr>
            <w:tcW w:w="453"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jc w:val="center"/>
              <w:rPr>
                <w:rFonts w:ascii="Times New Roman" w:eastAsia="Times New Roman" w:hAnsi="Times New Roman"/>
                <w:sz w:val="18"/>
              </w:rPr>
            </w:pPr>
            <w:r w:rsidRPr="00B20E84">
              <w:rPr>
                <w:rFonts w:ascii="Times New Roman" w:eastAsia="Times New Roman" w:hAnsi="Times New Roman"/>
                <w:sz w:val="18"/>
              </w:rPr>
              <w:t>2</w:t>
            </w:r>
          </w:p>
        </w:tc>
        <w:tc>
          <w:tcPr>
            <w:tcW w:w="454"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jc w:val="center"/>
              <w:rPr>
                <w:rFonts w:ascii="Times New Roman" w:eastAsia="Times New Roman" w:hAnsi="Times New Roman"/>
                <w:sz w:val="18"/>
              </w:rPr>
            </w:pPr>
            <w:r w:rsidRPr="00B20E84">
              <w:rPr>
                <w:rFonts w:ascii="Times New Roman" w:eastAsia="Times New Roman" w:hAnsi="Times New Roman"/>
                <w:sz w:val="18"/>
              </w:rPr>
              <w:t>2</w:t>
            </w:r>
          </w:p>
        </w:tc>
        <w:tc>
          <w:tcPr>
            <w:tcW w:w="452" w:type="dxa"/>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jc w:val="center"/>
              <w:rPr>
                <w:rFonts w:ascii="Times New Roman" w:eastAsia="Times New Roman" w:hAnsi="Times New Roman"/>
                <w:sz w:val="18"/>
              </w:rPr>
            </w:pPr>
            <w:r w:rsidRPr="00B20E84">
              <w:rPr>
                <w:rFonts w:ascii="Times New Roman" w:eastAsia="Times New Roman" w:hAnsi="Times New Roman"/>
                <w:sz w:val="18"/>
              </w:rPr>
              <w:t>3</w:t>
            </w:r>
          </w:p>
        </w:tc>
        <w:tc>
          <w:tcPr>
            <w:tcW w:w="461" w:type="dxa"/>
            <w:gridSpan w:val="5"/>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jc w:val="center"/>
              <w:rPr>
                <w:rFonts w:ascii="Times New Roman" w:eastAsia="Times New Roman" w:hAnsi="Times New Roman"/>
                <w:sz w:val="18"/>
              </w:rPr>
            </w:pPr>
            <w:r w:rsidRPr="00B20E84">
              <w:rPr>
                <w:rFonts w:ascii="Times New Roman" w:eastAsia="Times New Roman" w:hAnsi="Times New Roman"/>
                <w:sz w:val="18"/>
              </w:rPr>
              <w:t>3</w:t>
            </w:r>
          </w:p>
        </w:tc>
        <w:tc>
          <w:tcPr>
            <w:tcW w:w="453" w:type="dxa"/>
            <w:gridSpan w:val="2"/>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jc w:val="center"/>
              <w:rPr>
                <w:rFonts w:ascii="Times New Roman" w:eastAsia="Times New Roman" w:hAnsi="Times New Roman"/>
                <w:sz w:val="18"/>
              </w:rPr>
            </w:pPr>
            <w:r w:rsidRPr="00B20E84">
              <w:rPr>
                <w:rFonts w:ascii="Times New Roman" w:eastAsia="Times New Roman" w:hAnsi="Times New Roman"/>
                <w:sz w:val="18"/>
              </w:rPr>
              <w:t>3</w:t>
            </w:r>
          </w:p>
        </w:tc>
        <w:tc>
          <w:tcPr>
            <w:tcW w:w="454"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jc w:val="center"/>
              <w:rPr>
                <w:rFonts w:ascii="Times New Roman" w:eastAsia="Times New Roman" w:hAnsi="Times New Roman"/>
                <w:sz w:val="18"/>
              </w:rPr>
            </w:pPr>
            <w:r w:rsidRPr="00B20E84">
              <w:rPr>
                <w:rFonts w:ascii="Times New Roman" w:eastAsia="Times New Roman" w:hAnsi="Times New Roman"/>
                <w:sz w:val="18"/>
              </w:rPr>
              <w:t>3</w:t>
            </w:r>
          </w:p>
        </w:tc>
        <w:tc>
          <w:tcPr>
            <w:tcW w:w="454" w:type="dxa"/>
            <w:gridSpan w:val="2"/>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jc w:val="center"/>
              <w:rPr>
                <w:rFonts w:ascii="Times New Roman" w:eastAsia="Times New Roman" w:hAnsi="Times New Roman"/>
                <w:sz w:val="18"/>
              </w:rPr>
            </w:pPr>
            <w:r w:rsidRPr="00B20E84">
              <w:rPr>
                <w:rFonts w:ascii="Times New Roman" w:eastAsia="Times New Roman" w:hAnsi="Times New Roman"/>
                <w:sz w:val="18"/>
              </w:rPr>
              <w:t>3</w:t>
            </w:r>
          </w:p>
        </w:tc>
        <w:tc>
          <w:tcPr>
            <w:tcW w:w="450" w:type="dxa"/>
            <w:gridSpan w:val="5"/>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jc w:val="center"/>
              <w:rPr>
                <w:rFonts w:ascii="Times New Roman" w:eastAsia="Times New Roman" w:hAnsi="Times New Roman"/>
                <w:sz w:val="18"/>
              </w:rPr>
            </w:pPr>
            <w:r w:rsidRPr="00B20E84">
              <w:rPr>
                <w:rFonts w:ascii="Times New Roman" w:eastAsia="Times New Roman" w:hAnsi="Times New Roman"/>
                <w:sz w:val="18"/>
              </w:rPr>
              <w:t>3</w:t>
            </w:r>
          </w:p>
        </w:tc>
        <w:tc>
          <w:tcPr>
            <w:tcW w:w="461" w:type="dxa"/>
            <w:gridSpan w:val="3"/>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jc w:val="center"/>
              <w:rPr>
                <w:rFonts w:ascii="Times New Roman" w:eastAsia="Times New Roman" w:hAnsi="Times New Roman"/>
                <w:sz w:val="18"/>
              </w:rPr>
            </w:pPr>
            <w:r w:rsidRPr="00B20E84">
              <w:rPr>
                <w:rFonts w:ascii="Times New Roman" w:eastAsia="Times New Roman" w:hAnsi="Times New Roman"/>
                <w:sz w:val="18"/>
              </w:rPr>
              <w:t>3</w:t>
            </w:r>
          </w:p>
        </w:tc>
        <w:tc>
          <w:tcPr>
            <w:tcW w:w="1699" w:type="dxa"/>
            <w:gridSpan w:val="4"/>
            <w:vMerge w:val="restart"/>
            <w:tcBorders>
              <w:top w:val="nil"/>
              <w:left w:val="nil"/>
              <w:bottom w:val="nil"/>
              <w:right w:val="nil"/>
            </w:tcBorders>
            <w:shd w:val="clear" w:color="auto" w:fill="auto"/>
          </w:tcPr>
          <w:p w:rsidR="00840ECF" w:rsidRPr="00840ECF" w:rsidRDefault="005A7AB6" w:rsidP="00AD4590">
            <w:pPr>
              <w:pStyle w:val="1"/>
              <w:widowControl w:val="0"/>
              <w:spacing w:before="60" w:after="0" w:line="233" w:lineRule="auto"/>
              <w:ind w:left="-57" w:right="-57"/>
              <w:rPr>
                <w:rFonts w:ascii="Times New Roman" w:eastAsia="Times New Roman" w:hAnsi="Times New Roman"/>
                <w:sz w:val="18"/>
              </w:rPr>
            </w:pPr>
            <w:r w:rsidRPr="00B20E84">
              <w:rPr>
                <w:rFonts w:ascii="Times New Roman" w:eastAsia="Times New Roman" w:hAnsi="Times New Roman"/>
                <w:sz w:val="18"/>
              </w:rPr>
              <w:t>1) проведення спостережень за програмою Всесвітньої метеорологічної організації та інших міжнародних і вітчизняних моніторингових програм, автоматизація вимірювань та обробки гідрометеорологіч</w:t>
            </w:r>
            <w:r w:rsidR="00840ECF">
              <w:rPr>
                <w:rFonts w:ascii="Times New Roman" w:eastAsia="Times New Roman" w:hAnsi="Times New Roman"/>
                <w:sz w:val="18"/>
              </w:rPr>
              <w:t>-</w:t>
            </w:r>
            <w:r w:rsidRPr="00B20E84">
              <w:rPr>
                <w:rFonts w:ascii="Times New Roman" w:eastAsia="Times New Roman" w:hAnsi="Times New Roman"/>
                <w:sz w:val="18"/>
              </w:rPr>
              <w:t>ної інформації, дослідження поточної синоптичної ситуації в районі Антарктичного півострова</w:t>
            </w:r>
          </w:p>
        </w:tc>
        <w:tc>
          <w:tcPr>
            <w:tcW w:w="908" w:type="dxa"/>
            <w:gridSpan w:val="2"/>
            <w:tcBorders>
              <w:top w:val="nil"/>
              <w:left w:val="nil"/>
              <w:bottom w:val="nil"/>
              <w:right w:val="nil"/>
            </w:tcBorders>
            <w:shd w:val="clear" w:color="auto" w:fill="auto"/>
          </w:tcPr>
          <w:p w:rsidR="005A7AB6" w:rsidRPr="00B20E84" w:rsidRDefault="0057199D" w:rsidP="00AD4590">
            <w:pPr>
              <w:pStyle w:val="1"/>
              <w:widowControl w:val="0"/>
              <w:spacing w:before="60" w:after="0" w:line="233" w:lineRule="auto"/>
              <w:jc w:val="center"/>
              <w:rPr>
                <w:rFonts w:ascii="Times New Roman" w:eastAsia="Times New Roman" w:hAnsi="Times New Roman"/>
                <w:sz w:val="18"/>
              </w:rPr>
            </w:pPr>
            <w:r>
              <w:rPr>
                <w:rFonts w:ascii="Times New Roman" w:eastAsia="Times New Roman" w:hAnsi="Times New Roman"/>
                <w:sz w:val="18"/>
                <w:lang w:val="en-US"/>
              </w:rPr>
              <w:t>-</w:t>
            </w:r>
            <w:r w:rsidR="00840ECF" w:rsidRPr="00861072">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5A7AB6" w:rsidRPr="00B20E84" w:rsidRDefault="0057199D" w:rsidP="00AD4590">
            <w:pPr>
              <w:pStyle w:val="1"/>
              <w:widowControl w:val="0"/>
              <w:spacing w:before="60" w:after="0" w:line="233" w:lineRule="auto"/>
              <w:ind w:left="-113" w:right="-113"/>
              <w:jc w:val="center"/>
              <w:rPr>
                <w:rFonts w:ascii="Times New Roman" w:eastAsia="Times New Roman" w:hAnsi="Times New Roman"/>
                <w:sz w:val="18"/>
              </w:rPr>
            </w:pPr>
            <w:r>
              <w:rPr>
                <w:rFonts w:ascii="Times New Roman" w:eastAsia="Times New Roman" w:hAnsi="Times New Roman"/>
                <w:sz w:val="18"/>
                <w:lang w:val="en-US"/>
              </w:rPr>
              <w:t>-</w:t>
            </w:r>
            <w:r w:rsidR="00840ECF" w:rsidRPr="00861072">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1,76</w:t>
            </w:r>
          </w:p>
        </w:tc>
        <w:tc>
          <w:tcPr>
            <w:tcW w:w="604" w:type="dxa"/>
            <w:gridSpan w:val="6"/>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8"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4"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593" w:type="dxa"/>
            <w:gridSpan w:val="6"/>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573" w:type="dxa"/>
            <w:gridSpan w:val="7"/>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4"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604" w:type="dxa"/>
            <w:gridSpan w:val="7"/>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0,2</w:t>
            </w:r>
          </w:p>
        </w:tc>
        <w:tc>
          <w:tcPr>
            <w:tcW w:w="657" w:type="dxa"/>
            <w:gridSpan w:val="5"/>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0,35</w:t>
            </w:r>
          </w:p>
        </w:tc>
        <w:tc>
          <w:tcPr>
            <w:tcW w:w="604" w:type="dxa"/>
            <w:gridSpan w:val="5"/>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0,3</w:t>
            </w:r>
          </w:p>
        </w:tc>
        <w:tc>
          <w:tcPr>
            <w:tcW w:w="564"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0,32</w:t>
            </w:r>
          </w:p>
        </w:tc>
        <w:tc>
          <w:tcPr>
            <w:tcW w:w="436"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0,34</w:t>
            </w:r>
          </w:p>
        </w:tc>
        <w:tc>
          <w:tcPr>
            <w:tcW w:w="576" w:type="dxa"/>
            <w:gridSpan w:val="8"/>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0,43</w:t>
            </w:r>
          </w:p>
        </w:tc>
        <w:tc>
          <w:tcPr>
            <w:tcW w:w="574" w:type="dxa"/>
            <w:gridSpan w:val="3"/>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0,43</w:t>
            </w:r>
          </w:p>
        </w:tc>
      </w:tr>
      <w:tr w:rsidR="006A5983" w:rsidRPr="00B20E84" w:rsidTr="00D146E4">
        <w:trPr>
          <w:cantSplit/>
          <w:trHeight w:val="20"/>
        </w:trPr>
        <w:tc>
          <w:tcPr>
            <w:tcW w:w="1403" w:type="dxa"/>
            <w:gridSpan w:val="4"/>
            <w:tcBorders>
              <w:top w:val="nil"/>
              <w:left w:val="nil"/>
              <w:bottom w:val="nil"/>
              <w:right w:val="nil"/>
            </w:tcBorders>
            <w:shd w:val="clear" w:color="auto" w:fill="auto"/>
            <w:vAlign w:val="center"/>
          </w:tcPr>
          <w:p w:rsidR="005A7AB6" w:rsidRPr="00B20E84" w:rsidRDefault="005A7AB6" w:rsidP="00AD4590">
            <w:pPr>
              <w:pStyle w:val="1"/>
              <w:widowControl w:val="0"/>
              <w:spacing w:before="60" w:after="0" w:line="233" w:lineRule="auto"/>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5A7AB6" w:rsidRPr="00B20E84" w:rsidRDefault="005A7AB6" w:rsidP="00AD4590">
            <w:pPr>
              <w:pStyle w:val="1"/>
              <w:widowControl w:val="0"/>
              <w:spacing w:before="60" w:after="0" w:line="233"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5A7AB6" w:rsidRPr="00B20E84" w:rsidRDefault="005A7AB6" w:rsidP="00AD4590">
            <w:pPr>
              <w:pStyle w:val="1"/>
              <w:widowControl w:val="0"/>
              <w:spacing w:before="60" w:after="0" w:line="233" w:lineRule="auto"/>
              <w:ind w:left="-57" w:right="-57"/>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p>
        </w:tc>
        <w:tc>
          <w:tcPr>
            <w:tcW w:w="908" w:type="dxa"/>
            <w:gridSpan w:val="3"/>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5A7AB6" w:rsidRPr="00B20E84" w:rsidRDefault="005A7AB6" w:rsidP="00AD4590">
            <w:pPr>
              <w:pStyle w:val="1"/>
              <w:widowControl w:val="0"/>
              <w:spacing w:before="60" w:after="0" w:line="233"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vAlign w:val="center"/>
          </w:tcPr>
          <w:p w:rsidR="00AD4590" w:rsidRPr="00B20E84" w:rsidRDefault="00AD4590" w:rsidP="00AD4590">
            <w:pPr>
              <w:pStyle w:val="1"/>
              <w:widowControl w:val="0"/>
              <w:spacing w:before="60" w:after="0" w:line="233" w:lineRule="auto"/>
              <w:ind w:left="-57" w:right="-57"/>
              <w:rPr>
                <w:rFonts w:ascii="Times New Roman" w:eastAsia="Times New Roman" w:hAnsi="Times New Roman"/>
                <w:sz w:val="18"/>
              </w:rPr>
            </w:pPr>
          </w:p>
        </w:tc>
        <w:tc>
          <w:tcPr>
            <w:tcW w:w="1267" w:type="dxa"/>
            <w:gridSpan w:val="11"/>
            <w:vMerge w:val="restart"/>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rPr>
                <w:rFonts w:ascii="Times New Roman" w:eastAsia="Times New Roman" w:hAnsi="Times New Roman"/>
                <w:sz w:val="18"/>
              </w:rPr>
            </w:pPr>
            <w:r>
              <w:rPr>
                <w:rFonts w:ascii="Times New Roman" w:eastAsia="Times New Roman" w:hAnsi="Times New Roman"/>
                <w:sz w:val="18"/>
              </w:rPr>
              <w:t>кількість розроблених та впровадже</w:t>
            </w:r>
            <w:r w:rsidRPr="00B20E84">
              <w:rPr>
                <w:rFonts w:ascii="Times New Roman" w:eastAsia="Times New Roman" w:hAnsi="Times New Roman"/>
                <w:sz w:val="18"/>
              </w:rPr>
              <w:t>них методів та моделей довгостро-кового прогнозу-вання погоди та зміни кліматичних умов у регіоні</w:t>
            </w:r>
          </w:p>
        </w:tc>
        <w:tc>
          <w:tcPr>
            <w:tcW w:w="618" w:type="dxa"/>
            <w:gridSpan w:val="3"/>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r w:rsidRPr="00B20E84">
              <w:rPr>
                <w:rFonts w:ascii="Times New Roman" w:eastAsia="Times New Roman" w:hAnsi="Times New Roman"/>
                <w:sz w:val="18"/>
              </w:rPr>
              <w:t>9</w:t>
            </w:r>
          </w:p>
        </w:tc>
        <w:tc>
          <w:tcPr>
            <w:tcW w:w="450" w:type="dxa"/>
            <w:gridSpan w:val="3"/>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2" w:type="dxa"/>
            <w:gridSpan w:val="3"/>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53" w:type="dxa"/>
            <w:gridSpan w:val="3"/>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4" w:type="dxa"/>
            <w:gridSpan w:val="4"/>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2" w:type="dxa"/>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61" w:type="dxa"/>
            <w:gridSpan w:val="5"/>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53" w:type="dxa"/>
            <w:gridSpan w:val="2"/>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rPr>
                <w:rFonts w:ascii="Times New Roman" w:eastAsia="Times New Roman" w:hAnsi="Times New Roman"/>
                <w:sz w:val="18"/>
              </w:rPr>
            </w:pPr>
          </w:p>
        </w:tc>
        <w:tc>
          <w:tcPr>
            <w:tcW w:w="1699" w:type="dxa"/>
            <w:gridSpan w:val="4"/>
            <w:vMerge w:val="restart"/>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rPr>
                <w:rFonts w:ascii="Times New Roman" w:eastAsia="Times New Roman" w:hAnsi="Times New Roman"/>
                <w:sz w:val="18"/>
              </w:rPr>
            </w:pPr>
            <w:r w:rsidRPr="00B20E84">
              <w:rPr>
                <w:rFonts w:ascii="Times New Roman" w:eastAsia="Times New Roman" w:hAnsi="Times New Roman"/>
                <w:sz w:val="18"/>
              </w:rPr>
              <w:t xml:space="preserve">2) розроблення та впровадження методів та моделей довгострокового прогнозування погоди на один </w:t>
            </w:r>
            <w:r w:rsidR="0057199D">
              <w:rPr>
                <w:rFonts w:ascii="Times New Roman" w:eastAsia="Times New Roman" w:hAnsi="Times New Roman"/>
                <w:sz w:val="18"/>
              </w:rPr>
              <w:t>-</w:t>
            </w:r>
            <w:r w:rsidRPr="00B20E84">
              <w:rPr>
                <w:rFonts w:ascii="Times New Roman" w:eastAsia="Times New Roman" w:hAnsi="Times New Roman"/>
                <w:sz w:val="18"/>
              </w:rPr>
              <w:t xml:space="preserve"> два місяці для кожної пори року та зміни кліматичних умов у регіоні та методів деталізації погодних умов на один місяць для Антарктичного півострова і прилеглих морських басейнів</w:t>
            </w:r>
          </w:p>
        </w:tc>
        <w:tc>
          <w:tcPr>
            <w:tcW w:w="908" w:type="dxa"/>
            <w:gridSpan w:val="2"/>
            <w:tcBorders>
              <w:top w:val="nil"/>
              <w:left w:val="nil"/>
              <w:bottom w:val="nil"/>
              <w:right w:val="nil"/>
            </w:tcBorders>
            <w:shd w:val="clear" w:color="auto" w:fill="auto"/>
          </w:tcPr>
          <w:p w:rsidR="00AD4590" w:rsidRPr="00B20E84" w:rsidRDefault="0057199D" w:rsidP="00852CB4">
            <w:pPr>
              <w:pStyle w:val="1"/>
              <w:widowControl w:val="0"/>
              <w:spacing w:before="60" w:after="0" w:line="233" w:lineRule="auto"/>
              <w:ind w:left="-57" w:right="-57"/>
              <w:jc w:val="center"/>
              <w:rPr>
                <w:rFonts w:ascii="Times New Roman" w:eastAsia="Times New Roman" w:hAnsi="Times New Roman"/>
                <w:sz w:val="18"/>
              </w:rPr>
            </w:pPr>
            <w:r>
              <w:rPr>
                <w:rFonts w:ascii="Times New Roman" w:eastAsia="Times New Roman" w:hAnsi="Times New Roman"/>
                <w:sz w:val="18"/>
                <w:lang w:val="en-US"/>
              </w:rPr>
              <w:t>-</w:t>
            </w:r>
            <w:r w:rsidR="00852CB4" w:rsidRPr="00861072">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AD4590" w:rsidRDefault="0057199D" w:rsidP="00AD4590">
            <w:pPr>
              <w:spacing w:before="60" w:line="233" w:lineRule="auto"/>
              <w:ind w:right="-57"/>
            </w:pPr>
            <w:r>
              <w:rPr>
                <w:rFonts w:ascii="Times New Roman" w:eastAsia="Times New Roman" w:hAnsi="Times New Roman"/>
                <w:sz w:val="18"/>
                <w:lang w:val="en-US"/>
              </w:rPr>
              <w:t>-</w:t>
            </w:r>
            <w:r w:rsidR="00AD4590" w:rsidRPr="009F4190">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r w:rsidRPr="00B20E84">
              <w:rPr>
                <w:rFonts w:ascii="Times New Roman" w:eastAsia="Times New Roman" w:hAnsi="Times New Roman"/>
                <w:sz w:val="18"/>
              </w:rPr>
              <w:t>1</w:t>
            </w:r>
          </w:p>
        </w:tc>
        <w:tc>
          <w:tcPr>
            <w:tcW w:w="604" w:type="dxa"/>
            <w:gridSpan w:val="6"/>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r w:rsidRPr="00B20E84">
              <w:rPr>
                <w:rFonts w:ascii="Times New Roman" w:eastAsia="Times New Roman" w:hAnsi="Times New Roman"/>
                <w:sz w:val="18"/>
              </w:rPr>
              <w:t>0,02</w:t>
            </w:r>
          </w:p>
        </w:tc>
        <w:tc>
          <w:tcPr>
            <w:tcW w:w="608" w:type="dxa"/>
            <w:gridSpan w:val="4"/>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r w:rsidRPr="00B20E84">
              <w:rPr>
                <w:rFonts w:ascii="Times New Roman" w:eastAsia="Times New Roman" w:hAnsi="Times New Roman"/>
                <w:sz w:val="18"/>
              </w:rPr>
              <w:t>0,01</w:t>
            </w:r>
          </w:p>
        </w:tc>
        <w:tc>
          <w:tcPr>
            <w:tcW w:w="604" w:type="dxa"/>
            <w:gridSpan w:val="4"/>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r w:rsidRPr="00B20E84">
              <w:rPr>
                <w:rFonts w:ascii="Times New Roman" w:eastAsia="Times New Roman" w:hAnsi="Times New Roman"/>
                <w:sz w:val="18"/>
              </w:rPr>
              <w:t>0,05</w:t>
            </w:r>
          </w:p>
        </w:tc>
        <w:tc>
          <w:tcPr>
            <w:tcW w:w="604" w:type="dxa"/>
            <w:gridSpan w:val="4"/>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r w:rsidRPr="00B20E84">
              <w:rPr>
                <w:rFonts w:ascii="Times New Roman" w:eastAsia="Times New Roman" w:hAnsi="Times New Roman"/>
                <w:sz w:val="18"/>
              </w:rPr>
              <w:t>0,12</w:t>
            </w:r>
          </w:p>
        </w:tc>
        <w:tc>
          <w:tcPr>
            <w:tcW w:w="604" w:type="dxa"/>
            <w:gridSpan w:val="7"/>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r w:rsidRPr="00B20E84">
              <w:rPr>
                <w:rFonts w:ascii="Times New Roman" w:eastAsia="Times New Roman" w:hAnsi="Times New Roman"/>
                <w:sz w:val="18"/>
              </w:rPr>
              <w:t>0,31</w:t>
            </w:r>
          </w:p>
        </w:tc>
        <w:tc>
          <w:tcPr>
            <w:tcW w:w="657" w:type="dxa"/>
            <w:gridSpan w:val="5"/>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r w:rsidRPr="00B20E84">
              <w:rPr>
                <w:rFonts w:ascii="Times New Roman" w:eastAsia="Times New Roman" w:hAnsi="Times New Roman"/>
                <w:sz w:val="18"/>
              </w:rPr>
              <w:t>0,49</w:t>
            </w:r>
          </w:p>
        </w:tc>
        <w:tc>
          <w:tcPr>
            <w:tcW w:w="604" w:type="dxa"/>
            <w:gridSpan w:val="5"/>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AD4590" w:rsidRPr="00B20E84" w:rsidRDefault="00AD4590" w:rsidP="00AD4590">
            <w:pPr>
              <w:pStyle w:val="1"/>
              <w:widowControl w:val="0"/>
              <w:spacing w:before="60" w:after="0" w:line="233" w:lineRule="auto"/>
              <w:ind w:left="-57" w:right="-57"/>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vAlign w:val="center"/>
          </w:tcPr>
          <w:p w:rsidR="00AD4590" w:rsidRPr="00B20E84" w:rsidRDefault="00AD4590" w:rsidP="00EA24D8">
            <w:pPr>
              <w:pStyle w:val="1"/>
              <w:widowControl w:val="0"/>
              <w:spacing w:before="60" w:after="0" w:line="240" w:lineRule="auto"/>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AD4590" w:rsidRPr="00B20E84" w:rsidRDefault="00AD4590"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AD4590" w:rsidRPr="00B20E84" w:rsidRDefault="00AD4590" w:rsidP="00EA24D8">
            <w:pPr>
              <w:pStyle w:val="1"/>
              <w:widowControl w:val="0"/>
              <w:spacing w:before="60" w:after="0" w:line="240" w:lineRule="auto"/>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AD4590" w:rsidRPr="00B20E84" w:rsidRDefault="00AD4590" w:rsidP="00AD4590">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AD4590" w:rsidRDefault="00AD4590" w:rsidP="00AD4590">
            <w:pPr>
              <w:spacing w:before="60"/>
              <w:ind w:right="-57"/>
            </w:pPr>
          </w:p>
        </w:tc>
        <w:tc>
          <w:tcPr>
            <w:tcW w:w="908" w:type="dxa"/>
            <w:gridSpan w:val="3"/>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AD4590" w:rsidRPr="00B20E84" w:rsidRDefault="00AD4590"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5A7AB6" w:rsidRPr="00B20E84" w:rsidRDefault="005A7AB6"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кількість моделей змін у льодовому покриві моря Веддела</w:t>
            </w: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5A7AB6" w:rsidRPr="00B20E84" w:rsidRDefault="005A7AB6" w:rsidP="00AD4590">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3) створення моделей змін у льодовому покриві моря Веддела, вивчення характеристик шельфових льодовиків, процесів шельфової конвекції, визначення механізму формування глибинних вод на шельфі Антарктичного півострова</w:t>
            </w:r>
          </w:p>
        </w:tc>
        <w:tc>
          <w:tcPr>
            <w:tcW w:w="908"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 xml:space="preserve">МОН </w:t>
            </w:r>
          </w:p>
        </w:tc>
        <w:tc>
          <w:tcPr>
            <w:tcW w:w="656"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держав-ний бюджет</w:t>
            </w: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0,11</w:t>
            </w: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0,06</w:t>
            </w: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E62601" w:rsidRPr="00B20E84" w:rsidRDefault="00E62601"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кількість схем та моделей з</w:t>
            </w:r>
            <w:r>
              <w:rPr>
                <w:rFonts w:ascii="Times New Roman" w:eastAsia="Times New Roman" w:hAnsi="Times New Roman"/>
                <w:sz w:val="18"/>
              </w:rPr>
              <w:t>міни велико-масштабної атмосфер</w:t>
            </w:r>
            <w:r w:rsidRPr="00B20E84">
              <w:rPr>
                <w:rFonts w:ascii="Times New Roman" w:eastAsia="Times New Roman" w:hAnsi="Times New Roman"/>
                <w:sz w:val="18"/>
              </w:rPr>
              <w:t xml:space="preserve">ної циркуляції </w:t>
            </w: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12</w:t>
            </w: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3</w:t>
            </w: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3</w:t>
            </w: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1699" w:type="dxa"/>
            <w:gridSpan w:val="4"/>
            <w:vMerge w:val="restart"/>
            <w:tcBorders>
              <w:top w:val="nil"/>
              <w:left w:val="nil"/>
              <w:bottom w:val="nil"/>
              <w:right w:val="nil"/>
            </w:tcBorders>
            <w:shd w:val="clear" w:color="auto" w:fill="auto"/>
          </w:tcPr>
          <w:p w:rsidR="00E62601" w:rsidRPr="00B20E84" w:rsidRDefault="00E62601" w:rsidP="00AD4590">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4) розроблення схем та моделей зміни великомасштабної атмосферної циркуляції, погодних умов Антарктичного півострова та озонового шару до середини </w:t>
            </w:r>
            <w:r w:rsidRPr="00B20E84">
              <w:rPr>
                <w:rFonts w:ascii="Times New Roman" w:eastAsia="Times New Roman" w:hAnsi="Times New Roman"/>
                <w:sz w:val="18"/>
              </w:rPr>
              <w:br/>
              <w:t>ХХI століття</w:t>
            </w:r>
          </w:p>
        </w:tc>
        <w:tc>
          <w:tcPr>
            <w:tcW w:w="908" w:type="dxa"/>
            <w:gridSpan w:val="2"/>
            <w:tcBorders>
              <w:top w:val="nil"/>
              <w:left w:val="nil"/>
              <w:bottom w:val="nil"/>
              <w:right w:val="nil"/>
            </w:tcBorders>
            <w:shd w:val="clear" w:color="auto" w:fill="auto"/>
          </w:tcPr>
          <w:p w:rsidR="00E62601" w:rsidRPr="00B20E84" w:rsidRDefault="0057199D" w:rsidP="00E62601">
            <w:pPr>
              <w:pStyle w:val="1"/>
              <w:widowControl w:val="0"/>
              <w:spacing w:before="60" w:after="0" w:line="240" w:lineRule="auto"/>
              <w:jc w:val="center"/>
              <w:rPr>
                <w:rFonts w:ascii="Times New Roman" w:eastAsia="Times New Roman" w:hAnsi="Times New Roman"/>
                <w:sz w:val="18"/>
              </w:rPr>
            </w:pPr>
            <w:r>
              <w:rPr>
                <w:rFonts w:ascii="Times New Roman" w:eastAsia="Times New Roman" w:hAnsi="Times New Roman"/>
                <w:sz w:val="18"/>
                <w:lang w:val="en-US"/>
              </w:rPr>
              <w:t>-</w:t>
            </w:r>
            <w:r w:rsidR="00E62601" w:rsidRPr="00861072">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E62601" w:rsidRDefault="0057199D" w:rsidP="00E62601">
            <w:pPr>
              <w:spacing w:before="60"/>
              <w:ind w:left="-57" w:right="-57"/>
            </w:pPr>
            <w:r>
              <w:rPr>
                <w:rFonts w:ascii="Times New Roman" w:eastAsia="Times New Roman" w:hAnsi="Times New Roman"/>
                <w:sz w:val="18"/>
                <w:lang w:val="en-US"/>
              </w:rPr>
              <w:t>-</w:t>
            </w:r>
            <w:r w:rsidR="00E62601" w:rsidRPr="00347553">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0,69</w:t>
            </w: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0,25</w:t>
            </w: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w:t>
            </w: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vAlign w:val="center"/>
          </w:tcPr>
          <w:p w:rsidR="00E62601" w:rsidRPr="00B20E84" w:rsidRDefault="00E62601"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E62601" w:rsidRPr="00B20E84" w:rsidRDefault="00E62601" w:rsidP="00AD4590">
            <w:pPr>
              <w:pStyle w:val="1"/>
              <w:widowControl w:val="0"/>
              <w:spacing w:before="60" w:after="0" w:line="240" w:lineRule="auto"/>
              <w:ind w:left="-57" w:right="-57"/>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E62601" w:rsidRPr="00B20E84" w:rsidRDefault="00E62601" w:rsidP="00AD4590">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E62601" w:rsidRDefault="00E62601" w:rsidP="00E62601">
            <w:pPr>
              <w:spacing w:before="60"/>
              <w:ind w:left="-57" w:right="-57"/>
            </w:pP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vMerge w:val="restart"/>
            <w:tcBorders>
              <w:top w:val="nil"/>
              <w:left w:val="nil"/>
              <w:bottom w:val="nil"/>
              <w:right w:val="nil"/>
            </w:tcBorders>
            <w:shd w:val="clear" w:color="auto" w:fill="auto"/>
          </w:tcPr>
          <w:p w:rsidR="00E62601" w:rsidRPr="00B20E84" w:rsidRDefault="00E62601"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кількість методів оцінки впливу геомагнітної активності на стан синоптич-них процесів</w:t>
            </w: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1699" w:type="dxa"/>
            <w:gridSpan w:val="4"/>
            <w:vMerge w:val="restart"/>
            <w:tcBorders>
              <w:top w:val="nil"/>
              <w:left w:val="nil"/>
              <w:bottom w:val="nil"/>
              <w:right w:val="nil"/>
            </w:tcBorders>
            <w:shd w:val="clear" w:color="auto" w:fill="auto"/>
          </w:tcPr>
          <w:p w:rsidR="00E62601" w:rsidRPr="00B20E84" w:rsidRDefault="00E62601" w:rsidP="00AD4590">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5) розроблення методів проведення оцінки змін поля тиску, атмосферної циркуляції, температури і пов’язаних з ними погодних умов Антарктичного півострова під впливом геомагнітної активності</w:t>
            </w:r>
          </w:p>
        </w:tc>
        <w:tc>
          <w:tcPr>
            <w:tcW w:w="908" w:type="dxa"/>
            <w:gridSpan w:val="2"/>
            <w:tcBorders>
              <w:top w:val="nil"/>
              <w:left w:val="nil"/>
              <w:bottom w:val="nil"/>
              <w:right w:val="nil"/>
            </w:tcBorders>
            <w:shd w:val="clear" w:color="auto" w:fill="auto"/>
          </w:tcPr>
          <w:p w:rsidR="00E62601" w:rsidRPr="00B20E84" w:rsidRDefault="0057199D" w:rsidP="00852CB4">
            <w:pPr>
              <w:pStyle w:val="1"/>
              <w:widowControl w:val="0"/>
              <w:spacing w:before="60" w:after="0" w:line="240" w:lineRule="auto"/>
              <w:ind w:left="-57" w:right="-170"/>
              <w:jc w:val="center"/>
              <w:rPr>
                <w:rFonts w:ascii="Times New Roman" w:eastAsia="Times New Roman" w:hAnsi="Times New Roman"/>
                <w:sz w:val="18"/>
              </w:rPr>
            </w:pPr>
            <w:r>
              <w:rPr>
                <w:rFonts w:ascii="Times New Roman" w:eastAsia="Times New Roman" w:hAnsi="Times New Roman"/>
                <w:sz w:val="18"/>
                <w:lang w:val="en-US"/>
              </w:rPr>
              <w:t>-</w:t>
            </w:r>
            <w:r w:rsidR="00852CB4" w:rsidRPr="00861072">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E62601" w:rsidRDefault="0057199D" w:rsidP="00E62601">
            <w:pPr>
              <w:spacing w:before="60"/>
              <w:ind w:left="-57" w:right="-57"/>
            </w:pPr>
            <w:r>
              <w:rPr>
                <w:rFonts w:ascii="Times New Roman" w:eastAsia="Times New Roman" w:hAnsi="Times New Roman"/>
                <w:sz w:val="18"/>
                <w:lang w:val="en-US"/>
              </w:rPr>
              <w:t>-</w:t>
            </w:r>
            <w:r w:rsidR="00E62601" w:rsidRPr="00DC118F">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0,06</w:t>
            </w: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E62601" w:rsidRPr="00B20E84" w:rsidRDefault="00E62601"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E62601" w:rsidRPr="00B20E84" w:rsidRDefault="00E62601" w:rsidP="00AD4590">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E62601" w:rsidRDefault="00E62601" w:rsidP="00E62601">
            <w:pPr>
              <w:spacing w:before="60"/>
              <w:ind w:left="-57" w:right="-57"/>
            </w:pP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5A7AB6" w:rsidRPr="00B20E84" w:rsidRDefault="005A7AB6"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із дослідження тропосферно-стратосферної взаємодії</w:t>
            </w:r>
          </w:p>
          <w:p w:rsidR="005A7AB6" w:rsidRPr="00B20E84" w:rsidRDefault="005A7AB6"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40</w:t>
            </w: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5A7AB6" w:rsidRPr="00B20E84" w:rsidRDefault="005A7AB6" w:rsidP="00E62601">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6) дослідження тропосферно-стратосферної взаємодії, стану озонової діри в Антарктиці за допомогою аналізу поведінки термічної, динамічної та озонової тропопаузи, зональної асиметрії в розподілі озону полярних та середніх широт, проведення порівняння моделей і даних реаналізу щодо динаміки полярного вихору</w:t>
            </w:r>
          </w:p>
        </w:tc>
        <w:tc>
          <w:tcPr>
            <w:tcW w:w="908" w:type="dxa"/>
            <w:gridSpan w:val="2"/>
            <w:tcBorders>
              <w:top w:val="nil"/>
              <w:left w:val="nil"/>
              <w:bottom w:val="nil"/>
              <w:right w:val="nil"/>
            </w:tcBorders>
            <w:shd w:val="clear" w:color="auto" w:fill="auto"/>
          </w:tcPr>
          <w:p w:rsidR="005A7AB6" w:rsidRPr="00B20E84" w:rsidRDefault="0057199D" w:rsidP="00852CB4">
            <w:pPr>
              <w:pStyle w:val="1"/>
              <w:widowControl w:val="0"/>
              <w:spacing w:before="60" w:after="0" w:line="240" w:lineRule="auto"/>
              <w:ind w:left="-57" w:right="-170"/>
              <w:jc w:val="center"/>
              <w:rPr>
                <w:rFonts w:ascii="Times New Roman" w:eastAsia="Times New Roman" w:hAnsi="Times New Roman"/>
                <w:sz w:val="18"/>
              </w:rPr>
            </w:pPr>
            <w:r>
              <w:rPr>
                <w:rFonts w:ascii="Times New Roman" w:eastAsia="Times New Roman" w:hAnsi="Times New Roman"/>
                <w:sz w:val="18"/>
                <w:lang w:val="en-US"/>
              </w:rPr>
              <w:t>-</w:t>
            </w:r>
            <w:r w:rsidR="00852CB4" w:rsidRPr="00861072">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5A7AB6" w:rsidRPr="00B20E84" w:rsidRDefault="0057199D" w:rsidP="008511BA">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lang w:val="en-US"/>
              </w:rPr>
              <w:t>-</w:t>
            </w:r>
            <w:r w:rsidR="008511BA">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1,46</w:t>
            </w: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0,45</w:t>
            </w: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0,49</w:t>
            </w:r>
          </w:p>
        </w:tc>
        <w:tc>
          <w:tcPr>
            <w:tcW w:w="436"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0,52</w:t>
            </w:r>
          </w:p>
        </w:tc>
        <w:tc>
          <w:tcPr>
            <w:tcW w:w="576" w:type="dxa"/>
            <w:gridSpan w:val="8"/>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5A7AB6" w:rsidRPr="00B20E84" w:rsidRDefault="005A7AB6"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розкриття механізмів вза</w:t>
            </w:r>
            <w:r>
              <w:rPr>
                <w:rFonts w:ascii="Times New Roman" w:eastAsia="Times New Roman" w:hAnsi="Times New Roman"/>
                <w:sz w:val="18"/>
              </w:rPr>
              <w:t>ємодії підстиль</w:t>
            </w:r>
            <w:r w:rsidRPr="00B20E84">
              <w:rPr>
                <w:rFonts w:ascii="Times New Roman" w:eastAsia="Times New Roman" w:hAnsi="Times New Roman"/>
                <w:sz w:val="18"/>
              </w:rPr>
              <w:t xml:space="preserve">ної поверхні і атмосфери, </w:t>
            </w:r>
            <w:r w:rsidR="00E62601">
              <w:rPr>
                <w:rFonts w:ascii="Times New Roman" w:eastAsia="Times New Roman" w:hAnsi="Times New Roman"/>
                <w:sz w:val="18"/>
              </w:rPr>
              <w:t>між</w:t>
            </w:r>
            <w:r>
              <w:rPr>
                <w:rFonts w:ascii="Times New Roman" w:eastAsia="Times New Roman" w:hAnsi="Times New Roman"/>
                <w:sz w:val="18"/>
              </w:rPr>
              <w:t>масштаб</w:t>
            </w:r>
            <w:r w:rsidRPr="004113D2">
              <w:rPr>
                <w:rFonts w:ascii="Times New Roman" w:eastAsia="Times New Roman" w:hAnsi="Times New Roman"/>
                <w:sz w:val="18"/>
              </w:rPr>
              <w:t xml:space="preserve">- </w:t>
            </w:r>
            <w:r w:rsidRPr="00B20E84">
              <w:rPr>
                <w:rFonts w:ascii="Times New Roman" w:eastAsia="Times New Roman" w:hAnsi="Times New Roman"/>
                <w:sz w:val="18"/>
              </w:rPr>
              <w:t>них зв’язків атмосферних процесів</w:t>
            </w: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lang w:val="en-US"/>
              </w:rPr>
              <w:t>7</w:t>
            </w:r>
            <w:r w:rsidRPr="00B20E84">
              <w:rPr>
                <w:rFonts w:ascii="Times New Roman" w:eastAsia="Times New Roman" w:hAnsi="Times New Roman"/>
                <w:sz w:val="18"/>
              </w:rPr>
              <w:t>0</w:t>
            </w: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5A7AB6" w:rsidRPr="00B20E84" w:rsidRDefault="005A7AB6" w:rsidP="00E62601">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7) регіональні погодно-кліматичні умови мезо- та мікромасштабів, їх взаємозв’язок із станом та процесами дієвого шару підстильної поверхні, режимом поверхневого стоку</w:t>
            </w:r>
          </w:p>
        </w:tc>
        <w:tc>
          <w:tcPr>
            <w:tcW w:w="908" w:type="dxa"/>
            <w:gridSpan w:val="2"/>
            <w:tcBorders>
              <w:top w:val="nil"/>
              <w:left w:val="nil"/>
              <w:bottom w:val="nil"/>
              <w:right w:val="nil"/>
            </w:tcBorders>
            <w:shd w:val="clear" w:color="auto" w:fill="auto"/>
          </w:tcPr>
          <w:p w:rsidR="005A7AB6" w:rsidRPr="00B20E84" w:rsidRDefault="00E62601" w:rsidP="00E62601">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МОН</w:t>
            </w:r>
          </w:p>
        </w:tc>
        <w:tc>
          <w:tcPr>
            <w:tcW w:w="656" w:type="dxa"/>
            <w:gridSpan w:val="5"/>
            <w:tcBorders>
              <w:top w:val="nil"/>
              <w:left w:val="nil"/>
              <w:bottom w:val="nil"/>
              <w:right w:val="nil"/>
            </w:tcBorders>
            <w:shd w:val="clear" w:color="auto" w:fill="auto"/>
          </w:tcPr>
          <w:p w:rsidR="005A7AB6" w:rsidRPr="00B20E84" w:rsidRDefault="00E62601" w:rsidP="00E62601">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держав-ний бюджет</w:t>
            </w: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0,57</w:t>
            </w: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0,18</w:t>
            </w: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0,</w:t>
            </w:r>
            <w:r w:rsidRPr="00B20E84">
              <w:rPr>
                <w:rFonts w:ascii="Times New Roman" w:eastAsia="Times New Roman" w:hAnsi="Times New Roman"/>
                <w:sz w:val="18"/>
                <w:lang w:val="en-US"/>
              </w:rPr>
              <w:t>39</w:t>
            </w:r>
          </w:p>
        </w:tc>
        <w:tc>
          <w:tcPr>
            <w:tcW w:w="576" w:type="dxa"/>
            <w:gridSpan w:val="8"/>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5A7AB6" w:rsidRPr="00B20E84" w:rsidRDefault="005A7AB6" w:rsidP="008511BA">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кількість статистично проаналізо</w:t>
            </w:r>
            <w:r w:rsidR="00E62601">
              <w:rPr>
                <w:rFonts w:ascii="Times New Roman" w:eastAsia="Times New Roman" w:hAnsi="Times New Roman"/>
                <w:sz w:val="18"/>
              </w:rPr>
              <w:t>-</w:t>
            </w:r>
            <w:r w:rsidRPr="00B20E84">
              <w:rPr>
                <w:rFonts w:ascii="Times New Roman" w:eastAsia="Times New Roman" w:hAnsi="Times New Roman"/>
                <w:sz w:val="18"/>
              </w:rPr>
              <w:t>ваних гідро-метеорологіч</w:t>
            </w:r>
            <w:r w:rsidR="00E62601">
              <w:rPr>
                <w:rFonts w:ascii="Times New Roman" w:eastAsia="Times New Roman" w:hAnsi="Times New Roman"/>
                <w:sz w:val="18"/>
              </w:rPr>
              <w:t>-</w:t>
            </w:r>
            <w:r w:rsidRPr="00B20E84">
              <w:rPr>
                <w:rFonts w:ascii="Times New Roman" w:eastAsia="Times New Roman" w:hAnsi="Times New Roman"/>
                <w:sz w:val="18"/>
              </w:rPr>
              <w:t xml:space="preserve">них показників хмарності, опадів та підстильної поверхні за період </w:t>
            </w:r>
            <w:r w:rsidR="00852CB4">
              <w:rPr>
                <w:rFonts w:ascii="Times New Roman" w:eastAsia="Times New Roman" w:hAnsi="Times New Roman"/>
                <w:sz w:val="18"/>
              </w:rPr>
              <w:t>інструмен-</w:t>
            </w:r>
            <w:r w:rsidRPr="00B20E84">
              <w:rPr>
                <w:rFonts w:ascii="Times New Roman" w:eastAsia="Times New Roman" w:hAnsi="Times New Roman"/>
                <w:sz w:val="18"/>
              </w:rPr>
              <w:t>тальних досліджень</w:t>
            </w: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15</w:t>
            </w: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w:t>
            </w: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w:t>
            </w: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w:t>
            </w: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w:t>
            </w: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w:t>
            </w:r>
          </w:p>
        </w:tc>
        <w:tc>
          <w:tcPr>
            <w:tcW w:w="1699" w:type="dxa"/>
            <w:gridSpan w:val="4"/>
            <w:tcBorders>
              <w:top w:val="nil"/>
              <w:left w:val="nil"/>
              <w:bottom w:val="nil"/>
              <w:right w:val="nil"/>
            </w:tcBorders>
            <w:shd w:val="clear" w:color="auto" w:fill="auto"/>
          </w:tcPr>
          <w:p w:rsidR="005A7AB6" w:rsidRPr="00B20E84" w:rsidRDefault="005A7AB6" w:rsidP="00E62601">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8) дослідження властивостей та процесів формування хмар та опадів у взаємодії з підстильною поверхнею на різних просторово-часових масштабах у полярних регіонах</w:t>
            </w:r>
          </w:p>
        </w:tc>
        <w:tc>
          <w:tcPr>
            <w:tcW w:w="908" w:type="dxa"/>
            <w:gridSpan w:val="2"/>
            <w:tcBorders>
              <w:top w:val="nil"/>
              <w:left w:val="nil"/>
              <w:bottom w:val="nil"/>
              <w:right w:val="nil"/>
            </w:tcBorders>
            <w:shd w:val="clear" w:color="auto" w:fill="auto"/>
          </w:tcPr>
          <w:p w:rsidR="005A7AB6" w:rsidRPr="00B20E84" w:rsidRDefault="0057199D" w:rsidP="00EA24D8">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lang w:val="en-US"/>
              </w:rPr>
              <w:t>-</w:t>
            </w:r>
            <w:r w:rsidR="00E62601" w:rsidRPr="00347553">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5A7AB6" w:rsidRPr="00B20E84" w:rsidRDefault="0057199D" w:rsidP="00E62601">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lang w:val="en-US"/>
              </w:rPr>
              <w:t>-</w:t>
            </w:r>
            <w:r w:rsidR="00E62601" w:rsidRPr="00347553">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1,</w:t>
            </w:r>
            <w:r w:rsidRPr="00B20E84">
              <w:rPr>
                <w:rFonts w:ascii="Times New Roman" w:eastAsia="Times New Roman" w:hAnsi="Times New Roman"/>
                <w:sz w:val="18"/>
                <w:lang w:val="en-US"/>
              </w:rPr>
              <w:t>82</w:t>
            </w: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w:t>
            </w: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lang w:val="en-US"/>
              </w:rPr>
              <w:t>1</w:t>
            </w:r>
            <w:r w:rsidRPr="00B20E84">
              <w:rPr>
                <w:rFonts w:ascii="Times New Roman" w:eastAsia="Times New Roman" w:hAnsi="Times New Roman"/>
                <w:sz w:val="18"/>
              </w:rPr>
              <w:t>,</w:t>
            </w:r>
            <w:r w:rsidRPr="00B20E84">
              <w:rPr>
                <w:rFonts w:ascii="Times New Roman" w:eastAsia="Times New Roman" w:hAnsi="Times New Roman"/>
                <w:sz w:val="18"/>
                <w:lang w:val="en-US"/>
              </w:rPr>
              <w:t>04</w:t>
            </w:r>
          </w:p>
        </w:tc>
        <w:tc>
          <w:tcPr>
            <w:tcW w:w="436"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0,46</w:t>
            </w:r>
          </w:p>
        </w:tc>
        <w:tc>
          <w:tcPr>
            <w:tcW w:w="576" w:type="dxa"/>
            <w:gridSpan w:val="8"/>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0,46</w:t>
            </w:r>
          </w:p>
        </w:tc>
        <w:tc>
          <w:tcPr>
            <w:tcW w:w="574"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0,46</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E62601" w:rsidRPr="00B20E84" w:rsidRDefault="00E62601"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відсоток виконаних робіт із дослідження механізмів формування, динаміки снігового покриву залежно від режиму випадіння опадів, </w:t>
            </w:r>
            <w:r w:rsidR="00852CB4">
              <w:rPr>
                <w:rFonts w:ascii="Times New Roman" w:eastAsia="Times New Roman" w:hAnsi="Times New Roman"/>
                <w:sz w:val="18"/>
              </w:rPr>
              <w:t>термодинаміч</w:t>
            </w:r>
            <w:r>
              <w:rPr>
                <w:rFonts w:ascii="Times New Roman" w:eastAsia="Times New Roman" w:hAnsi="Times New Roman"/>
                <w:sz w:val="18"/>
              </w:rPr>
              <w:t>-</w:t>
            </w:r>
            <w:r w:rsidRPr="00B20E84">
              <w:rPr>
                <w:rFonts w:ascii="Times New Roman" w:eastAsia="Times New Roman" w:hAnsi="Times New Roman"/>
                <w:sz w:val="18"/>
              </w:rPr>
              <w:t>ного стану та вологості атмосфери</w:t>
            </w: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lang w:val="en-US"/>
              </w:rPr>
              <w:t>7</w:t>
            </w:r>
            <w:r w:rsidRPr="00B20E84">
              <w:rPr>
                <w:rFonts w:ascii="Times New Roman" w:eastAsia="Times New Roman" w:hAnsi="Times New Roman"/>
                <w:sz w:val="18"/>
              </w:rPr>
              <w:t>0</w:t>
            </w: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E62601" w:rsidRPr="00B20E84" w:rsidRDefault="00E62601" w:rsidP="00E62601">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9) дослідження механізмів формування, динаміки снігового покриву залежно від режиму випадіння опадів, термодинамічного стану та вологості атмосфери</w:t>
            </w:r>
          </w:p>
        </w:tc>
        <w:tc>
          <w:tcPr>
            <w:tcW w:w="908" w:type="dxa"/>
            <w:gridSpan w:val="2"/>
            <w:tcBorders>
              <w:top w:val="nil"/>
              <w:left w:val="nil"/>
              <w:bottom w:val="nil"/>
              <w:right w:val="nil"/>
            </w:tcBorders>
            <w:shd w:val="clear" w:color="auto" w:fill="auto"/>
          </w:tcPr>
          <w:p w:rsidR="00E62601" w:rsidRDefault="0057199D" w:rsidP="00E62601">
            <w:pPr>
              <w:spacing w:before="60"/>
              <w:ind w:right="-57"/>
              <w:jc w:val="center"/>
            </w:pPr>
            <w:r>
              <w:rPr>
                <w:rFonts w:ascii="Times New Roman" w:eastAsia="Times New Roman" w:hAnsi="Times New Roman"/>
                <w:sz w:val="18"/>
                <w:lang w:val="en-US"/>
              </w:rPr>
              <w:t>-</w:t>
            </w:r>
            <w:r w:rsidR="00E62601" w:rsidRPr="00055481">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E62601" w:rsidRDefault="0057199D" w:rsidP="00E62601">
            <w:pPr>
              <w:spacing w:before="60"/>
              <w:ind w:right="-57"/>
            </w:pPr>
            <w:r>
              <w:rPr>
                <w:rFonts w:ascii="Times New Roman" w:eastAsia="Times New Roman" w:hAnsi="Times New Roman"/>
                <w:sz w:val="18"/>
                <w:lang w:val="en-US"/>
              </w:rPr>
              <w:t>-</w:t>
            </w:r>
            <w:r w:rsidR="00E62601" w:rsidRPr="00055481">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0,51</w:t>
            </w: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0,15</w:t>
            </w: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0,</w:t>
            </w:r>
            <w:r w:rsidRPr="00B20E84">
              <w:rPr>
                <w:rFonts w:ascii="Times New Roman" w:eastAsia="Times New Roman" w:hAnsi="Times New Roman"/>
                <w:sz w:val="18"/>
                <w:lang w:val="en-US"/>
              </w:rPr>
              <w:t>36</w:t>
            </w: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E62601" w:rsidRPr="00B20E84" w:rsidRDefault="00E62601"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визначення впливу планетарних хвиль і раптових стратосферних потеплінь в полярних регіонах на погодні умови в середніх широтах</w:t>
            </w: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both"/>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both"/>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both"/>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both"/>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both"/>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both"/>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both"/>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both"/>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both"/>
              <w:rPr>
                <w:rFonts w:ascii="Times New Roman" w:eastAsia="Times New Roman" w:hAnsi="Times New Roman"/>
                <w:sz w:val="18"/>
              </w:rPr>
            </w:pP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both"/>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both"/>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both"/>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both"/>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both"/>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both"/>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both"/>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E62601" w:rsidRPr="00B20E84" w:rsidRDefault="00E62601" w:rsidP="00E62601">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10) пошук та визначення впливу планетарних хвиль і раптових стратосферних потеплінь в полярних регіонах на погодні умови в середніх широтах, порівняння даних реаналізів і моделей</w:t>
            </w:r>
          </w:p>
        </w:tc>
        <w:tc>
          <w:tcPr>
            <w:tcW w:w="908" w:type="dxa"/>
            <w:gridSpan w:val="2"/>
            <w:tcBorders>
              <w:top w:val="nil"/>
              <w:left w:val="nil"/>
              <w:bottom w:val="nil"/>
              <w:right w:val="nil"/>
            </w:tcBorders>
            <w:shd w:val="clear" w:color="auto" w:fill="auto"/>
          </w:tcPr>
          <w:p w:rsidR="00E62601" w:rsidRDefault="0057199D" w:rsidP="00E62601">
            <w:pPr>
              <w:spacing w:before="60"/>
              <w:ind w:left="-57" w:right="-57"/>
              <w:jc w:val="center"/>
            </w:pPr>
            <w:r>
              <w:rPr>
                <w:rFonts w:ascii="Times New Roman" w:eastAsia="Times New Roman" w:hAnsi="Times New Roman"/>
                <w:sz w:val="18"/>
                <w:lang w:val="en-US"/>
              </w:rPr>
              <w:t>-</w:t>
            </w:r>
            <w:r w:rsidR="00E62601" w:rsidRPr="00480E64">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E62601" w:rsidRDefault="0057199D" w:rsidP="00E62601">
            <w:pPr>
              <w:spacing w:before="60"/>
              <w:ind w:left="-57" w:right="-57"/>
              <w:jc w:val="center"/>
            </w:pPr>
            <w:r>
              <w:rPr>
                <w:rFonts w:ascii="Times New Roman" w:eastAsia="Times New Roman" w:hAnsi="Times New Roman"/>
                <w:sz w:val="18"/>
                <w:lang w:val="en-US"/>
              </w:rPr>
              <w:t>-</w:t>
            </w:r>
            <w:r w:rsidR="00E62601" w:rsidRPr="00480E64">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1,04</w:t>
            </w: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0,52</w:t>
            </w: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0,52</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E62601" w:rsidRPr="00B20E84" w:rsidRDefault="00E62601" w:rsidP="00E62601">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оцінки впливу снігового покриву та інсоляції на термічний режим підстильної поверхні</w:t>
            </w: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E62601" w:rsidRPr="00B20E84" w:rsidRDefault="00E62601" w:rsidP="00E62601">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11) дослідження впливу снігового покриву та інсоляції на термічний режим підстильної поверхні</w:t>
            </w:r>
          </w:p>
        </w:tc>
        <w:tc>
          <w:tcPr>
            <w:tcW w:w="908" w:type="dxa"/>
            <w:gridSpan w:val="2"/>
            <w:tcBorders>
              <w:top w:val="nil"/>
              <w:left w:val="nil"/>
              <w:bottom w:val="nil"/>
              <w:right w:val="nil"/>
            </w:tcBorders>
            <w:shd w:val="clear" w:color="auto" w:fill="auto"/>
          </w:tcPr>
          <w:p w:rsidR="00E62601" w:rsidRPr="00B20E84" w:rsidRDefault="00E62601" w:rsidP="0036079D">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МОН</w:t>
            </w:r>
          </w:p>
        </w:tc>
        <w:tc>
          <w:tcPr>
            <w:tcW w:w="656" w:type="dxa"/>
            <w:gridSpan w:val="5"/>
            <w:tcBorders>
              <w:top w:val="nil"/>
              <w:left w:val="nil"/>
              <w:bottom w:val="nil"/>
              <w:right w:val="nil"/>
            </w:tcBorders>
            <w:shd w:val="clear" w:color="auto" w:fill="auto"/>
          </w:tcPr>
          <w:p w:rsidR="00E62601" w:rsidRPr="00B20E84" w:rsidRDefault="00E62601" w:rsidP="0036079D">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держав-ний бюджет</w:t>
            </w: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w:t>
            </w: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0,25</w:t>
            </w: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0,25</w:t>
            </w:r>
          </w:p>
        </w:tc>
      </w:tr>
      <w:tr w:rsidR="006A5983" w:rsidRPr="00B20E84" w:rsidTr="00D146E4">
        <w:trPr>
          <w:cantSplit/>
          <w:trHeight w:val="20"/>
        </w:trPr>
        <w:tc>
          <w:tcPr>
            <w:tcW w:w="1812" w:type="dxa"/>
            <w:gridSpan w:val="5"/>
            <w:tcBorders>
              <w:top w:val="nil"/>
              <w:left w:val="nil"/>
              <w:bottom w:val="nil"/>
              <w:right w:val="nil"/>
            </w:tcBorders>
            <w:shd w:val="clear" w:color="auto" w:fill="auto"/>
          </w:tcPr>
          <w:p w:rsidR="00E62601" w:rsidRPr="00B20E84" w:rsidRDefault="00E62601" w:rsidP="00E62601">
            <w:pPr>
              <w:pStyle w:val="1"/>
              <w:widowControl w:val="0"/>
              <w:pBdr>
                <w:top w:val="single" w:sz="4" w:space="1" w:color="auto"/>
              </w:pBdr>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Разом за напрямом “Гідрометеорологічні дослідження”</w:t>
            </w:r>
          </w:p>
        </w:tc>
        <w:tc>
          <w:tcPr>
            <w:tcW w:w="858" w:type="dxa"/>
            <w:gridSpan w:val="10"/>
            <w:tcBorders>
              <w:top w:val="nil"/>
              <w:left w:val="nil"/>
              <w:bottom w:val="nil"/>
              <w:right w:val="nil"/>
            </w:tcBorders>
            <w:shd w:val="clear" w:color="auto" w:fill="auto"/>
          </w:tcPr>
          <w:p w:rsidR="00E62601" w:rsidRPr="00B20E84" w:rsidRDefault="00E62601"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57"/>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E62601" w:rsidRPr="00B20E84" w:rsidRDefault="0057199D" w:rsidP="00EA24D8">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lang w:val="en-US"/>
              </w:rPr>
              <w:t>-</w:t>
            </w:r>
            <w:r w:rsidR="00E62601" w:rsidRPr="00480E64">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1</w:t>
            </w:r>
            <w:r w:rsidRPr="00B20E84">
              <w:rPr>
                <w:rFonts w:ascii="Times New Roman" w:eastAsia="Times New Roman" w:hAnsi="Times New Roman"/>
                <w:sz w:val="18"/>
                <w:lang w:val="en-US"/>
              </w:rPr>
              <w:t>1</w:t>
            </w:r>
            <w:r w:rsidRPr="00B20E84">
              <w:rPr>
                <w:rFonts w:ascii="Times New Roman" w:eastAsia="Times New Roman" w:hAnsi="Times New Roman"/>
                <w:sz w:val="18"/>
              </w:rPr>
              <w:t>,</w:t>
            </w:r>
            <w:r w:rsidRPr="00B20E84">
              <w:rPr>
                <w:rFonts w:ascii="Times New Roman" w:eastAsia="Times New Roman" w:hAnsi="Times New Roman"/>
                <w:sz w:val="18"/>
                <w:lang w:val="en-US"/>
              </w:rPr>
              <w:t>38</w:t>
            </w: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0,11</w:t>
            </w: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w:t>
            </w: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0,32</w:t>
            </w: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0,76</w:t>
            </w: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1,14</w:t>
            </w: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1,48</w:t>
            </w: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jc w:val="center"/>
              <w:rPr>
                <w:rFonts w:ascii="Times New Roman" w:eastAsia="Times New Roman" w:hAnsi="Times New Roman"/>
                <w:sz w:val="18"/>
                <w:lang w:val="en-US"/>
              </w:rPr>
            </w:pPr>
            <w:r w:rsidRPr="00B20E84">
              <w:rPr>
                <w:rFonts w:ascii="Times New Roman" w:eastAsia="Times New Roman" w:hAnsi="Times New Roman"/>
                <w:sz w:val="18"/>
              </w:rPr>
              <w:t>1,</w:t>
            </w:r>
            <w:r w:rsidRPr="00B20E84">
              <w:rPr>
                <w:rFonts w:ascii="Times New Roman" w:eastAsia="Times New Roman" w:hAnsi="Times New Roman"/>
                <w:sz w:val="18"/>
                <w:lang w:val="en-US"/>
              </w:rPr>
              <w:t>85</w:t>
            </w:r>
          </w:p>
        </w:tc>
        <w:tc>
          <w:tcPr>
            <w:tcW w:w="436" w:type="dxa"/>
            <w:gridSpan w:val="4"/>
            <w:tcBorders>
              <w:top w:val="nil"/>
              <w:left w:val="nil"/>
              <w:bottom w:val="nil"/>
              <w:right w:val="nil"/>
            </w:tcBorders>
            <w:shd w:val="clear" w:color="auto" w:fill="auto"/>
          </w:tcPr>
          <w:p w:rsidR="00E62601" w:rsidRPr="00B20E84" w:rsidRDefault="00E62601" w:rsidP="004113D2">
            <w:pPr>
              <w:pStyle w:val="1"/>
              <w:widowControl w:val="0"/>
              <w:spacing w:before="60" w:after="0" w:line="240" w:lineRule="auto"/>
              <w:ind w:left="-106" w:right="-110"/>
              <w:jc w:val="center"/>
              <w:rPr>
                <w:rFonts w:ascii="Times New Roman" w:eastAsia="Times New Roman" w:hAnsi="Times New Roman"/>
                <w:sz w:val="18"/>
                <w:lang w:val="en-US"/>
              </w:rPr>
            </w:pPr>
            <w:r w:rsidRPr="00B20E84">
              <w:rPr>
                <w:rFonts w:ascii="Times New Roman" w:eastAsia="Times New Roman" w:hAnsi="Times New Roman"/>
                <w:sz w:val="18"/>
                <w:lang w:val="en-US"/>
              </w:rPr>
              <w:t>2</w:t>
            </w:r>
            <w:r w:rsidRPr="00B20E84">
              <w:rPr>
                <w:rFonts w:ascii="Times New Roman" w:eastAsia="Times New Roman" w:hAnsi="Times New Roman"/>
                <w:sz w:val="18"/>
              </w:rPr>
              <w:t>,</w:t>
            </w:r>
            <w:r w:rsidRPr="00B20E84">
              <w:rPr>
                <w:rFonts w:ascii="Times New Roman" w:eastAsia="Times New Roman" w:hAnsi="Times New Roman"/>
                <w:sz w:val="18"/>
                <w:lang w:val="en-US"/>
              </w:rPr>
              <w:t>07</w:t>
            </w: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1,66</w:t>
            </w: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1,66</w:t>
            </w:r>
          </w:p>
        </w:tc>
      </w:tr>
      <w:tr w:rsidR="005A7AB6" w:rsidRPr="00B20E84" w:rsidTr="00023AFE">
        <w:trPr>
          <w:cantSplit/>
          <w:trHeight w:val="20"/>
        </w:trPr>
        <w:tc>
          <w:tcPr>
            <w:tcW w:w="23096" w:type="dxa"/>
            <w:gridSpan w:val="154"/>
            <w:tcBorders>
              <w:top w:val="nil"/>
              <w:left w:val="nil"/>
              <w:bottom w:val="nil"/>
              <w:right w:val="nil"/>
            </w:tcBorders>
            <w:shd w:val="clear" w:color="auto" w:fill="auto"/>
          </w:tcPr>
          <w:p w:rsidR="005A7AB6" w:rsidRPr="00B20E84" w:rsidRDefault="005A7AB6" w:rsidP="00A9594C">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Океанографічні дослідження</w:t>
            </w:r>
          </w:p>
        </w:tc>
      </w:tr>
      <w:tr w:rsidR="006A5983" w:rsidRPr="00B20E84" w:rsidTr="00D146E4">
        <w:trPr>
          <w:cantSplit/>
          <w:trHeight w:val="20"/>
        </w:trPr>
        <w:tc>
          <w:tcPr>
            <w:tcW w:w="1403" w:type="dxa"/>
            <w:gridSpan w:val="4"/>
            <w:vMerge w:val="restart"/>
            <w:tcBorders>
              <w:top w:val="nil"/>
              <w:left w:val="nil"/>
              <w:bottom w:val="nil"/>
              <w:right w:val="nil"/>
            </w:tcBorders>
            <w:shd w:val="clear" w:color="auto" w:fill="auto"/>
          </w:tcPr>
          <w:p w:rsidR="00E62601" w:rsidRPr="00B20E84" w:rsidRDefault="00E62601" w:rsidP="004113D2">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4. Визначення тенденцій кліматичної мінливості океанографіч</w:t>
            </w:r>
            <w:r w:rsidRPr="004113D2">
              <w:rPr>
                <w:rFonts w:ascii="Times New Roman" w:eastAsia="Times New Roman" w:hAnsi="Times New Roman"/>
                <w:sz w:val="18"/>
              </w:rPr>
              <w:t>-</w:t>
            </w:r>
            <w:r w:rsidRPr="00B20E84">
              <w:rPr>
                <w:rFonts w:ascii="Times New Roman" w:eastAsia="Times New Roman" w:hAnsi="Times New Roman"/>
                <w:sz w:val="18"/>
              </w:rPr>
              <w:t>них полів Південного океану, прогнозування</w:t>
            </w:r>
            <w:r w:rsidRPr="00B20E84">
              <w:rPr>
                <w:rFonts w:ascii="Times New Roman" w:eastAsia="Times New Roman" w:hAnsi="Times New Roman"/>
                <w:sz w:val="18"/>
              </w:rPr>
              <w:br/>
              <w:t>зон підвищеної біологічної продуктив</w:t>
            </w:r>
            <w:r w:rsidR="00B8497C">
              <w:rPr>
                <w:rFonts w:ascii="Times New Roman" w:eastAsia="Times New Roman" w:hAnsi="Times New Roman"/>
                <w:sz w:val="18"/>
              </w:rPr>
              <w:t>-</w:t>
            </w:r>
            <w:r w:rsidRPr="00B20E84">
              <w:rPr>
                <w:rFonts w:ascii="Times New Roman" w:eastAsia="Times New Roman" w:hAnsi="Times New Roman"/>
                <w:sz w:val="18"/>
              </w:rPr>
              <w:t xml:space="preserve">ності </w:t>
            </w:r>
            <w:r w:rsidRPr="00B20E84">
              <w:rPr>
                <w:rFonts w:ascii="Times New Roman" w:eastAsia="Times New Roman" w:hAnsi="Times New Roman"/>
                <w:sz w:val="18"/>
              </w:rPr>
              <w:br/>
              <w:t>та промислової значимості</w:t>
            </w:r>
          </w:p>
        </w:tc>
        <w:tc>
          <w:tcPr>
            <w:tcW w:w="1267" w:type="dxa"/>
            <w:gridSpan w:val="11"/>
            <w:vMerge w:val="restart"/>
            <w:tcBorders>
              <w:top w:val="nil"/>
              <w:left w:val="nil"/>
              <w:bottom w:val="nil"/>
              <w:right w:val="nil"/>
            </w:tcBorders>
            <w:shd w:val="clear" w:color="auto" w:fill="auto"/>
          </w:tcPr>
          <w:p w:rsidR="00E62601" w:rsidRPr="00B20E84" w:rsidRDefault="00E62601"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відсоток виконаних робіт із створення системи та бази даних моніторингу </w:t>
            </w:r>
            <w:r w:rsidR="00B8497C">
              <w:rPr>
                <w:rFonts w:ascii="Times New Roman" w:eastAsia="Times New Roman" w:hAnsi="Times New Roman"/>
                <w:sz w:val="18"/>
              </w:rPr>
              <w:t>гідродинамі</w:t>
            </w:r>
            <w:r w:rsidR="008511BA">
              <w:rPr>
                <w:rFonts w:ascii="Times New Roman" w:eastAsia="Times New Roman" w:hAnsi="Times New Roman"/>
                <w:sz w:val="18"/>
              </w:rPr>
              <w:t>ч</w:t>
            </w:r>
            <w:r w:rsidR="00B8497C">
              <w:rPr>
                <w:rFonts w:ascii="Times New Roman" w:eastAsia="Times New Roman" w:hAnsi="Times New Roman"/>
                <w:sz w:val="18"/>
              </w:rPr>
              <w:t>-</w:t>
            </w:r>
            <w:r w:rsidRPr="00B20E84">
              <w:rPr>
                <w:rFonts w:ascii="Times New Roman" w:eastAsia="Times New Roman" w:hAnsi="Times New Roman"/>
                <w:sz w:val="18"/>
              </w:rPr>
              <w:t xml:space="preserve">них, </w:t>
            </w:r>
            <w:r w:rsidR="00B8497C">
              <w:rPr>
                <w:rFonts w:ascii="Times New Roman" w:eastAsia="Times New Roman" w:hAnsi="Times New Roman"/>
                <w:sz w:val="18"/>
              </w:rPr>
              <w:t>гідроло-</w:t>
            </w:r>
            <w:r w:rsidRPr="00B20E84">
              <w:rPr>
                <w:rFonts w:ascii="Times New Roman" w:eastAsia="Times New Roman" w:hAnsi="Times New Roman"/>
                <w:sz w:val="18"/>
              </w:rPr>
              <w:t>гічних і гідрохімічних полів</w:t>
            </w:r>
          </w:p>
          <w:p w:rsidR="00E62601" w:rsidRPr="00B20E84" w:rsidRDefault="00E62601"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24</w:t>
            </w: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18</w:t>
            </w: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18</w:t>
            </w: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38"/>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38"/>
              <w:rPr>
                <w:rFonts w:ascii="Times New Roman" w:eastAsia="Times New Roman" w:hAnsi="Times New Roman"/>
                <w:sz w:val="18"/>
              </w:rPr>
            </w:pPr>
          </w:p>
        </w:tc>
        <w:tc>
          <w:tcPr>
            <w:tcW w:w="1699" w:type="dxa"/>
            <w:gridSpan w:val="4"/>
            <w:vMerge w:val="restart"/>
            <w:tcBorders>
              <w:top w:val="nil"/>
              <w:left w:val="nil"/>
              <w:bottom w:val="nil"/>
              <w:right w:val="nil"/>
            </w:tcBorders>
            <w:shd w:val="clear" w:color="auto" w:fill="auto"/>
          </w:tcPr>
          <w:p w:rsidR="00E62601" w:rsidRPr="00B20E84" w:rsidRDefault="00E62601" w:rsidP="00E62601">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1) створення вимірювальних </w:t>
            </w:r>
            <w:r w:rsidRPr="00B20E84">
              <w:rPr>
                <w:rFonts w:ascii="Times New Roman" w:eastAsia="Times New Roman" w:hAnsi="Times New Roman"/>
                <w:sz w:val="18"/>
              </w:rPr>
              <w:br/>
              <w:t xml:space="preserve">систем і </w:t>
            </w:r>
            <w:r>
              <w:rPr>
                <w:rFonts w:ascii="Times New Roman" w:eastAsia="Times New Roman" w:hAnsi="Times New Roman"/>
                <w:sz w:val="18"/>
              </w:rPr>
              <w:br/>
            </w:r>
            <w:r w:rsidRPr="00B20E84">
              <w:rPr>
                <w:rFonts w:ascii="Times New Roman" w:eastAsia="Times New Roman" w:hAnsi="Times New Roman"/>
                <w:sz w:val="18"/>
              </w:rPr>
              <w:t>контрольно-калібрувальних океанографічних</w:t>
            </w:r>
            <w:r w:rsidRPr="00B20E84">
              <w:rPr>
                <w:rFonts w:ascii="Times New Roman" w:eastAsia="Times New Roman" w:hAnsi="Times New Roman"/>
                <w:sz w:val="18"/>
              </w:rPr>
              <w:br/>
              <w:t>полігонів, впровадження систем комплексного моніторингу гідродинамічних, гідрологічних і гідрохімічних полів</w:t>
            </w:r>
            <w:r w:rsidRPr="00B20E84">
              <w:rPr>
                <w:rFonts w:ascii="Times New Roman" w:eastAsia="Times New Roman" w:hAnsi="Times New Roman"/>
                <w:sz w:val="18"/>
              </w:rPr>
              <w:br/>
              <w:t xml:space="preserve">на базі супутникових, гідроакустичних, </w:t>
            </w:r>
            <w:r w:rsidRPr="00B20E84">
              <w:rPr>
                <w:rFonts w:ascii="Times New Roman" w:eastAsia="Times New Roman" w:hAnsi="Times New Roman"/>
                <w:sz w:val="18"/>
              </w:rPr>
              <w:br/>
              <w:t>оптичних і дрифтерних технологій для здійснення навігаційно-гідрографічних прогнозів</w:t>
            </w:r>
          </w:p>
        </w:tc>
        <w:tc>
          <w:tcPr>
            <w:tcW w:w="908" w:type="dxa"/>
            <w:gridSpan w:val="2"/>
            <w:tcBorders>
              <w:top w:val="nil"/>
              <w:left w:val="nil"/>
              <w:bottom w:val="nil"/>
              <w:right w:val="nil"/>
            </w:tcBorders>
            <w:shd w:val="clear" w:color="auto" w:fill="auto"/>
          </w:tcPr>
          <w:p w:rsidR="00E62601" w:rsidRPr="00B20E84" w:rsidRDefault="0057199D" w:rsidP="00B8497C">
            <w:pPr>
              <w:pStyle w:val="1"/>
              <w:widowControl w:val="0"/>
              <w:spacing w:before="60" w:after="0" w:line="240" w:lineRule="auto"/>
              <w:ind w:left="-57" w:right="-170"/>
              <w:jc w:val="center"/>
              <w:rPr>
                <w:rFonts w:ascii="Times New Roman" w:eastAsia="Times New Roman" w:hAnsi="Times New Roman"/>
                <w:sz w:val="18"/>
              </w:rPr>
            </w:pPr>
            <w:r>
              <w:rPr>
                <w:rFonts w:ascii="Times New Roman" w:eastAsia="Times New Roman" w:hAnsi="Times New Roman"/>
                <w:sz w:val="18"/>
                <w:lang w:val="en-US"/>
              </w:rPr>
              <w:t>-</w:t>
            </w:r>
            <w:r w:rsidR="00B8497C" w:rsidRPr="00861072">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E62601" w:rsidRDefault="0057199D" w:rsidP="00E62601">
            <w:pPr>
              <w:spacing w:before="60"/>
              <w:ind w:left="-57" w:right="-57"/>
              <w:jc w:val="center"/>
            </w:pPr>
            <w:r>
              <w:rPr>
                <w:rFonts w:ascii="Times New Roman" w:eastAsia="Times New Roman" w:hAnsi="Times New Roman"/>
                <w:sz w:val="18"/>
              </w:rPr>
              <w:t>-</w:t>
            </w:r>
            <w:r w:rsidR="00E62601" w:rsidRPr="00E62601">
              <w:rPr>
                <w:rFonts w:ascii="Times New Roman" w:eastAsia="Times New Roman" w:hAnsi="Times New Roman"/>
                <w:sz w:val="18"/>
              </w:rPr>
              <w:t>“</w:t>
            </w:r>
            <w:r>
              <w:rPr>
                <w:rFonts w:ascii="Times New Roman" w:eastAsia="Times New Roman" w:hAnsi="Times New Roman"/>
                <w:sz w:val="18"/>
              </w:rPr>
              <w:t>-</w:t>
            </w: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1,12</w:t>
            </w: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0,23</w:t>
            </w: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w:t>
            </w: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0,39</w:t>
            </w: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vMerge/>
            <w:tcBorders>
              <w:top w:val="nil"/>
              <w:left w:val="nil"/>
              <w:bottom w:val="nil"/>
              <w:right w:val="nil"/>
            </w:tcBorders>
            <w:shd w:val="clear" w:color="auto" w:fill="auto"/>
            <w:vAlign w:val="center"/>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E62601" w:rsidRPr="00B20E84" w:rsidRDefault="00E62601"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E62601" w:rsidRPr="00B20E84" w:rsidRDefault="00E62601" w:rsidP="00E62601">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E62601" w:rsidRPr="00B20E84" w:rsidRDefault="00E62601" w:rsidP="00E62601">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E62601" w:rsidRDefault="00E62601" w:rsidP="00E62601">
            <w:pPr>
              <w:spacing w:before="60"/>
              <w:ind w:left="-57" w:right="-57"/>
              <w:jc w:val="center"/>
            </w:pP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vMerge/>
            <w:tcBorders>
              <w:top w:val="nil"/>
              <w:left w:val="nil"/>
              <w:bottom w:val="nil"/>
              <w:right w:val="nil"/>
            </w:tcBorders>
            <w:shd w:val="clear" w:color="auto" w:fill="auto"/>
            <w:vAlign w:val="center"/>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E62601" w:rsidRPr="00B20E84" w:rsidRDefault="00E62601"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E62601" w:rsidRPr="00B20E84" w:rsidRDefault="00E62601" w:rsidP="00E62601">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E62601" w:rsidRDefault="00E62601" w:rsidP="00E62601">
            <w:pPr>
              <w:spacing w:before="60"/>
              <w:ind w:left="-57" w:right="-57"/>
              <w:jc w:val="center"/>
            </w:pP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vMerge w:val="restart"/>
            <w:tcBorders>
              <w:top w:val="nil"/>
              <w:left w:val="nil"/>
              <w:bottom w:val="nil"/>
              <w:right w:val="nil"/>
            </w:tcBorders>
            <w:shd w:val="clear" w:color="auto" w:fill="auto"/>
          </w:tcPr>
          <w:p w:rsidR="00E62601" w:rsidRPr="00B20E84" w:rsidRDefault="00E62601"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вивчення механізму формування структури водних мас</w:t>
            </w: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25</w:t>
            </w: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25</w:t>
            </w: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25</w:t>
            </w: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15</w:t>
            </w: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38"/>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38"/>
              <w:rPr>
                <w:rFonts w:ascii="Times New Roman" w:eastAsia="Times New Roman" w:hAnsi="Times New Roman"/>
                <w:sz w:val="18"/>
              </w:rPr>
            </w:pPr>
          </w:p>
        </w:tc>
        <w:tc>
          <w:tcPr>
            <w:tcW w:w="1699" w:type="dxa"/>
            <w:gridSpan w:val="4"/>
            <w:vMerge w:val="restart"/>
            <w:tcBorders>
              <w:top w:val="nil"/>
              <w:left w:val="nil"/>
              <w:bottom w:val="nil"/>
              <w:right w:val="nil"/>
            </w:tcBorders>
            <w:shd w:val="clear" w:color="auto" w:fill="auto"/>
          </w:tcPr>
          <w:p w:rsidR="00E62601" w:rsidRPr="00B20E84" w:rsidRDefault="00E62601" w:rsidP="00E62601">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2) виявлення факторів,</w:t>
            </w:r>
            <w:r w:rsidRPr="00B20E84">
              <w:rPr>
                <w:rFonts w:ascii="Times New Roman" w:eastAsia="Times New Roman" w:hAnsi="Times New Roman"/>
                <w:sz w:val="18"/>
              </w:rPr>
              <w:br/>
              <w:t>що визначають структуру Антарктичної полярної фронтальної зони, проведення аналізу динаміки океанічних фронтів і процесів формування вертикальної циркуляції вод та вивчення механізму формування водних мас</w:t>
            </w:r>
          </w:p>
        </w:tc>
        <w:tc>
          <w:tcPr>
            <w:tcW w:w="908" w:type="dxa"/>
            <w:gridSpan w:val="2"/>
            <w:tcBorders>
              <w:top w:val="nil"/>
              <w:left w:val="nil"/>
              <w:bottom w:val="nil"/>
              <w:right w:val="nil"/>
            </w:tcBorders>
            <w:shd w:val="clear" w:color="auto" w:fill="auto"/>
          </w:tcPr>
          <w:p w:rsidR="00E62601" w:rsidRPr="00B20E84" w:rsidRDefault="0057199D" w:rsidP="00B8497C">
            <w:pPr>
              <w:pStyle w:val="1"/>
              <w:widowControl w:val="0"/>
              <w:spacing w:before="60" w:after="0" w:line="240" w:lineRule="auto"/>
              <w:ind w:left="-57" w:right="-170"/>
              <w:jc w:val="center"/>
              <w:rPr>
                <w:rFonts w:ascii="Times New Roman" w:eastAsia="Times New Roman" w:hAnsi="Times New Roman"/>
                <w:sz w:val="18"/>
              </w:rPr>
            </w:pPr>
            <w:r>
              <w:rPr>
                <w:rFonts w:ascii="Times New Roman" w:eastAsia="Times New Roman" w:hAnsi="Times New Roman"/>
                <w:sz w:val="18"/>
                <w:lang w:val="en-US"/>
              </w:rPr>
              <w:t>-</w:t>
            </w:r>
            <w:r w:rsidR="00B8497C" w:rsidRPr="00861072">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E62601" w:rsidRDefault="0057199D" w:rsidP="00E62601">
            <w:pPr>
              <w:spacing w:before="60"/>
              <w:ind w:left="-57" w:right="-57"/>
              <w:jc w:val="center"/>
            </w:pPr>
            <w:r>
              <w:rPr>
                <w:rFonts w:ascii="Times New Roman" w:eastAsia="Times New Roman" w:hAnsi="Times New Roman"/>
                <w:sz w:val="18"/>
                <w:lang w:val="en-US"/>
              </w:rPr>
              <w:t>-</w:t>
            </w:r>
            <w:r w:rsidR="00E62601" w:rsidRPr="00485A05">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0,51</w:t>
            </w: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0,21</w:t>
            </w: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0,23</w:t>
            </w: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E62601" w:rsidRPr="00B20E84" w:rsidRDefault="00E62601"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E62601" w:rsidRPr="00B20E84" w:rsidRDefault="00E62601" w:rsidP="00E62601">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E62601" w:rsidRPr="00B20E84" w:rsidRDefault="00E62601" w:rsidP="00E62601">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E62601" w:rsidRDefault="00E62601" w:rsidP="00E62601">
            <w:pPr>
              <w:spacing w:before="60"/>
              <w:ind w:left="-57" w:right="-57"/>
              <w:jc w:val="center"/>
            </w:pP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E62601" w:rsidRPr="00B20E84" w:rsidRDefault="00E62601"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38"/>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38"/>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E62601" w:rsidRPr="00B20E84" w:rsidRDefault="00E62601" w:rsidP="00E62601">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E62601" w:rsidRPr="001F5CD6" w:rsidRDefault="00E62601" w:rsidP="00E62601">
            <w:pPr>
              <w:spacing w:before="60"/>
              <w:ind w:left="-57" w:right="-57"/>
              <w:jc w:val="center"/>
              <w:rPr>
                <w:rFonts w:ascii="Times New Roman" w:eastAsia="Times New Roman" w:hAnsi="Times New Roman"/>
                <w:sz w:val="18"/>
                <w:lang w:val="en-US"/>
              </w:rPr>
            </w:pP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E62601" w:rsidRPr="00B20E84" w:rsidRDefault="00E62601"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38"/>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38"/>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E62601" w:rsidRPr="00B20E84" w:rsidRDefault="00E62601" w:rsidP="00E62601">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E62601" w:rsidRPr="001F5CD6" w:rsidRDefault="00E62601" w:rsidP="00E62601">
            <w:pPr>
              <w:spacing w:before="60"/>
              <w:ind w:left="-57" w:right="-57"/>
              <w:jc w:val="center"/>
              <w:rPr>
                <w:rFonts w:ascii="Times New Roman" w:eastAsia="Times New Roman" w:hAnsi="Times New Roman"/>
                <w:sz w:val="18"/>
                <w:lang w:val="en-US"/>
              </w:rPr>
            </w:pP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E62601" w:rsidRPr="00B20E84" w:rsidRDefault="00E62601"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38"/>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38"/>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E62601" w:rsidRPr="00B20E84" w:rsidRDefault="00E62601" w:rsidP="00E62601">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E62601" w:rsidRPr="001F5CD6" w:rsidRDefault="00E62601" w:rsidP="00E62601">
            <w:pPr>
              <w:spacing w:before="60"/>
              <w:ind w:left="-57" w:right="-57"/>
              <w:jc w:val="center"/>
              <w:rPr>
                <w:rFonts w:ascii="Times New Roman" w:eastAsia="Times New Roman" w:hAnsi="Times New Roman"/>
                <w:sz w:val="18"/>
                <w:lang w:val="en-US"/>
              </w:rPr>
            </w:pP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E62601" w:rsidRPr="00B20E84" w:rsidRDefault="00E62601"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38"/>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38"/>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E62601" w:rsidRPr="00B20E84" w:rsidRDefault="00E62601" w:rsidP="00E62601">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E62601" w:rsidRPr="001F5CD6" w:rsidRDefault="00E62601" w:rsidP="00E62601">
            <w:pPr>
              <w:spacing w:before="60"/>
              <w:ind w:left="-57" w:right="-57"/>
              <w:jc w:val="center"/>
              <w:rPr>
                <w:rFonts w:ascii="Times New Roman" w:eastAsia="Times New Roman" w:hAnsi="Times New Roman"/>
                <w:sz w:val="18"/>
                <w:lang w:val="en-US"/>
              </w:rPr>
            </w:pP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E62601" w:rsidRPr="00B20E84" w:rsidRDefault="00E62601"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38"/>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38"/>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E62601" w:rsidRPr="00B20E84" w:rsidRDefault="00E62601" w:rsidP="00E62601">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E62601" w:rsidRPr="001F5CD6" w:rsidRDefault="00E62601" w:rsidP="00E62601">
            <w:pPr>
              <w:spacing w:before="60"/>
              <w:ind w:left="-57" w:right="-57"/>
              <w:jc w:val="center"/>
              <w:rPr>
                <w:rFonts w:ascii="Times New Roman" w:eastAsia="Times New Roman" w:hAnsi="Times New Roman"/>
                <w:sz w:val="18"/>
                <w:lang w:val="en-US"/>
              </w:rPr>
            </w:pP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vMerge w:val="restart"/>
            <w:tcBorders>
              <w:top w:val="nil"/>
              <w:left w:val="nil"/>
              <w:bottom w:val="nil"/>
              <w:right w:val="nil"/>
            </w:tcBorders>
            <w:shd w:val="clear" w:color="auto" w:fill="auto"/>
          </w:tcPr>
          <w:p w:rsidR="00E62601" w:rsidRPr="00B20E84" w:rsidRDefault="00E62601" w:rsidP="00E62601">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розроблення</w:t>
            </w:r>
            <w:r>
              <w:rPr>
                <w:rFonts w:ascii="Times New Roman" w:eastAsia="Times New Roman" w:hAnsi="Times New Roman"/>
                <w:sz w:val="18"/>
              </w:rPr>
              <w:t xml:space="preserve"> </w:t>
            </w:r>
            <w:r w:rsidRPr="00B20E84">
              <w:rPr>
                <w:rFonts w:ascii="Times New Roman" w:eastAsia="Times New Roman" w:hAnsi="Times New Roman"/>
                <w:sz w:val="18"/>
              </w:rPr>
              <w:t>схеми просторово- часових розподілів топографічних вихрів у межах шельфу моря Беллінсга-узена</w:t>
            </w: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20</w:t>
            </w: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25</w:t>
            </w: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23</w:t>
            </w: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32</w:t>
            </w: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38"/>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38"/>
              <w:rPr>
                <w:rFonts w:ascii="Times New Roman" w:eastAsia="Times New Roman" w:hAnsi="Times New Roman"/>
                <w:sz w:val="18"/>
              </w:rPr>
            </w:pPr>
          </w:p>
        </w:tc>
        <w:tc>
          <w:tcPr>
            <w:tcW w:w="1699" w:type="dxa"/>
            <w:gridSpan w:val="4"/>
            <w:vMerge w:val="restart"/>
            <w:tcBorders>
              <w:top w:val="nil"/>
              <w:left w:val="nil"/>
              <w:bottom w:val="nil"/>
              <w:right w:val="nil"/>
            </w:tcBorders>
            <w:shd w:val="clear" w:color="auto" w:fill="auto"/>
          </w:tcPr>
          <w:p w:rsidR="00E62601" w:rsidRPr="00B20E84" w:rsidRDefault="00E62601" w:rsidP="00E62601">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3) проведення </w:t>
            </w:r>
            <w:r w:rsidRPr="00B20E84">
              <w:rPr>
                <w:rFonts w:ascii="Times New Roman" w:eastAsia="Times New Roman" w:hAnsi="Times New Roman"/>
                <w:sz w:val="18"/>
              </w:rPr>
              <w:br/>
              <w:t xml:space="preserve">досліджень просторово-часових розподілів топографічних вихрів у межах шельфу моря Беллінсгаузена, виявлення їх причинно-наслідкових зв’язків з льодовими умовами та атмосферними процесами для прогнозування зон підвищеної біологічної продуктивності та промислової значимості </w:t>
            </w:r>
          </w:p>
        </w:tc>
        <w:tc>
          <w:tcPr>
            <w:tcW w:w="908"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 xml:space="preserve">МОН </w:t>
            </w:r>
          </w:p>
        </w:tc>
        <w:tc>
          <w:tcPr>
            <w:tcW w:w="656" w:type="dxa"/>
            <w:gridSpan w:val="5"/>
            <w:tcBorders>
              <w:top w:val="nil"/>
              <w:left w:val="nil"/>
              <w:bottom w:val="nil"/>
              <w:right w:val="nil"/>
            </w:tcBorders>
            <w:shd w:val="clear" w:color="auto" w:fill="auto"/>
          </w:tcPr>
          <w:p w:rsidR="00E62601" w:rsidRDefault="00E62601" w:rsidP="00E62601">
            <w:pPr>
              <w:pStyle w:val="1"/>
              <w:widowControl w:val="0"/>
              <w:spacing w:before="60" w:after="0" w:line="240" w:lineRule="auto"/>
              <w:ind w:left="-113" w:right="-113"/>
            </w:pPr>
            <w:r w:rsidRPr="00B20E84">
              <w:rPr>
                <w:rFonts w:ascii="Times New Roman" w:eastAsia="Times New Roman" w:hAnsi="Times New Roman"/>
                <w:sz w:val="18"/>
              </w:rPr>
              <w:t>держав-ний бюджет</w:t>
            </w: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0,46</w:t>
            </w: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0,11</w:t>
            </w: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w:t>
            </w: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tcPr>
          <w:p w:rsidR="00E62601" w:rsidRPr="00B20E84" w:rsidRDefault="00E62601"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E62601" w:rsidRPr="00B20E84" w:rsidRDefault="00E62601" w:rsidP="00EA24D8">
            <w:pPr>
              <w:pStyle w:val="1"/>
              <w:widowControl w:val="0"/>
              <w:spacing w:before="60" w:after="0" w:line="240" w:lineRule="auto"/>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E62601" w:rsidRPr="00B20E84" w:rsidRDefault="00E62601" w:rsidP="00E62601">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E62601" w:rsidRDefault="00E62601" w:rsidP="00E62601">
            <w:pPr>
              <w:spacing w:before="60"/>
              <w:ind w:left="-57" w:right="-57"/>
              <w:jc w:val="center"/>
            </w:pP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5A7AB6" w:rsidRPr="00B20E84" w:rsidRDefault="005A7AB6"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5A7AB6" w:rsidRPr="00B20E84" w:rsidRDefault="005A7AB6"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наповненості бази даних фізичних та гідрохімічних показників за період 2021</w:t>
            </w:r>
            <w:r w:rsidR="0057199D">
              <w:rPr>
                <w:rFonts w:ascii="Times New Roman" w:eastAsia="Times New Roman" w:hAnsi="Times New Roman"/>
                <w:sz w:val="18"/>
                <w:lang w:val="ru-RU"/>
              </w:rPr>
              <w:t>-</w:t>
            </w:r>
            <w:r w:rsidRPr="00B20E84">
              <w:rPr>
                <w:rFonts w:ascii="Times New Roman" w:eastAsia="Times New Roman" w:hAnsi="Times New Roman"/>
                <w:sz w:val="18"/>
              </w:rPr>
              <w:t>2023 років</w:t>
            </w: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35</w:t>
            </w: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35</w:t>
            </w: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38"/>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38"/>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5A7AB6" w:rsidRPr="00B20E84" w:rsidRDefault="005A7AB6" w:rsidP="00E62601">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4) проведення комплексного моніторингу гідродинамічних, гідрологічних, гідрохімічних полів Південного океану на базі сучасних технологій</w:t>
            </w:r>
          </w:p>
        </w:tc>
        <w:tc>
          <w:tcPr>
            <w:tcW w:w="908" w:type="dxa"/>
            <w:gridSpan w:val="2"/>
            <w:tcBorders>
              <w:top w:val="nil"/>
              <w:left w:val="nil"/>
              <w:bottom w:val="nil"/>
              <w:right w:val="nil"/>
            </w:tcBorders>
            <w:shd w:val="clear" w:color="auto" w:fill="auto"/>
          </w:tcPr>
          <w:p w:rsidR="005A7AB6" w:rsidRPr="00B20E84" w:rsidRDefault="0057199D" w:rsidP="00F4677A">
            <w:pPr>
              <w:pStyle w:val="1"/>
              <w:widowControl w:val="0"/>
              <w:spacing w:before="60" w:after="0" w:line="240" w:lineRule="auto"/>
              <w:ind w:left="-57" w:right="-170"/>
              <w:jc w:val="center"/>
              <w:rPr>
                <w:rFonts w:ascii="Times New Roman" w:eastAsia="Times New Roman" w:hAnsi="Times New Roman"/>
                <w:sz w:val="18"/>
              </w:rPr>
            </w:pPr>
            <w:r>
              <w:rPr>
                <w:rFonts w:ascii="Times New Roman" w:eastAsia="Times New Roman" w:hAnsi="Times New Roman"/>
                <w:sz w:val="18"/>
                <w:lang w:val="en-US"/>
              </w:rPr>
              <w:t>-</w:t>
            </w:r>
            <w:r w:rsidR="00F4677A" w:rsidRPr="00861072">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5A7AB6" w:rsidRPr="00B20E84" w:rsidRDefault="0057199D" w:rsidP="00E62601">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lang w:val="en-US"/>
              </w:rPr>
              <w:t>-</w:t>
            </w:r>
            <w:r w:rsidR="00E62601" w:rsidRPr="001F5CD6">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1,77</w:t>
            </w: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0,46</w:t>
            </w: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0,53</w:t>
            </w:r>
          </w:p>
        </w:tc>
        <w:tc>
          <w:tcPr>
            <w:tcW w:w="436"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w:t>
            </w:r>
            <w:r w:rsidRPr="00B20E84">
              <w:rPr>
                <w:rFonts w:ascii="Times New Roman" w:eastAsia="Times New Roman" w:hAnsi="Times New Roman"/>
                <w:sz w:val="18"/>
                <w:lang w:val="en-US"/>
              </w:rPr>
              <w:t>78</w:t>
            </w:r>
          </w:p>
        </w:tc>
        <w:tc>
          <w:tcPr>
            <w:tcW w:w="576" w:type="dxa"/>
            <w:gridSpan w:val="8"/>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E62601" w:rsidRPr="00B20E84" w:rsidRDefault="00E62601"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оцінки динаміки океанічних фронтів та характеристик водних мас</w:t>
            </w:r>
          </w:p>
        </w:tc>
        <w:tc>
          <w:tcPr>
            <w:tcW w:w="61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lang w:val="en-US"/>
              </w:rPr>
              <w:t>7</w:t>
            </w:r>
            <w:r w:rsidRPr="00B20E84">
              <w:rPr>
                <w:rFonts w:ascii="Times New Roman" w:eastAsia="Times New Roman" w:hAnsi="Times New Roman"/>
                <w:sz w:val="18"/>
              </w:rPr>
              <w:t>0</w:t>
            </w:r>
          </w:p>
        </w:tc>
        <w:tc>
          <w:tcPr>
            <w:tcW w:w="450"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38"/>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right="38"/>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E62601" w:rsidRPr="00B20E84" w:rsidRDefault="00E62601" w:rsidP="00E62601">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5) проведення аналізу динаміки океанічних фронтів і процесів формування вертикальної циркуляції вод та вивчення структури водних мас Південного океану</w:t>
            </w:r>
          </w:p>
        </w:tc>
        <w:tc>
          <w:tcPr>
            <w:tcW w:w="908" w:type="dxa"/>
            <w:gridSpan w:val="2"/>
            <w:tcBorders>
              <w:top w:val="nil"/>
              <w:left w:val="nil"/>
              <w:bottom w:val="nil"/>
              <w:right w:val="nil"/>
            </w:tcBorders>
            <w:shd w:val="clear" w:color="auto" w:fill="auto"/>
          </w:tcPr>
          <w:p w:rsidR="00E62601" w:rsidRDefault="0057199D" w:rsidP="00E62601">
            <w:pPr>
              <w:spacing w:before="60"/>
              <w:ind w:left="-57" w:right="-57"/>
              <w:jc w:val="center"/>
            </w:pPr>
            <w:r>
              <w:rPr>
                <w:rFonts w:ascii="Times New Roman" w:eastAsia="Times New Roman" w:hAnsi="Times New Roman"/>
                <w:sz w:val="18"/>
                <w:lang w:val="en-US"/>
              </w:rPr>
              <w:t>-</w:t>
            </w:r>
            <w:r w:rsidR="00E62601" w:rsidRPr="002C6E58">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E62601" w:rsidRDefault="0057199D" w:rsidP="00E62601">
            <w:pPr>
              <w:spacing w:before="60"/>
              <w:ind w:left="-57" w:right="-57"/>
              <w:jc w:val="center"/>
            </w:pPr>
            <w:r>
              <w:rPr>
                <w:rFonts w:ascii="Times New Roman" w:eastAsia="Times New Roman" w:hAnsi="Times New Roman"/>
                <w:sz w:val="18"/>
                <w:lang w:val="en-US"/>
              </w:rPr>
              <w:t>-</w:t>
            </w:r>
            <w:r w:rsidR="00E62601" w:rsidRPr="002C6E58">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0,84</w:t>
            </w:r>
          </w:p>
        </w:tc>
        <w:tc>
          <w:tcPr>
            <w:tcW w:w="604"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0,28</w:t>
            </w:r>
          </w:p>
        </w:tc>
        <w:tc>
          <w:tcPr>
            <w:tcW w:w="564"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0,</w:t>
            </w:r>
            <w:r w:rsidRPr="00B20E84">
              <w:rPr>
                <w:rFonts w:ascii="Times New Roman" w:eastAsia="Times New Roman" w:hAnsi="Times New Roman"/>
                <w:sz w:val="18"/>
                <w:lang w:val="en-US"/>
              </w:rPr>
              <w:t>56</w:t>
            </w:r>
          </w:p>
        </w:tc>
        <w:tc>
          <w:tcPr>
            <w:tcW w:w="576" w:type="dxa"/>
            <w:gridSpan w:val="8"/>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E62601" w:rsidRPr="00B20E84" w:rsidRDefault="00E62601"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35"/>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F41C77" w:rsidRPr="00B20E84" w:rsidRDefault="00F41C77"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оцінки впливу розпріснення вод на фізико-хімічні параметри водних мас Південного океану</w:t>
            </w:r>
          </w:p>
        </w:tc>
        <w:tc>
          <w:tcPr>
            <w:tcW w:w="618"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61"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40</w:t>
            </w:r>
          </w:p>
        </w:tc>
        <w:tc>
          <w:tcPr>
            <w:tcW w:w="1699" w:type="dxa"/>
            <w:gridSpan w:val="4"/>
            <w:tcBorders>
              <w:top w:val="nil"/>
              <w:left w:val="nil"/>
              <w:bottom w:val="nil"/>
              <w:right w:val="nil"/>
            </w:tcBorders>
            <w:shd w:val="clear" w:color="auto" w:fill="auto"/>
          </w:tcPr>
          <w:p w:rsidR="00F41C77" w:rsidRPr="00B20E84" w:rsidRDefault="00F41C77" w:rsidP="00E62601">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6) дослідження методами математичного моделювання впливу розпріснення вод шельфу Антарктичного півострова на вертикальну структуру полів температури і солоності, формування водних мас, циркуляцію і процеси перемішування, а також на біологічну продуктивність в умовах змін клімату Антарктики</w:t>
            </w:r>
          </w:p>
        </w:tc>
        <w:tc>
          <w:tcPr>
            <w:tcW w:w="908" w:type="dxa"/>
            <w:gridSpan w:val="2"/>
            <w:tcBorders>
              <w:top w:val="nil"/>
              <w:left w:val="nil"/>
              <w:bottom w:val="nil"/>
              <w:right w:val="nil"/>
            </w:tcBorders>
            <w:shd w:val="clear" w:color="auto" w:fill="auto"/>
          </w:tcPr>
          <w:p w:rsidR="00F41C77" w:rsidRDefault="0057199D" w:rsidP="0036079D">
            <w:pPr>
              <w:spacing w:before="60"/>
              <w:ind w:left="-57" w:right="-57"/>
              <w:jc w:val="center"/>
            </w:pPr>
            <w:r>
              <w:rPr>
                <w:rFonts w:ascii="Times New Roman" w:eastAsia="Times New Roman" w:hAnsi="Times New Roman"/>
                <w:sz w:val="18"/>
                <w:lang w:val="en-US"/>
              </w:rPr>
              <w:t>-</w:t>
            </w:r>
            <w:r w:rsidR="00F41C77" w:rsidRPr="002C6E58">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F41C77" w:rsidRDefault="0057199D" w:rsidP="0036079D">
            <w:pPr>
              <w:spacing w:before="60"/>
              <w:ind w:left="-57" w:right="-57"/>
              <w:jc w:val="center"/>
            </w:pPr>
            <w:r>
              <w:rPr>
                <w:rFonts w:ascii="Times New Roman" w:eastAsia="Times New Roman" w:hAnsi="Times New Roman"/>
                <w:sz w:val="18"/>
                <w:lang w:val="en-US"/>
              </w:rPr>
              <w:t>-</w:t>
            </w:r>
            <w:r w:rsidR="00F41C77" w:rsidRPr="002C6E58">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0,6</w:t>
            </w:r>
          </w:p>
        </w:tc>
        <w:tc>
          <w:tcPr>
            <w:tcW w:w="604" w:type="dxa"/>
            <w:gridSpan w:val="6"/>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0,18</w:t>
            </w:r>
          </w:p>
        </w:tc>
        <w:tc>
          <w:tcPr>
            <w:tcW w:w="56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0,21</w:t>
            </w:r>
          </w:p>
        </w:tc>
        <w:tc>
          <w:tcPr>
            <w:tcW w:w="574"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0,21</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35"/>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F41C77" w:rsidRPr="00B20E84" w:rsidRDefault="00F41C77"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наповненості бази даних гідрофізичних показників за період 2024</w:t>
            </w:r>
            <w:r w:rsidR="0057199D">
              <w:rPr>
                <w:rFonts w:ascii="Times New Roman" w:eastAsia="Times New Roman" w:hAnsi="Times New Roman"/>
                <w:sz w:val="18"/>
                <w:lang w:val="ru-RU"/>
              </w:rPr>
              <w:t>-</w:t>
            </w:r>
            <w:r w:rsidRPr="00B20E84">
              <w:rPr>
                <w:rFonts w:ascii="Times New Roman" w:eastAsia="Times New Roman" w:hAnsi="Times New Roman"/>
                <w:sz w:val="18"/>
              </w:rPr>
              <w:t>2025 років</w:t>
            </w:r>
          </w:p>
        </w:tc>
        <w:tc>
          <w:tcPr>
            <w:tcW w:w="618"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65" w:type="dxa"/>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52" w:type="dxa"/>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F41C77" w:rsidRPr="005455A2" w:rsidRDefault="00F41C77" w:rsidP="005455A2">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7) проведення комплексного моніторингу гідрофізичних характеристик вод Південного океану в районі </w:t>
            </w:r>
            <w:r w:rsidR="005455A2">
              <w:rPr>
                <w:rFonts w:ascii="Times New Roman" w:eastAsia="Times New Roman" w:hAnsi="Times New Roman"/>
                <w:sz w:val="18"/>
              </w:rPr>
              <w:t xml:space="preserve">48 </w:t>
            </w:r>
            <w:r w:rsidR="00BC163A">
              <w:rPr>
                <w:rFonts w:ascii="Times New Roman" w:eastAsia="Times New Roman" w:hAnsi="Times New Roman"/>
                <w:sz w:val="18"/>
              </w:rPr>
              <w:t>відповідальності</w:t>
            </w:r>
            <w:r w:rsidR="005455A2">
              <w:rPr>
                <w:rFonts w:ascii="Times New Roman" w:eastAsia="Times New Roman" w:hAnsi="Times New Roman"/>
                <w:sz w:val="18"/>
              </w:rPr>
              <w:t xml:space="preserve"> Комісії зі збереження морських живих ресурсів Антарктики</w:t>
            </w:r>
            <w:r>
              <w:rPr>
                <w:rFonts w:ascii="Times New Roman" w:eastAsia="Times New Roman" w:hAnsi="Times New Roman"/>
                <w:sz w:val="18"/>
              </w:rPr>
              <w:t xml:space="preserve"> </w:t>
            </w:r>
            <w:r w:rsidR="005455A2">
              <w:rPr>
                <w:rFonts w:ascii="Times New Roman" w:eastAsia="Times New Roman" w:hAnsi="Times New Roman"/>
                <w:sz w:val="18"/>
              </w:rPr>
              <w:t>(</w:t>
            </w:r>
            <w:r w:rsidR="00BC163A">
              <w:rPr>
                <w:rFonts w:ascii="Times New Roman" w:eastAsia="Times New Roman" w:hAnsi="Times New Roman"/>
                <w:sz w:val="18"/>
              </w:rPr>
              <w:t>ККАМЛР</w:t>
            </w:r>
            <w:r w:rsidR="005455A2">
              <w:rPr>
                <w:rFonts w:ascii="Times New Roman" w:eastAsia="Times New Roman" w:hAnsi="Times New Roman"/>
                <w:sz w:val="18"/>
              </w:rPr>
              <w:t>)</w:t>
            </w:r>
          </w:p>
        </w:tc>
        <w:tc>
          <w:tcPr>
            <w:tcW w:w="908" w:type="dxa"/>
            <w:gridSpan w:val="2"/>
            <w:tcBorders>
              <w:top w:val="nil"/>
              <w:left w:val="nil"/>
              <w:bottom w:val="nil"/>
              <w:right w:val="nil"/>
            </w:tcBorders>
            <w:shd w:val="clear" w:color="auto" w:fill="auto"/>
          </w:tcPr>
          <w:p w:rsidR="00F41C77" w:rsidRPr="00B20E84" w:rsidRDefault="00F41C77" w:rsidP="0036079D">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 xml:space="preserve">МОН </w:t>
            </w:r>
          </w:p>
        </w:tc>
        <w:tc>
          <w:tcPr>
            <w:tcW w:w="656" w:type="dxa"/>
            <w:gridSpan w:val="5"/>
            <w:tcBorders>
              <w:top w:val="nil"/>
              <w:left w:val="nil"/>
              <w:bottom w:val="nil"/>
              <w:right w:val="nil"/>
            </w:tcBorders>
            <w:shd w:val="clear" w:color="auto" w:fill="auto"/>
          </w:tcPr>
          <w:p w:rsidR="00F41C77" w:rsidRDefault="00F41C77" w:rsidP="0036079D">
            <w:pPr>
              <w:pStyle w:val="1"/>
              <w:widowControl w:val="0"/>
              <w:spacing w:before="60" w:after="0" w:line="240" w:lineRule="auto"/>
              <w:ind w:left="-113" w:right="-113"/>
            </w:pPr>
            <w:r w:rsidRPr="00B20E84">
              <w:rPr>
                <w:rFonts w:ascii="Times New Roman" w:eastAsia="Times New Roman" w:hAnsi="Times New Roman"/>
                <w:sz w:val="18"/>
              </w:rPr>
              <w:t>держав-ний бюджет</w:t>
            </w:r>
          </w:p>
        </w:tc>
        <w:tc>
          <w:tcPr>
            <w:tcW w:w="908"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1,56</w:t>
            </w:r>
          </w:p>
        </w:tc>
        <w:tc>
          <w:tcPr>
            <w:tcW w:w="604" w:type="dxa"/>
            <w:gridSpan w:val="6"/>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0,78</w:t>
            </w:r>
          </w:p>
        </w:tc>
        <w:tc>
          <w:tcPr>
            <w:tcW w:w="574"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0,78</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35"/>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F41C77" w:rsidRPr="00B20E84" w:rsidRDefault="00F41C77"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оцінки кліматичних змін океано</w:t>
            </w:r>
            <w:r w:rsidRPr="004113D2">
              <w:rPr>
                <w:rFonts w:ascii="Times New Roman" w:eastAsia="Times New Roman" w:hAnsi="Times New Roman"/>
                <w:sz w:val="18"/>
                <w:lang w:val="ru-RU"/>
              </w:rPr>
              <w:t>-</w:t>
            </w:r>
            <w:r w:rsidRPr="00B20E84">
              <w:rPr>
                <w:rFonts w:ascii="Times New Roman" w:eastAsia="Times New Roman" w:hAnsi="Times New Roman"/>
                <w:sz w:val="18"/>
              </w:rPr>
              <w:t>графічних характеристик</w:t>
            </w:r>
          </w:p>
        </w:tc>
        <w:tc>
          <w:tcPr>
            <w:tcW w:w="618"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65" w:type="dxa"/>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52" w:type="dxa"/>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F41C77" w:rsidRPr="00B20E84" w:rsidRDefault="00F41C77" w:rsidP="00E62601">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8) оцінка кліматичних змін океанографічних характеристик акваторії Південного океану, розташованої на захід від Антарктичного півострова</w:t>
            </w:r>
          </w:p>
        </w:tc>
        <w:tc>
          <w:tcPr>
            <w:tcW w:w="908" w:type="dxa"/>
            <w:gridSpan w:val="2"/>
            <w:tcBorders>
              <w:top w:val="nil"/>
              <w:left w:val="nil"/>
              <w:bottom w:val="nil"/>
              <w:right w:val="nil"/>
            </w:tcBorders>
            <w:shd w:val="clear" w:color="auto" w:fill="auto"/>
          </w:tcPr>
          <w:p w:rsidR="00F41C77" w:rsidRDefault="0057199D" w:rsidP="00F41C77">
            <w:pPr>
              <w:spacing w:before="60"/>
              <w:ind w:right="-57"/>
              <w:jc w:val="center"/>
            </w:pPr>
            <w:r>
              <w:rPr>
                <w:rFonts w:ascii="Times New Roman" w:eastAsia="Times New Roman" w:hAnsi="Times New Roman"/>
                <w:sz w:val="18"/>
                <w:lang w:val="en-US"/>
              </w:rPr>
              <w:t>-</w:t>
            </w:r>
            <w:r w:rsidR="00F41C77" w:rsidRPr="00E848CC">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F41C77" w:rsidRDefault="0057199D" w:rsidP="00F41C77">
            <w:pPr>
              <w:spacing w:before="60"/>
              <w:ind w:right="-57"/>
              <w:jc w:val="center"/>
            </w:pPr>
            <w:r>
              <w:rPr>
                <w:rFonts w:ascii="Times New Roman" w:eastAsia="Times New Roman" w:hAnsi="Times New Roman"/>
                <w:sz w:val="18"/>
                <w:lang w:val="en-US"/>
              </w:rPr>
              <w:t>-</w:t>
            </w:r>
            <w:r w:rsidR="00F41C77" w:rsidRPr="00E848CC">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0,7</w:t>
            </w:r>
          </w:p>
        </w:tc>
        <w:tc>
          <w:tcPr>
            <w:tcW w:w="604" w:type="dxa"/>
            <w:gridSpan w:val="6"/>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0,35</w:t>
            </w:r>
          </w:p>
        </w:tc>
        <w:tc>
          <w:tcPr>
            <w:tcW w:w="574"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0,35</w:t>
            </w:r>
          </w:p>
        </w:tc>
      </w:tr>
      <w:tr w:rsidR="006A5983" w:rsidRPr="00B20E84" w:rsidTr="00D146E4">
        <w:trPr>
          <w:cantSplit/>
          <w:trHeight w:val="20"/>
        </w:trPr>
        <w:tc>
          <w:tcPr>
            <w:tcW w:w="2670" w:type="dxa"/>
            <w:gridSpan w:val="15"/>
            <w:tcBorders>
              <w:top w:val="nil"/>
              <w:left w:val="nil"/>
              <w:bottom w:val="nil"/>
              <w:right w:val="nil"/>
            </w:tcBorders>
            <w:shd w:val="clear" w:color="auto" w:fill="auto"/>
          </w:tcPr>
          <w:p w:rsidR="005A7AB6" w:rsidRPr="00B20E84" w:rsidRDefault="005A7AB6" w:rsidP="00F41C77">
            <w:pPr>
              <w:pStyle w:val="1"/>
              <w:widowControl w:val="0"/>
              <w:pBdr>
                <w:top w:val="single" w:sz="4" w:space="1" w:color="auto"/>
              </w:pBdr>
              <w:spacing w:before="60" w:after="0" w:line="240" w:lineRule="auto"/>
              <w:ind w:left="-57" w:right="-57"/>
              <w:rPr>
                <w:rFonts w:ascii="Times New Roman" w:eastAsia="Times New Roman" w:hAnsi="Times New Roman"/>
                <w:sz w:val="18"/>
                <w:lang w:val="ru-RU"/>
              </w:rPr>
            </w:pPr>
            <w:r w:rsidRPr="00B20E84">
              <w:rPr>
                <w:rFonts w:ascii="Times New Roman" w:eastAsia="Times New Roman" w:hAnsi="Times New Roman"/>
                <w:sz w:val="18"/>
              </w:rPr>
              <w:t>Разом за напрямом “Океанографічні дослідження”</w:t>
            </w: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hanging="56"/>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5A7AB6" w:rsidRPr="00B20E84" w:rsidRDefault="0057199D" w:rsidP="00EA24D8">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lang w:val="en-US"/>
              </w:rPr>
              <w:t>-</w:t>
            </w:r>
            <w:r w:rsidR="00F41C77" w:rsidRPr="00E848CC">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7,56</w:t>
            </w: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0,11</w:t>
            </w: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0,34</w:t>
            </w: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0,71</w:t>
            </w: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0,82</w:t>
            </w: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0,92</w:t>
            </w: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0,53</w:t>
            </w:r>
          </w:p>
        </w:tc>
        <w:tc>
          <w:tcPr>
            <w:tcW w:w="436"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1,</w:t>
            </w:r>
            <w:r w:rsidRPr="00B20E84">
              <w:rPr>
                <w:rFonts w:ascii="Times New Roman" w:eastAsia="Times New Roman" w:hAnsi="Times New Roman"/>
                <w:sz w:val="18"/>
                <w:lang w:val="en-US"/>
              </w:rPr>
              <w:t>34</w:t>
            </w:r>
          </w:p>
        </w:tc>
        <w:tc>
          <w:tcPr>
            <w:tcW w:w="576" w:type="dxa"/>
            <w:gridSpan w:val="8"/>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1,34</w:t>
            </w:r>
          </w:p>
        </w:tc>
        <w:tc>
          <w:tcPr>
            <w:tcW w:w="574"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1,34</w:t>
            </w:r>
          </w:p>
        </w:tc>
      </w:tr>
      <w:tr w:rsidR="005A7AB6" w:rsidRPr="00B20E84" w:rsidTr="00D146E4">
        <w:trPr>
          <w:cantSplit/>
          <w:trHeight w:val="20"/>
        </w:trPr>
        <w:tc>
          <w:tcPr>
            <w:tcW w:w="21955" w:type="dxa"/>
            <w:gridSpan w:val="145"/>
            <w:tcBorders>
              <w:top w:val="nil"/>
              <w:left w:val="nil"/>
              <w:bottom w:val="nil"/>
              <w:right w:val="nil"/>
            </w:tcBorders>
            <w:shd w:val="clear" w:color="auto" w:fill="auto"/>
          </w:tcPr>
          <w:p w:rsidR="005A7AB6" w:rsidRPr="00B20E84" w:rsidRDefault="005A7AB6" w:rsidP="00A9594C">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Геокосмічні дослідження</w:t>
            </w:r>
          </w:p>
        </w:tc>
        <w:tc>
          <w:tcPr>
            <w:tcW w:w="567"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r>
      <w:tr w:rsidR="006A5983" w:rsidRPr="00B20E84" w:rsidTr="00D146E4">
        <w:trPr>
          <w:cantSplit/>
          <w:trHeight w:val="20"/>
        </w:trPr>
        <w:tc>
          <w:tcPr>
            <w:tcW w:w="1403" w:type="dxa"/>
            <w:gridSpan w:val="4"/>
            <w:vMerge w:val="restart"/>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firstLine="35"/>
              <w:rPr>
                <w:rFonts w:ascii="Times New Roman" w:eastAsia="Times New Roman" w:hAnsi="Times New Roman"/>
                <w:sz w:val="18"/>
              </w:rPr>
            </w:pPr>
            <w:r w:rsidRPr="00B20E84">
              <w:rPr>
                <w:rFonts w:ascii="Times New Roman" w:eastAsia="Times New Roman" w:hAnsi="Times New Roman"/>
                <w:sz w:val="18"/>
              </w:rPr>
              <w:t>5. Проведення досліджень взаємодії атмосферної та космічної погодних систем, моніторингу світової грозової активності як індикатора глобальних змін клімату, відтворення техногенного впливу на електро</w:t>
            </w:r>
            <w:r w:rsidRPr="004113D2">
              <w:rPr>
                <w:rFonts w:ascii="Times New Roman" w:eastAsia="Times New Roman" w:hAnsi="Times New Roman"/>
                <w:sz w:val="18"/>
              </w:rPr>
              <w:t>-</w:t>
            </w:r>
            <w:r w:rsidRPr="00B20E84">
              <w:rPr>
                <w:rFonts w:ascii="Times New Roman" w:eastAsia="Times New Roman" w:hAnsi="Times New Roman"/>
                <w:sz w:val="18"/>
              </w:rPr>
              <w:t>магнітний клімат Землі</w:t>
            </w:r>
          </w:p>
        </w:tc>
        <w:tc>
          <w:tcPr>
            <w:tcW w:w="1267" w:type="dxa"/>
            <w:gridSpan w:val="11"/>
            <w:vMerge w:val="restart"/>
            <w:tcBorders>
              <w:top w:val="nil"/>
              <w:left w:val="nil"/>
              <w:bottom w:val="nil"/>
              <w:right w:val="nil"/>
            </w:tcBorders>
            <w:shd w:val="clear" w:color="auto" w:fill="auto"/>
          </w:tcPr>
          <w:p w:rsidR="005A7AB6" w:rsidRPr="00B20E84" w:rsidRDefault="005A7AB6" w:rsidP="00A9594C">
            <w:pPr>
              <w:pStyle w:val="1"/>
              <w:widowControl w:val="0"/>
              <w:spacing w:before="60" w:after="0" w:line="240" w:lineRule="auto"/>
              <w:ind w:left="-57" w:right="-57"/>
              <w:rPr>
                <w:rFonts w:ascii="Times New Roman" w:eastAsia="Times New Roman" w:hAnsi="Times New Roman"/>
                <w:sz w:val="18"/>
              </w:rPr>
            </w:pPr>
            <w:r>
              <w:rPr>
                <w:rFonts w:ascii="Times New Roman" w:eastAsia="Times New Roman" w:hAnsi="Times New Roman"/>
                <w:sz w:val="18"/>
              </w:rPr>
              <w:t>кількість моделей перенесен</w:t>
            </w:r>
            <w:r w:rsidRPr="00B20E84">
              <w:rPr>
                <w:rFonts w:ascii="Times New Roman" w:eastAsia="Times New Roman" w:hAnsi="Times New Roman"/>
                <w:sz w:val="18"/>
              </w:rPr>
              <w:t>ня енергії з поверхні Землі на висоти геокосмосу і впливу атмосферних та геокосміч-них збурень на глобальні електромагніт</w:t>
            </w:r>
            <w:r w:rsidR="00F41C77">
              <w:rPr>
                <w:rFonts w:ascii="Times New Roman" w:eastAsia="Times New Roman" w:hAnsi="Times New Roman"/>
                <w:sz w:val="18"/>
              </w:rPr>
              <w:t>-</w:t>
            </w:r>
            <w:r w:rsidRPr="00B20E84">
              <w:rPr>
                <w:rFonts w:ascii="Times New Roman" w:eastAsia="Times New Roman" w:hAnsi="Times New Roman"/>
                <w:sz w:val="18"/>
              </w:rPr>
              <w:t>ні резонатори</w:t>
            </w: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4</w:t>
            </w: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1699" w:type="dxa"/>
            <w:gridSpan w:val="4"/>
            <w:vMerge w:val="restart"/>
            <w:tcBorders>
              <w:top w:val="nil"/>
              <w:left w:val="nil"/>
              <w:bottom w:val="nil"/>
              <w:right w:val="nil"/>
            </w:tcBorders>
            <w:shd w:val="clear" w:color="auto" w:fill="auto"/>
          </w:tcPr>
          <w:p w:rsidR="005A7AB6" w:rsidRPr="00B20E84" w:rsidRDefault="005A7AB6" w:rsidP="00F41C77">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1) визначення механізму </w:t>
            </w:r>
            <w:r w:rsidRPr="00B20E84">
              <w:rPr>
                <w:rFonts w:ascii="Times New Roman" w:eastAsia="Times New Roman" w:hAnsi="Times New Roman"/>
                <w:sz w:val="18"/>
              </w:rPr>
              <w:br/>
              <w:t xml:space="preserve">та побудови </w:t>
            </w:r>
            <w:r w:rsidR="00F41C77">
              <w:rPr>
                <w:rFonts w:ascii="Times New Roman" w:eastAsia="Times New Roman" w:hAnsi="Times New Roman"/>
                <w:sz w:val="18"/>
              </w:rPr>
              <w:br/>
            </w:r>
            <w:r w:rsidRPr="00B20E84">
              <w:rPr>
                <w:rFonts w:ascii="Times New Roman" w:eastAsia="Times New Roman" w:hAnsi="Times New Roman"/>
                <w:sz w:val="18"/>
              </w:rPr>
              <w:t>моделей реагування глобальних електромагнітних резонаторів на кліматичні зміни та геокосмічні збурення і перенесення енергії з поверхні Землі на висоти геокосмосу</w:t>
            </w:r>
          </w:p>
        </w:tc>
        <w:tc>
          <w:tcPr>
            <w:tcW w:w="908" w:type="dxa"/>
            <w:gridSpan w:val="2"/>
            <w:tcBorders>
              <w:top w:val="nil"/>
              <w:left w:val="nil"/>
              <w:bottom w:val="nil"/>
              <w:right w:val="nil"/>
            </w:tcBorders>
            <w:shd w:val="clear" w:color="auto" w:fill="auto"/>
          </w:tcPr>
          <w:p w:rsidR="005A7AB6" w:rsidRPr="00B20E84" w:rsidRDefault="0057199D" w:rsidP="00BC163A">
            <w:pPr>
              <w:pStyle w:val="1"/>
              <w:widowControl w:val="0"/>
              <w:spacing w:before="60" w:after="0" w:line="240" w:lineRule="auto"/>
              <w:ind w:left="-57" w:right="-170"/>
              <w:jc w:val="center"/>
              <w:rPr>
                <w:rFonts w:ascii="Times New Roman" w:eastAsia="Times New Roman" w:hAnsi="Times New Roman"/>
                <w:sz w:val="18"/>
              </w:rPr>
            </w:pPr>
            <w:r>
              <w:rPr>
                <w:rFonts w:ascii="Times New Roman" w:eastAsia="Times New Roman" w:hAnsi="Times New Roman"/>
                <w:sz w:val="18"/>
                <w:lang w:val="en-US"/>
              </w:rPr>
              <w:t>-</w:t>
            </w:r>
            <w:r w:rsidR="00BC163A" w:rsidRPr="00E848CC">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5A7AB6" w:rsidRPr="00B20E84" w:rsidRDefault="0057199D" w:rsidP="00F41C77">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rPr>
              <w:t>-</w:t>
            </w:r>
            <w:r w:rsidR="00F41C77" w:rsidRPr="00F41C77">
              <w:rPr>
                <w:rFonts w:ascii="Times New Roman" w:eastAsia="Times New Roman" w:hAnsi="Times New Roman"/>
                <w:sz w:val="18"/>
              </w:rPr>
              <w:t>“</w:t>
            </w:r>
            <w:r>
              <w:rPr>
                <w:rFonts w:ascii="Times New Roman" w:eastAsia="Times New Roman" w:hAnsi="Times New Roman"/>
                <w:sz w:val="18"/>
              </w:rPr>
              <w:t>-</w:t>
            </w: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0,27</w:t>
            </w: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0,09</w:t>
            </w: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0,09</w:t>
            </w: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vMerge/>
            <w:tcBorders>
              <w:top w:val="nil"/>
              <w:left w:val="nil"/>
              <w:bottom w:val="nil"/>
              <w:right w:val="nil"/>
            </w:tcBorders>
            <w:shd w:val="clear" w:color="auto" w:fill="auto"/>
            <w:vAlign w:val="center"/>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5A7AB6" w:rsidRPr="00B20E84" w:rsidRDefault="005A7AB6"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5A7AB6" w:rsidRPr="00B20E84" w:rsidRDefault="005A7AB6" w:rsidP="00F41C77">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5A7AB6" w:rsidRPr="00B20E84" w:rsidRDefault="005A7AB6" w:rsidP="00F41C77">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vMerge/>
            <w:tcBorders>
              <w:top w:val="nil"/>
              <w:left w:val="nil"/>
              <w:bottom w:val="nil"/>
              <w:right w:val="nil"/>
            </w:tcBorders>
            <w:shd w:val="clear" w:color="auto" w:fill="auto"/>
            <w:vAlign w:val="center"/>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1267" w:type="dxa"/>
            <w:gridSpan w:val="11"/>
            <w:vMerge w:val="restart"/>
            <w:tcBorders>
              <w:top w:val="nil"/>
              <w:left w:val="nil"/>
              <w:bottom w:val="nil"/>
              <w:right w:val="nil"/>
            </w:tcBorders>
            <w:shd w:val="clear" w:color="auto" w:fill="auto"/>
          </w:tcPr>
          <w:p w:rsidR="00F41C77" w:rsidRPr="00B20E84" w:rsidRDefault="00F41C77"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вивчення механізму впливу змін клімату та сонячної активності на стан навколо-земного плазмового оточення</w:t>
            </w:r>
          </w:p>
        </w:tc>
        <w:tc>
          <w:tcPr>
            <w:tcW w:w="618"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72"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2"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5</w:t>
            </w:r>
          </w:p>
        </w:tc>
        <w:tc>
          <w:tcPr>
            <w:tcW w:w="453"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65" w:type="dxa"/>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3"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12</w:t>
            </w:r>
          </w:p>
        </w:tc>
        <w:tc>
          <w:tcPr>
            <w:tcW w:w="452" w:type="dxa"/>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19</w:t>
            </w:r>
          </w:p>
        </w:tc>
        <w:tc>
          <w:tcPr>
            <w:tcW w:w="461"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14</w:t>
            </w:r>
          </w:p>
        </w:tc>
        <w:tc>
          <w:tcPr>
            <w:tcW w:w="453"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113"/>
              <w:rPr>
                <w:rFonts w:ascii="Times New Roman" w:eastAsia="Times New Roman" w:hAnsi="Times New Roman"/>
                <w:sz w:val="18"/>
              </w:rPr>
            </w:pPr>
          </w:p>
        </w:tc>
        <w:tc>
          <w:tcPr>
            <w:tcW w:w="1699" w:type="dxa"/>
            <w:gridSpan w:val="4"/>
            <w:vMerge w:val="restart"/>
            <w:tcBorders>
              <w:top w:val="nil"/>
              <w:left w:val="nil"/>
              <w:bottom w:val="nil"/>
              <w:right w:val="nil"/>
            </w:tcBorders>
            <w:shd w:val="clear" w:color="auto" w:fill="auto"/>
          </w:tcPr>
          <w:p w:rsidR="00F41C77" w:rsidRPr="00B20E84" w:rsidRDefault="00F41C77" w:rsidP="00F41C77">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2) проведення досліджень реакції іоносфери та магнітосфери на сонячну активність, геокосмічні бурі, потужні атмосферні фронти, впливу атмосферних збурень на стан космічної погоди</w:t>
            </w:r>
          </w:p>
          <w:p w:rsidR="00F41C77" w:rsidRPr="00B20E84" w:rsidRDefault="00F41C77" w:rsidP="00F41C77">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F41C77" w:rsidRPr="00B20E84" w:rsidRDefault="0057199D" w:rsidP="00BC163A">
            <w:pPr>
              <w:pStyle w:val="1"/>
              <w:widowControl w:val="0"/>
              <w:spacing w:before="60" w:after="0" w:line="240" w:lineRule="auto"/>
              <w:ind w:left="-57" w:right="-170"/>
              <w:jc w:val="center"/>
              <w:rPr>
                <w:rFonts w:ascii="Times New Roman" w:eastAsia="Times New Roman" w:hAnsi="Times New Roman"/>
                <w:sz w:val="18"/>
              </w:rPr>
            </w:pPr>
            <w:r>
              <w:rPr>
                <w:rFonts w:ascii="Times New Roman" w:eastAsia="Times New Roman" w:hAnsi="Times New Roman"/>
                <w:sz w:val="18"/>
                <w:lang w:val="en-US"/>
              </w:rPr>
              <w:t>-</w:t>
            </w:r>
            <w:r w:rsidR="00BC163A" w:rsidRPr="00E848CC">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F41C77" w:rsidRDefault="0057199D" w:rsidP="00F41C77">
            <w:pPr>
              <w:spacing w:before="60"/>
              <w:ind w:right="-57"/>
            </w:pPr>
            <w:r>
              <w:rPr>
                <w:rFonts w:ascii="Times New Roman" w:eastAsia="Times New Roman" w:hAnsi="Times New Roman"/>
                <w:sz w:val="18"/>
                <w:lang w:val="en-US"/>
              </w:rPr>
              <w:t>-</w:t>
            </w:r>
            <w:r w:rsidR="00F41C77" w:rsidRPr="0025189D">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0,58</w:t>
            </w:r>
          </w:p>
        </w:tc>
        <w:tc>
          <w:tcPr>
            <w:tcW w:w="604" w:type="dxa"/>
            <w:gridSpan w:val="6"/>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06"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08"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0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593" w:type="dxa"/>
            <w:gridSpan w:val="6"/>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573" w:type="dxa"/>
            <w:gridSpan w:val="7"/>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60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0,09</w:t>
            </w:r>
          </w:p>
        </w:tc>
        <w:tc>
          <w:tcPr>
            <w:tcW w:w="604" w:type="dxa"/>
            <w:gridSpan w:val="7"/>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0,15</w:t>
            </w:r>
          </w:p>
        </w:tc>
        <w:tc>
          <w:tcPr>
            <w:tcW w:w="657"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0,17</w:t>
            </w:r>
          </w:p>
        </w:tc>
        <w:tc>
          <w:tcPr>
            <w:tcW w:w="604"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vMerge/>
            <w:tcBorders>
              <w:top w:val="nil"/>
              <w:left w:val="nil"/>
              <w:bottom w:val="nil"/>
              <w:right w:val="nil"/>
            </w:tcBorders>
            <w:shd w:val="clear" w:color="auto" w:fill="auto"/>
            <w:vAlign w:val="center"/>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F41C77" w:rsidRPr="00B20E84" w:rsidRDefault="00F41C77"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F41C77" w:rsidRPr="00B20E84" w:rsidRDefault="00F41C77" w:rsidP="00F41C77">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F41C77" w:rsidRDefault="00F41C77" w:rsidP="00F41C77">
            <w:pPr>
              <w:spacing w:before="60"/>
              <w:ind w:right="-57"/>
            </w:pPr>
          </w:p>
        </w:tc>
        <w:tc>
          <w:tcPr>
            <w:tcW w:w="908"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5A7AB6" w:rsidRPr="00B20E84" w:rsidRDefault="005A7AB6"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із створення електромагніт</w:t>
            </w:r>
            <w:r w:rsidR="00F41C77">
              <w:rPr>
                <w:rFonts w:ascii="Times New Roman" w:eastAsia="Times New Roman" w:hAnsi="Times New Roman"/>
                <w:sz w:val="18"/>
              </w:rPr>
              <w:t>-</w:t>
            </w:r>
            <w:r w:rsidRPr="00B20E84">
              <w:rPr>
                <w:rFonts w:ascii="Times New Roman" w:eastAsia="Times New Roman" w:hAnsi="Times New Roman"/>
                <w:sz w:val="18"/>
              </w:rPr>
              <w:t xml:space="preserve">ної обсервато-рії </w:t>
            </w: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20</w:t>
            </w: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30</w:t>
            </w: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15</w:t>
            </w: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15</w:t>
            </w: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5A7AB6" w:rsidRPr="00B20E84" w:rsidRDefault="005A7AB6" w:rsidP="00F41C77">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3) створення на антарктичній станції “Академік Вернадський” електромагнітної обсерваторії як елементу системи підсупутникового іоносферного моніторингу для наземної підтримки національних і міжнародних супутникових місій та діагностики космічної погоди</w:t>
            </w:r>
          </w:p>
        </w:tc>
        <w:tc>
          <w:tcPr>
            <w:tcW w:w="908"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 xml:space="preserve">МОН </w:t>
            </w:r>
          </w:p>
        </w:tc>
        <w:tc>
          <w:tcPr>
            <w:tcW w:w="656"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both"/>
              <w:rPr>
                <w:rFonts w:ascii="Times New Roman" w:eastAsia="Times New Roman" w:hAnsi="Times New Roman"/>
                <w:sz w:val="18"/>
              </w:rPr>
            </w:pPr>
            <w:r w:rsidRPr="00B20E84">
              <w:rPr>
                <w:rFonts w:ascii="Times New Roman" w:eastAsia="Times New Roman" w:hAnsi="Times New Roman"/>
                <w:sz w:val="18"/>
              </w:rPr>
              <w:t>держав-ний бюджет</w:t>
            </w: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0,79</w:t>
            </w: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0,6</w:t>
            </w: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F41C77" w:rsidRPr="00B20E84" w:rsidRDefault="00F41C77" w:rsidP="00F41C77">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відсоток виконаних робіт із створення глобальної мережі наднизь-кочастотного </w:t>
            </w:r>
            <w:r w:rsidRPr="00F41C77">
              <w:rPr>
                <w:rFonts w:ascii="Times New Roman" w:eastAsia="Times New Roman" w:hAnsi="Times New Roman"/>
                <w:spacing w:val="-4"/>
                <w:sz w:val="18"/>
              </w:rPr>
              <w:t>інтерферометра</w:t>
            </w:r>
            <w:r w:rsidRPr="00B20E84">
              <w:rPr>
                <w:rFonts w:ascii="Times New Roman" w:eastAsia="Times New Roman" w:hAnsi="Times New Roman"/>
                <w:sz w:val="18"/>
              </w:rPr>
              <w:t xml:space="preserve"> для проведення моніторингу планетарної грозової активності</w:t>
            </w:r>
          </w:p>
        </w:tc>
        <w:tc>
          <w:tcPr>
            <w:tcW w:w="618"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15</w:t>
            </w:r>
          </w:p>
        </w:tc>
        <w:tc>
          <w:tcPr>
            <w:tcW w:w="453"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20</w:t>
            </w:r>
          </w:p>
        </w:tc>
        <w:tc>
          <w:tcPr>
            <w:tcW w:w="45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19</w:t>
            </w:r>
          </w:p>
        </w:tc>
        <w:tc>
          <w:tcPr>
            <w:tcW w:w="452" w:type="dxa"/>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27</w:t>
            </w:r>
          </w:p>
        </w:tc>
        <w:tc>
          <w:tcPr>
            <w:tcW w:w="461"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19</w:t>
            </w:r>
          </w:p>
        </w:tc>
        <w:tc>
          <w:tcPr>
            <w:tcW w:w="453"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F41C77" w:rsidRPr="00B20E84" w:rsidRDefault="00F41C77" w:rsidP="00F41C77">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4) введення в експлуатацію пункту приймання сигналу наднизькочастотного інтерферометра на антарктичній станції “Академік Вернадський”, створення глобальної мережі наднизько-частотного інтерферометра та проведення синхронних спостережень планетарної грозової активності</w:t>
            </w:r>
          </w:p>
        </w:tc>
        <w:tc>
          <w:tcPr>
            <w:tcW w:w="908" w:type="dxa"/>
            <w:gridSpan w:val="2"/>
            <w:tcBorders>
              <w:top w:val="nil"/>
              <w:left w:val="nil"/>
              <w:bottom w:val="nil"/>
              <w:right w:val="nil"/>
            </w:tcBorders>
            <w:shd w:val="clear" w:color="auto" w:fill="auto"/>
          </w:tcPr>
          <w:p w:rsidR="00F41C77" w:rsidRDefault="0057199D" w:rsidP="00F41C77">
            <w:pPr>
              <w:spacing w:before="60"/>
              <w:ind w:right="-57"/>
              <w:jc w:val="center"/>
            </w:pPr>
            <w:r>
              <w:rPr>
                <w:rFonts w:ascii="Times New Roman" w:eastAsia="Times New Roman" w:hAnsi="Times New Roman"/>
                <w:sz w:val="18"/>
                <w:lang w:val="en-US"/>
              </w:rPr>
              <w:t>-</w:t>
            </w:r>
            <w:r w:rsidR="00F41C77" w:rsidRPr="00007158">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F41C77" w:rsidRDefault="0057199D" w:rsidP="00F41C77">
            <w:pPr>
              <w:spacing w:before="60"/>
              <w:ind w:right="-57"/>
              <w:jc w:val="center"/>
            </w:pPr>
            <w:r>
              <w:rPr>
                <w:rFonts w:ascii="Times New Roman" w:eastAsia="Times New Roman" w:hAnsi="Times New Roman"/>
                <w:sz w:val="18"/>
                <w:lang w:val="en-US"/>
              </w:rPr>
              <w:t>-</w:t>
            </w:r>
            <w:r w:rsidR="00F41C77" w:rsidRPr="00007158">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0,58</w:t>
            </w:r>
          </w:p>
        </w:tc>
        <w:tc>
          <w:tcPr>
            <w:tcW w:w="604" w:type="dxa"/>
            <w:gridSpan w:val="6"/>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0,08</w:t>
            </w:r>
          </w:p>
        </w:tc>
        <w:tc>
          <w:tcPr>
            <w:tcW w:w="604" w:type="dxa"/>
            <w:gridSpan w:val="7"/>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0,32</w:t>
            </w:r>
          </w:p>
        </w:tc>
        <w:tc>
          <w:tcPr>
            <w:tcW w:w="657"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0,11</w:t>
            </w:r>
          </w:p>
        </w:tc>
        <w:tc>
          <w:tcPr>
            <w:tcW w:w="604"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F41C77" w:rsidRPr="00B20E84" w:rsidRDefault="00F41C77" w:rsidP="00A9594C">
            <w:pPr>
              <w:pStyle w:val="1"/>
              <w:widowControl w:val="0"/>
              <w:spacing w:before="60" w:after="0" w:line="240" w:lineRule="auto"/>
              <w:ind w:left="-57" w:right="-57"/>
              <w:rPr>
                <w:rFonts w:ascii="Times New Roman" w:eastAsia="Times New Roman" w:hAnsi="Times New Roman"/>
                <w:sz w:val="18"/>
              </w:rPr>
            </w:pPr>
            <w:r>
              <w:rPr>
                <w:rFonts w:ascii="Times New Roman" w:eastAsia="Times New Roman" w:hAnsi="Times New Roman"/>
                <w:sz w:val="18"/>
              </w:rPr>
              <w:t>відсоток викона</w:t>
            </w:r>
            <w:r w:rsidRPr="00B20E84">
              <w:rPr>
                <w:rFonts w:ascii="Times New Roman" w:eastAsia="Times New Roman" w:hAnsi="Times New Roman"/>
                <w:sz w:val="18"/>
              </w:rPr>
              <w:t>них робіт із створення та поповнення бази даних електро</w:t>
            </w:r>
            <w:r w:rsidR="00BC163A">
              <w:rPr>
                <w:rFonts w:ascii="Times New Roman" w:eastAsia="Times New Roman" w:hAnsi="Times New Roman"/>
                <w:sz w:val="18"/>
              </w:rPr>
              <w:t>-</w:t>
            </w:r>
            <w:r w:rsidRPr="00B20E84">
              <w:rPr>
                <w:rFonts w:ascii="Times New Roman" w:eastAsia="Times New Roman" w:hAnsi="Times New Roman"/>
                <w:sz w:val="18"/>
              </w:rPr>
              <w:t>магнітних полів</w:t>
            </w:r>
          </w:p>
        </w:tc>
        <w:tc>
          <w:tcPr>
            <w:tcW w:w="618"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5</w:t>
            </w:r>
          </w:p>
        </w:tc>
        <w:tc>
          <w:tcPr>
            <w:tcW w:w="472"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5</w:t>
            </w:r>
          </w:p>
        </w:tc>
        <w:tc>
          <w:tcPr>
            <w:tcW w:w="452"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3"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20</w:t>
            </w:r>
          </w:p>
        </w:tc>
        <w:tc>
          <w:tcPr>
            <w:tcW w:w="465" w:type="dxa"/>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20</w:t>
            </w:r>
          </w:p>
        </w:tc>
        <w:tc>
          <w:tcPr>
            <w:tcW w:w="453"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5</w:t>
            </w:r>
          </w:p>
        </w:tc>
        <w:tc>
          <w:tcPr>
            <w:tcW w:w="45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2" w:type="dxa"/>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14</w:t>
            </w:r>
          </w:p>
        </w:tc>
        <w:tc>
          <w:tcPr>
            <w:tcW w:w="461"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11</w:t>
            </w:r>
          </w:p>
        </w:tc>
        <w:tc>
          <w:tcPr>
            <w:tcW w:w="453"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F41C77" w:rsidRPr="00B20E84" w:rsidRDefault="00F41C77" w:rsidP="00F41C77">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5) проведення моніторингу електромагнітних полів Землі на антарктичній станції “Академік Вернадський” для відтворення та візуалізації стану космічної погоди</w:t>
            </w:r>
          </w:p>
        </w:tc>
        <w:tc>
          <w:tcPr>
            <w:tcW w:w="908" w:type="dxa"/>
            <w:gridSpan w:val="2"/>
            <w:tcBorders>
              <w:top w:val="nil"/>
              <w:left w:val="nil"/>
              <w:bottom w:val="nil"/>
              <w:right w:val="nil"/>
            </w:tcBorders>
            <w:shd w:val="clear" w:color="auto" w:fill="auto"/>
          </w:tcPr>
          <w:p w:rsidR="00F41C77" w:rsidRDefault="0057199D" w:rsidP="00F41C77">
            <w:pPr>
              <w:spacing w:before="60"/>
              <w:ind w:right="-57"/>
              <w:jc w:val="center"/>
            </w:pPr>
            <w:r>
              <w:rPr>
                <w:rFonts w:ascii="Times New Roman" w:eastAsia="Times New Roman" w:hAnsi="Times New Roman"/>
                <w:sz w:val="18"/>
                <w:lang w:val="en-US"/>
              </w:rPr>
              <w:t>-</w:t>
            </w:r>
            <w:r w:rsidR="00F41C77" w:rsidRPr="002B0643">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F41C77" w:rsidRDefault="0057199D" w:rsidP="00F41C77">
            <w:pPr>
              <w:spacing w:before="60"/>
              <w:ind w:right="-57"/>
              <w:jc w:val="center"/>
            </w:pPr>
            <w:r>
              <w:rPr>
                <w:rFonts w:ascii="Times New Roman" w:eastAsia="Times New Roman" w:hAnsi="Times New Roman"/>
                <w:sz w:val="18"/>
                <w:lang w:val="en-US"/>
              </w:rPr>
              <w:t>-</w:t>
            </w:r>
            <w:r w:rsidR="00F41C77" w:rsidRPr="002B0643">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1,05</w:t>
            </w:r>
          </w:p>
        </w:tc>
        <w:tc>
          <w:tcPr>
            <w:tcW w:w="604" w:type="dxa"/>
            <w:gridSpan w:val="6"/>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6"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08"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593" w:type="dxa"/>
            <w:gridSpan w:val="6"/>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573" w:type="dxa"/>
            <w:gridSpan w:val="7"/>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60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604" w:type="dxa"/>
            <w:gridSpan w:val="7"/>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0,16</w:t>
            </w:r>
          </w:p>
        </w:tc>
        <w:tc>
          <w:tcPr>
            <w:tcW w:w="657"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0,64</w:t>
            </w:r>
          </w:p>
        </w:tc>
        <w:tc>
          <w:tcPr>
            <w:tcW w:w="604"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35"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F41C77" w:rsidRPr="00B20E84" w:rsidRDefault="00F41C77" w:rsidP="00A9594C">
            <w:pPr>
              <w:pStyle w:val="1"/>
              <w:widowControl w:val="0"/>
              <w:spacing w:before="60" w:after="0" w:line="240" w:lineRule="auto"/>
              <w:ind w:left="-57" w:right="-57"/>
              <w:rPr>
                <w:rFonts w:ascii="Times New Roman" w:eastAsia="Times New Roman" w:hAnsi="Times New Roman"/>
                <w:b/>
                <w:sz w:val="18"/>
              </w:rPr>
            </w:pPr>
            <w:r w:rsidRPr="00B20E84">
              <w:rPr>
                <w:rFonts w:ascii="Times New Roman" w:eastAsia="Times New Roman" w:hAnsi="Times New Roman"/>
                <w:sz w:val="18"/>
              </w:rPr>
              <w:t>відсоток наповненості бази даних електро-магнітних полів за період 2021</w:t>
            </w:r>
            <w:r w:rsidR="0057199D">
              <w:rPr>
                <w:rFonts w:ascii="Times New Roman" w:eastAsia="Times New Roman" w:hAnsi="Times New Roman"/>
                <w:sz w:val="18"/>
                <w:lang w:val="ru-RU"/>
              </w:rPr>
              <w:t>-</w:t>
            </w:r>
            <w:r w:rsidRPr="00B20E84">
              <w:rPr>
                <w:rFonts w:ascii="Times New Roman" w:eastAsia="Times New Roman" w:hAnsi="Times New Roman"/>
                <w:sz w:val="18"/>
              </w:rPr>
              <w:t>2023 років</w:t>
            </w:r>
          </w:p>
        </w:tc>
        <w:tc>
          <w:tcPr>
            <w:tcW w:w="618"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36</w:t>
            </w:r>
          </w:p>
        </w:tc>
        <w:tc>
          <w:tcPr>
            <w:tcW w:w="454"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34</w:t>
            </w:r>
          </w:p>
        </w:tc>
        <w:tc>
          <w:tcPr>
            <w:tcW w:w="450"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F41C77" w:rsidRPr="00B20E84" w:rsidRDefault="00F41C77" w:rsidP="00F41C77">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6) проведення моніторингу електромагнітних полів Землі на антарктичній станції “Академік Вернадський”</w:t>
            </w:r>
          </w:p>
        </w:tc>
        <w:tc>
          <w:tcPr>
            <w:tcW w:w="908" w:type="dxa"/>
            <w:gridSpan w:val="2"/>
            <w:tcBorders>
              <w:top w:val="nil"/>
              <w:left w:val="nil"/>
              <w:bottom w:val="nil"/>
              <w:right w:val="nil"/>
            </w:tcBorders>
            <w:shd w:val="clear" w:color="auto" w:fill="auto"/>
          </w:tcPr>
          <w:p w:rsidR="00F41C77" w:rsidRDefault="0057199D" w:rsidP="00F41C77">
            <w:pPr>
              <w:spacing w:before="60"/>
              <w:ind w:right="-57"/>
              <w:jc w:val="center"/>
            </w:pPr>
            <w:r>
              <w:rPr>
                <w:rFonts w:ascii="Times New Roman" w:eastAsia="Times New Roman" w:hAnsi="Times New Roman"/>
                <w:sz w:val="18"/>
                <w:lang w:val="en-US"/>
              </w:rPr>
              <w:t>-</w:t>
            </w:r>
            <w:r w:rsidR="00F41C77" w:rsidRPr="002B0643">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F41C77" w:rsidRDefault="0057199D" w:rsidP="00F41C77">
            <w:pPr>
              <w:spacing w:before="60"/>
              <w:ind w:right="-57"/>
              <w:jc w:val="center"/>
            </w:pPr>
            <w:r>
              <w:rPr>
                <w:rFonts w:ascii="Times New Roman" w:eastAsia="Times New Roman" w:hAnsi="Times New Roman"/>
                <w:sz w:val="18"/>
                <w:lang w:val="en-US"/>
              </w:rPr>
              <w:t>-</w:t>
            </w:r>
            <w:r w:rsidR="00F41C77" w:rsidRPr="002B0643">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1,26</w:t>
            </w:r>
          </w:p>
        </w:tc>
        <w:tc>
          <w:tcPr>
            <w:tcW w:w="604" w:type="dxa"/>
            <w:gridSpan w:val="6"/>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w:t>
            </w:r>
          </w:p>
        </w:tc>
        <w:tc>
          <w:tcPr>
            <w:tcW w:w="564"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0,38</w:t>
            </w:r>
          </w:p>
        </w:tc>
        <w:tc>
          <w:tcPr>
            <w:tcW w:w="436" w:type="dxa"/>
            <w:gridSpan w:val="4"/>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0,</w:t>
            </w:r>
            <w:r w:rsidRPr="00B20E84">
              <w:rPr>
                <w:rFonts w:ascii="Times New Roman" w:eastAsia="Times New Roman" w:hAnsi="Times New Roman"/>
                <w:sz w:val="18"/>
                <w:lang w:val="en-US"/>
              </w:rPr>
              <w:t>58</w:t>
            </w:r>
          </w:p>
        </w:tc>
        <w:tc>
          <w:tcPr>
            <w:tcW w:w="576" w:type="dxa"/>
            <w:gridSpan w:val="8"/>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F41C77" w:rsidRPr="00B20E84" w:rsidRDefault="00F41C77"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35"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756073" w:rsidRPr="00B20E84" w:rsidRDefault="00756073" w:rsidP="00BC163A">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w:t>
            </w:r>
            <w:r>
              <w:rPr>
                <w:rFonts w:ascii="Times New Roman" w:eastAsia="Times New Roman" w:hAnsi="Times New Roman"/>
                <w:sz w:val="18"/>
              </w:rPr>
              <w:t>них робіт з встановлення ефекту</w:t>
            </w:r>
            <w:r w:rsidRPr="00B20E84">
              <w:rPr>
                <w:rFonts w:ascii="Times New Roman" w:eastAsia="Times New Roman" w:hAnsi="Times New Roman"/>
                <w:sz w:val="18"/>
              </w:rPr>
              <w:t xml:space="preserve"> впливу планетарних хвиль на </w:t>
            </w:r>
            <w:r>
              <w:rPr>
                <w:rFonts w:ascii="Times New Roman" w:eastAsia="Times New Roman" w:hAnsi="Times New Roman"/>
                <w:sz w:val="18"/>
              </w:rPr>
              <w:t>характе</w:t>
            </w:r>
            <w:r w:rsidRPr="00A9594C">
              <w:rPr>
                <w:rFonts w:ascii="Times New Roman" w:eastAsia="Times New Roman" w:hAnsi="Times New Roman"/>
                <w:sz w:val="18"/>
                <w:lang w:val="ru-RU"/>
              </w:rPr>
              <w:t>-</w:t>
            </w:r>
            <w:r w:rsidRPr="00B20E84">
              <w:rPr>
                <w:rFonts w:ascii="Times New Roman" w:eastAsia="Times New Roman" w:hAnsi="Times New Roman"/>
                <w:sz w:val="18"/>
              </w:rPr>
              <w:t>ристики верхньої атмосфери і можливих збурень космічної погоди</w:t>
            </w:r>
          </w:p>
        </w:tc>
        <w:tc>
          <w:tcPr>
            <w:tcW w:w="618"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33</w:t>
            </w:r>
          </w:p>
        </w:tc>
        <w:tc>
          <w:tcPr>
            <w:tcW w:w="454"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34</w:t>
            </w:r>
          </w:p>
        </w:tc>
        <w:tc>
          <w:tcPr>
            <w:tcW w:w="450" w:type="dxa"/>
            <w:gridSpan w:val="5"/>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16</w:t>
            </w:r>
          </w:p>
        </w:tc>
        <w:tc>
          <w:tcPr>
            <w:tcW w:w="461"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17</w:t>
            </w:r>
          </w:p>
        </w:tc>
        <w:tc>
          <w:tcPr>
            <w:tcW w:w="1699" w:type="dxa"/>
            <w:gridSpan w:val="4"/>
            <w:tcBorders>
              <w:top w:val="nil"/>
              <w:left w:val="nil"/>
              <w:bottom w:val="nil"/>
              <w:right w:val="nil"/>
            </w:tcBorders>
            <w:shd w:val="clear" w:color="auto" w:fill="auto"/>
          </w:tcPr>
          <w:p w:rsidR="00756073" w:rsidRPr="00B20E84" w:rsidRDefault="00756073" w:rsidP="00756073">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7) проведення досліджень проникнення планетарних хвиль в полярних регіонах із тропосфери в стратосферу, мезосферу та на іоносферні висоти</w:t>
            </w:r>
          </w:p>
          <w:p w:rsidR="00756073" w:rsidRPr="00B20E84" w:rsidRDefault="00756073" w:rsidP="00756073">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756073" w:rsidRPr="00B20E84" w:rsidRDefault="00756073" w:rsidP="0036079D">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 xml:space="preserve">МОН </w:t>
            </w:r>
          </w:p>
        </w:tc>
        <w:tc>
          <w:tcPr>
            <w:tcW w:w="656" w:type="dxa"/>
            <w:gridSpan w:val="5"/>
            <w:tcBorders>
              <w:top w:val="nil"/>
              <w:left w:val="nil"/>
              <w:bottom w:val="nil"/>
              <w:right w:val="nil"/>
            </w:tcBorders>
            <w:shd w:val="clear" w:color="auto" w:fill="auto"/>
          </w:tcPr>
          <w:p w:rsidR="00756073" w:rsidRPr="00B20E84" w:rsidRDefault="00756073" w:rsidP="0036079D">
            <w:pPr>
              <w:pStyle w:val="1"/>
              <w:widowControl w:val="0"/>
              <w:spacing w:before="60" w:after="0" w:line="240" w:lineRule="auto"/>
              <w:ind w:left="-113" w:right="-113"/>
              <w:jc w:val="both"/>
              <w:rPr>
                <w:rFonts w:ascii="Times New Roman" w:eastAsia="Times New Roman" w:hAnsi="Times New Roman"/>
                <w:sz w:val="18"/>
              </w:rPr>
            </w:pPr>
            <w:r w:rsidRPr="00B20E84">
              <w:rPr>
                <w:rFonts w:ascii="Times New Roman" w:eastAsia="Times New Roman" w:hAnsi="Times New Roman"/>
                <w:sz w:val="18"/>
              </w:rPr>
              <w:t>держав-ний бюджет</w:t>
            </w:r>
          </w:p>
        </w:tc>
        <w:tc>
          <w:tcPr>
            <w:tcW w:w="908"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0,97</w:t>
            </w:r>
          </w:p>
        </w:tc>
        <w:tc>
          <w:tcPr>
            <w:tcW w:w="604" w:type="dxa"/>
            <w:gridSpan w:val="6"/>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0,22</w:t>
            </w:r>
          </w:p>
        </w:tc>
        <w:tc>
          <w:tcPr>
            <w:tcW w:w="564"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0,25</w:t>
            </w:r>
          </w:p>
        </w:tc>
        <w:tc>
          <w:tcPr>
            <w:tcW w:w="576" w:type="dxa"/>
            <w:gridSpan w:val="8"/>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0,25</w:t>
            </w:r>
          </w:p>
        </w:tc>
        <w:tc>
          <w:tcPr>
            <w:tcW w:w="574"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0,25</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35"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756073" w:rsidRPr="00B20E84" w:rsidRDefault="00756073"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із створення моделей впливу атмосферних гравітаційних хвиль на енергетичний баланс верхньої атмосфери в полярних областях</w:t>
            </w:r>
          </w:p>
        </w:tc>
        <w:tc>
          <w:tcPr>
            <w:tcW w:w="618"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40</w:t>
            </w:r>
          </w:p>
        </w:tc>
        <w:tc>
          <w:tcPr>
            <w:tcW w:w="450" w:type="dxa"/>
            <w:gridSpan w:val="5"/>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15</w:t>
            </w:r>
          </w:p>
        </w:tc>
        <w:tc>
          <w:tcPr>
            <w:tcW w:w="461"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15</w:t>
            </w:r>
          </w:p>
        </w:tc>
        <w:tc>
          <w:tcPr>
            <w:tcW w:w="1699" w:type="dxa"/>
            <w:gridSpan w:val="4"/>
            <w:tcBorders>
              <w:top w:val="nil"/>
              <w:left w:val="nil"/>
              <w:bottom w:val="nil"/>
              <w:right w:val="nil"/>
            </w:tcBorders>
            <w:shd w:val="clear" w:color="auto" w:fill="auto"/>
          </w:tcPr>
          <w:p w:rsidR="00756073" w:rsidRPr="00B20E84" w:rsidRDefault="00756073" w:rsidP="00756073">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8) дослідження джерел та особливостей поширення атмосферних гравітаційних хвиль у високих широтах, визначення вкладу таких процесів в енергетичний баланс верхньої атмосфери</w:t>
            </w:r>
          </w:p>
        </w:tc>
        <w:tc>
          <w:tcPr>
            <w:tcW w:w="908" w:type="dxa"/>
            <w:gridSpan w:val="2"/>
            <w:tcBorders>
              <w:top w:val="nil"/>
              <w:left w:val="nil"/>
              <w:bottom w:val="nil"/>
              <w:right w:val="nil"/>
            </w:tcBorders>
            <w:shd w:val="clear" w:color="auto" w:fill="auto"/>
          </w:tcPr>
          <w:p w:rsidR="00756073" w:rsidRDefault="0057199D" w:rsidP="00756073">
            <w:pPr>
              <w:spacing w:before="60"/>
              <w:ind w:right="-57"/>
              <w:jc w:val="center"/>
            </w:pPr>
            <w:r>
              <w:rPr>
                <w:rFonts w:ascii="Times New Roman" w:eastAsia="Times New Roman" w:hAnsi="Times New Roman"/>
                <w:sz w:val="18"/>
                <w:lang w:val="en-US"/>
              </w:rPr>
              <w:t>-</w:t>
            </w:r>
            <w:r w:rsidR="00756073" w:rsidRPr="00946097">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756073" w:rsidRDefault="0057199D" w:rsidP="00756073">
            <w:pPr>
              <w:spacing w:before="60"/>
              <w:ind w:right="-57"/>
              <w:jc w:val="center"/>
            </w:pPr>
            <w:r>
              <w:rPr>
                <w:rFonts w:ascii="Times New Roman" w:eastAsia="Times New Roman" w:hAnsi="Times New Roman"/>
                <w:sz w:val="18"/>
                <w:lang w:val="en-US"/>
              </w:rPr>
              <w:t>-</w:t>
            </w:r>
            <w:r w:rsidR="00756073" w:rsidRPr="00946097">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1,12</w:t>
            </w:r>
          </w:p>
        </w:tc>
        <w:tc>
          <w:tcPr>
            <w:tcW w:w="604" w:type="dxa"/>
            <w:gridSpan w:val="6"/>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0,25</w:t>
            </w:r>
          </w:p>
        </w:tc>
        <w:tc>
          <w:tcPr>
            <w:tcW w:w="564"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0,29</w:t>
            </w:r>
          </w:p>
        </w:tc>
        <w:tc>
          <w:tcPr>
            <w:tcW w:w="576" w:type="dxa"/>
            <w:gridSpan w:val="8"/>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0,29</w:t>
            </w:r>
          </w:p>
        </w:tc>
        <w:tc>
          <w:tcPr>
            <w:tcW w:w="574"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0,29</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35"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756073" w:rsidRPr="00B20E84" w:rsidRDefault="00756073" w:rsidP="00756073">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наповненості бази даних спостережень ефектів атмосферних гравітаційних хвиль у полярній іоносфері за період 2021</w:t>
            </w:r>
            <w:r w:rsidR="0057199D">
              <w:rPr>
                <w:rFonts w:ascii="Times New Roman" w:eastAsia="Times New Roman" w:hAnsi="Times New Roman"/>
                <w:sz w:val="18"/>
              </w:rPr>
              <w:t>-</w:t>
            </w:r>
            <w:r w:rsidRPr="00B20E84">
              <w:rPr>
                <w:rFonts w:ascii="Times New Roman" w:eastAsia="Times New Roman" w:hAnsi="Times New Roman"/>
                <w:sz w:val="18"/>
              </w:rPr>
              <w:t>2023 років</w:t>
            </w:r>
          </w:p>
        </w:tc>
        <w:tc>
          <w:tcPr>
            <w:tcW w:w="618"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33</w:t>
            </w:r>
          </w:p>
        </w:tc>
        <w:tc>
          <w:tcPr>
            <w:tcW w:w="454"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34</w:t>
            </w:r>
          </w:p>
        </w:tc>
        <w:tc>
          <w:tcPr>
            <w:tcW w:w="450" w:type="dxa"/>
            <w:gridSpan w:val="5"/>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16</w:t>
            </w:r>
          </w:p>
        </w:tc>
        <w:tc>
          <w:tcPr>
            <w:tcW w:w="461"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17</w:t>
            </w:r>
          </w:p>
        </w:tc>
        <w:tc>
          <w:tcPr>
            <w:tcW w:w="1699" w:type="dxa"/>
            <w:gridSpan w:val="4"/>
            <w:tcBorders>
              <w:top w:val="nil"/>
              <w:left w:val="nil"/>
              <w:bottom w:val="nil"/>
              <w:right w:val="nil"/>
            </w:tcBorders>
            <w:shd w:val="clear" w:color="auto" w:fill="auto"/>
          </w:tcPr>
          <w:p w:rsidR="00756073" w:rsidRPr="00B20E84" w:rsidRDefault="00756073" w:rsidP="00756073">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9) дослідження іоносферних ефектів та проявів поширення атмосферних гравітаційних і планетарних хвиль у високих широтах</w:t>
            </w:r>
            <w:r>
              <w:rPr>
                <w:rFonts w:ascii="Times New Roman" w:eastAsia="Times New Roman" w:hAnsi="Times New Roman"/>
                <w:sz w:val="18"/>
              </w:rPr>
              <w:t xml:space="preserve"> </w:t>
            </w:r>
            <w:r w:rsidRPr="00B20E84">
              <w:rPr>
                <w:rFonts w:ascii="Times New Roman" w:eastAsia="Times New Roman" w:hAnsi="Times New Roman"/>
                <w:sz w:val="18"/>
              </w:rPr>
              <w:t>та співставлення експериментальних даних з результатами теоретичного моделювання</w:t>
            </w:r>
          </w:p>
        </w:tc>
        <w:tc>
          <w:tcPr>
            <w:tcW w:w="908" w:type="dxa"/>
            <w:gridSpan w:val="2"/>
            <w:tcBorders>
              <w:top w:val="nil"/>
              <w:left w:val="nil"/>
              <w:bottom w:val="nil"/>
              <w:right w:val="nil"/>
            </w:tcBorders>
            <w:shd w:val="clear" w:color="auto" w:fill="auto"/>
          </w:tcPr>
          <w:p w:rsidR="00756073" w:rsidRDefault="0057199D" w:rsidP="00756073">
            <w:pPr>
              <w:spacing w:before="60"/>
              <w:ind w:right="-57"/>
              <w:jc w:val="center"/>
            </w:pPr>
            <w:r>
              <w:rPr>
                <w:rFonts w:ascii="Times New Roman" w:eastAsia="Times New Roman" w:hAnsi="Times New Roman"/>
                <w:sz w:val="18"/>
                <w:lang w:val="en-US"/>
              </w:rPr>
              <w:t>-</w:t>
            </w:r>
            <w:r w:rsidR="00756073" w:rsidRPr="00946097">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756073" w:rsidRDefault="0057199D" w:rsidP="00756073">
            <w:pPr>
              <w:spacing w:before="60"/>
              <w:ind w:right="-57"/>
              <w:jc w:val="center"/>
            </w:pPr>
            <w:r>
              <w:rPr>
                <w:rFonts w:ascii="Times New Roman" w:eastAsia="Times New Roman" w:hAnsi="Times New Roman"/>
                <w:sz w:val="18"/>
                <w:lang w:val="en-US"/>
              </w:rPr>
              <w:t>-</w:t>
            </w:r>
            <w:r w:rsidR="00756073" w:rsidRPr="00946097">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0,89</w:t>
            </w:r>
          </w:p>
        </w:tc>
        <w:tc>
          <w:tcPr>
            <w:tcW w:w="604" w:type="dxa"/>
            <w:gridSpan w:val="6"/>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w:t>
            </w:r>
          </w:p>
        </w:tc>
        <w:tc>
          <w:tcPr>
            <w:tcW w:w="564"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0,23</w:t>
            </w:r>
          </w:p>
        </w:tc>
        <w:tc>
          <w:tcPr>
            <w:tcW w:w="576" w:type="dxa"/>
            <w:gridSpan w:val="8"/>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0,23</w:t>
            </w:r>
          </w:p>
        </w:tc>
        <w:tc>
          <w:tcPr>
            <w:tcW w:w="574"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0,23</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35"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756073" w:rsidRPr="00B20E84" w:rsidRDefault="00756073" w:rsidP="00BC163A">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відсоток виконаних робіт із </w:t>
            </w:r>
            <w:r>
              <w:rPr>
                <w:rFonts w:ascii="Times New Roman" w:eastAsia="Times New Roman" w:hAnsi="Times New Roman"/>
                <w:sz w:val="18"/>
              </w:rPr>
              <w:t>спів</w:t>
            </w:r>
            <w:r w:rsidRPr="00A9594C">
              <w:rPr>
                <w:rFonts w:ascii="Times New Roman" w:eastAsia="Times New Roman" w:hAnsi="Times New Roman"/>
                <w:sz w:val="18"/>
                <w:lang w:val="ru-RU"/>
              </w:rPr>
              <w:t>-</w:t>
            </w:r>
            <w:r>
              <w:rPr>
                <w:rFonts w:ascii="Times New Roman" w:eastAsia="Times New Roman" w:hAnsi="Times New Roman"/>
                <w:sz w:val="18"/>
              </w:rPr>
              <w:t xml:space="preserve"> став</w:t>
            </w:r>
            <w:r w:rsidRPr="00B20E84">
              <w:rPr>
                <w:rFonts w:ascii="Times New Roman" w:eastAsia="Times New Roman" w:hAnsi="Times New Roman"/>
                <w:sz w:val="18"/>
              </w:rPr>
              <w:t xml:space="preserve">лення </w:t>
            </w:r>
            <w:r>
              <w:rPr>
                <w:rFonts w:ascii="Times New Roman" w:eastAsia="Times New Roman" w:hAnsi="Times New Roman"/>
                <w:sz w:val="18"/>
              </w:rPr>
              <w:t>характе</w:t>
            </w:r>
            <w:r w:rsidRPr="00A9594C">
              <w:rPr>
                <w:rFonts w:ascii="Times New Roman" w:eastAsia="Times New Roman" w:hAnsi="Times New Roman"/>
                <w:sz w:val="18"/>
                <w:lang w:val="ru-RU"/>
              </w:rPr>
              <w:t>-</w:t>
            </w:r>
            <w:r w:rsidRPr="00B20E84">
              <w:rPr>
                <w:rFonts w:ascii="Times New Roman" w:eastAsia="Times New Roman" w:hAnsi="Times New Roman"/>
                <w:sz w:val="18"/>
              </w:rPr>
              <w:t>ристик іоносферних хвиль, що відтворені різними методами</w:t>
            </w:r>
          </w:p>
        </w:tc>
        <w:tc>
          <w:tcPr>
            <w:tcW w:w="618"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33</w:t>
            </w:r>
          </w:p>
        </w:tc>
        <w:tc>
          <w:tcPr>
            <w:tcW w:w="454"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34</w:t>
            </w:r>
          </w:p>
        </w:tc>
        <w:tc>
          <w:tcPr>
            <w:tcW w:w="450" w:type="dxa"/>
            <w:gridSpan w:val="5"/>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16</w:t>
            </w:r>
          </w:p>
        </w:tc>
        <w:tc>
          <w:tcPr>
            <w:tcW w:w="461"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17</w:t>
            </w:r>
          </w:p>
        </w:tc>
        <w:tc>
          <w:tcPr>
            <w:tcW w:w="1699" w:type="dxa"/>
            <w:gridSpan w:val="4"/>
            <w:tcBorders>
              <w:top w:val="nil"/>
              <w:left w:val="nil"/>
              <w:bottom w:val="nil"/>
              <w:right w:val="nil"/>
            </w:tcBorders>
            <w:shd w:val="clear" w:color="auto" w:fill="auto"/>
          </w:tcPr>
          <w:p w:rsidR="00756073" w:rsidRPr="00B20E84" w:rsidRDefault="00756073" w:rsidP="00756073">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10) по</w:t>
            </w:r>
            <w:r>
              <w:rPr>
                <w:rFonts w:ascii="Times New Roman" w:eastAsia="Times New Roman" w:hAnsi="Times New Roman"/>
                <w:sz w:val="18"/>
              </w:rPr>
              <w:t>рівняльні дослідження іоносферного ефекту</w:t>
            </w:r>
            <w:r w:rsidRPr="00B20E84">
              <w:rPr>
                <w:rFonts w:ascii="Times New Roman" w:eastAsia="Times New Roman" w:hAnsi="Times New Roman"/>
                <w:sz w:val="18"/>
              </w:rPr>
              <w:t xml:space="preserve"> та проявів поширення атмосферних гравітаційних хвиль у середніх широтах методами когерентного високочастотного зондування і некогерентного розсіювання</w:t>
            </w:r>
          </w:p>
        </w:tc>
        <w:tc>
          <w:tcPr>
            <w:tcW w:w="908" w:type="dxa"/>
            <w:gridSpan w:val="2"/>
            <w:tcBorders>
              <w:top w:val="nil"/>
              <w:left w:val="nil"/>
              <w:bottom w:val="nil"/>
              <w:right w:val="nil"/>
            </w:tcBorders>
            <w:shd w:val="clear" w:color="auto" w:fill="auto"/>
          </w:tcPr>
          <w:p w:rsidR="00756073" w:rsidRDefault="0057199D" w:rsidP="00756073">
            <w:pPr>
              <w:spacing w:before="60"/>
              <w:ind w:right="-57"/>
              <w:jc w:val="center"/>
            </w:pPr>
            <w:r>
              <w:rPr>
                <w:rFonts w:ascii="Times New Roman" w:eastAsia="Times New Roman" w:hAnsi="Times New Roman"/>
                <w:sz w:val="18"/>
                <w:lang w:val="en-US"/>
              </w:rPr>
              <w:t>-</w:t>
            </w:r>
            <w:r w:rsidR="00756073" w:rsidRPr="00946097">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756073" w:rsidRDefault="0057199D" w:rsidP="00756073">
            <w:pPr>
              <w:spacing w:before="60"/>
              <w:ind w:right="-57"/>
              <w:jc w:val="center"/>
            </w:pPr>
            <w:r>
              <w:rPr>
                <w:rFonts w:ascii="Times New Roman" w:eastAsia="Times New Roman" w:hAnsi="Times New Roman"/>
                <w:sz w:val="18"/>
                <w:lang w:val="en-US"/>
              </w:rPr>
              <w:t>-</w:t>
            </w:r>
            <w:r w:rsidR="00756073" w:rsidRPr="00946097">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0,87</w:t>
            </w:r>
          </w:p>
        </w:tc>
        <w:tc>
          <w:tcPr>
            <w:tcW w:w="604" w:type="dxa"/>
            <w:gridSpan w:val="6"/>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0,21</w:t>
            </w:r>
          </w:p>
        </w:tc>
        <w:tc>
          <w:tcPr>
            <w:tcW w:w="564"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0,22</w:t>
            </w:r>
          </w:p>
        </w:tc>
        <w:tc>
          <w:tcPr>
            <w:tcW w:w="576" w:type="dxa"/>
            <w:gridSpan w:val="8"/>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0,22</w:t>
            </w:r>
          </w:p>
        </w:tc>
        <w:tc>
          <w:tcPr>
            <w:tcW w:w="574" w:type="dxa"/>
            <w:gridSpan w:val="3"/>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0,22</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35"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оцінювання змін інтенсивності глобальної грозової активності</w:t>
            </w:r>
          </w:p>
          <w:p w:rsidR="00756073" w:rsidRPr="00B20E84" w:rsidRDefault="00756073" w:rsidP="00756073">
            <w:pPr>
              <w:pStyle w:val="1"/>
              <w:widowControl w:val="0"/>
              <w:spacing w:before="120" w:after="0" w:line="240" w:lineRule="auto"/>
              <w:ind w:left="-57" w:right="-57"/>
              <w:rPr>
                <w:rFonts w:ascii="Times New Roman" w:eastAsia="Times New Roman" w:hAnsi="Times New Roman"/>
                <w:sz w:val="18"/>
              </w:rPr>
            </w:pPr>
          </w:p>
          <w:p w:rsidR="00756073" w:rsidRPr="00B20E84" w:rsidRDefault="00756073" w:rsidP="00756073">
            <w:pPr>
              <w:pStyle w:val="1"/>
              <w:widowControl w:val="0"/>
              <w:spacing w:before="12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33</w:t>
            </w:r>
          </w:p>
        </w:tc>
        <w:tc>
          <w:tcPr>
            <w:tcW w:w="454"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34</w:t>
            </w:r>
          </w:p>
        </w:tc>
        <w:tc>
          <w:tcPr>
            <w:tcW w:w="450"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16</w:t>
            </w:r>
          </w:p>
        </w:tc>
        <w:tc>
          <w:tcPr>
            <w:tcW w:w="461"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17</w:t>
            </w:r>
          </w:p>
        </w:tc>
        <w:tc>
          <w:tcPr>
            <w:tcW w:w="1699" w:type="dxa"/>
            <w:gridSpan w:val="4"/>
            <w:tcBorders>
              <w:top w:val="nil"/>
              <w:left w:val="nil"/>
              <w:bottom w:val="nil"/>
              <w:right w:val="nil"/>
            </w:tcBorders>
            <w:shd w:val="clear" w:color="auto" w:fill="auto"/>
          </w:tcPr>
          <w:p w:rsidR="00756073" w:rsidRPr="00B20E84" w:rsidRDefault="00756073" w:rsidP="00BC163A">
            <w:pPr>
              <w:pStyle w:val="1"/>
              <w:widowControl w:val="0"/>
              <w:spacing w:before="120" w:after="0" w:line="240" w:lineRule="auto"/>
              <w:ind w:left="-57" w:right="-113"/>
              <w:rPr>
                <w:rFonts w:ascii="Times New Roman" w:eastAsia="Times New Roman" w:hAnsi="Times New Roman"/>
                <w:sz w:val="18"/>
              </w:rPr>
            </w:pPr>
            <w:r w:rsidRPr="00B20E84">
              <w:rPr>
                <w:rFonts w:ascii="Times New Roman" w:eastAsia="Times New Roman" w:hAnsi="Times New Roman"/>
                <w:sz w:val="18"/>
              </w:rPr>
              <w:t>11) дослідження світової грозової активності і глобальних кліматичних змін як індикатора глобальних змін клімату за даними наднизькочастотних вимірювань в просторово рознесених пунктах</w:t>
            </w:r>
          </w:p>
        </w:tc>
        <w:tc>
          <w:tcPr>
            <w:tcW w:w="908" w:type="dxa"/>
            <w:gridSpan w:val="2"/>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170"/>
              <w:rPr>
                <w:rFonts w:ascii="Times New Roman" w:eastAsia="Times New Roman" w:hAnsi="Times New Roman"/>
                <w:sz w:val="18"/>
              </w:rPr>
            </w:pPr>
            <w:r w:rsidRPr="00B20E84">
              <w:rPr>
                <w:rFonts w:ascii="Times New Roman" w:eastAsia="Times New Roman" w:hAnsi="Times New Roman"/>
                <w:sz w:val="18"/>
              </w:rPr>
              <w:t xml:space="preserve">МОН </w:t>
            </w:r>
          </w:p>
        </w:tc>
        <w:tc>
          <w:tcPr>
            <w:tcW w:w="656"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both"/>
              <w:rPr>
                <w:rFonts w:ascii="Times New Roman" w:eastAsia="Times New Roman" w:hAnsi="Times New Roman"/>
                <w:sz w:val="18"/>
              </w:rPr>
            </w:pPr>
            <w:r w:rsidRPr="00B20E84">
              <w:rPr>
                <w:rFonts w:ascii="Times New Roman" w:eastAsia="Times New Roman" w:hAnsi="Times New Roman"/>
                <w:sz w:val="18"/>
              </w:rPr>
              <w:t>держав-ний бюджет</w:t>
            </w:r>
          </w:p>
        </w:tc>
        <w:tc>
          <w:tcPr>
            <w:tcW w:w="908"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1,02</w:t>
            </w:r>
          </w:p>
        </w:tc>
        <w:tc>
          <w:tcPr>
            <w:tcW w:w="604" w:type="dxa"/>
            <w:gridSpan w:val="6"/>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0,24</w:t>
            </w:r>
          </w:p>
        </w:tc>
        <w:tc>
          <w:tcPr>
            <w:tcW w:w="564"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0,26</w:t>
            </w:r>
          </w:p>
        </w:tc>
        <w:tc>
          <w:tcPr>
            <w:tcW w:w="576" w:type="dxa"/>
            <w:gridSpan w:val="8"/>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0,26</w:t>
            </w:r>
          </w:p>
        </w:tc>
        <w:tc>
          <w:tcPr>
            <w:tcW w:w="574"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0,26</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35"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встановлення локалізації надпотужних грозових розрядів та характеристик нижньої іоносфери</w:t>
            </w:r>
          </w:p>
        </w:tc>
        <w:tc>
          <w:tcPr>
            <w:tcW w:w="618"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33</w:t>
            </w:r>
          </w:p>
        </w:tc>
        <w:tc>
          <w:tcPr>
            <w:tcW w:w="454"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33</w:t>
            </w:r>
          </w:p>
        </w:tc>
        <w:tc>
          <w:tcPr>
            <w:tcW w:w="461"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34</w:t>
            </w:r>
          </w:p>
        </w:tc>
        <w:tc>
          <w:tcPr>
            <w:tcW w:w="1699" w:type="dxa"/>
            <w:gridSpan w:val="4"/>
            <w:tcBorders>
              <w:top w:val="nil"/>
              <w:left w:val="nil"/>
              <w:bottom w:val="nil"/>
              <w:right w:val="nil"/>
            </w:tcBorders>
            <w:shd w:val="clear" w:color="auto" w:fill="auto"/>
          </w:tcPr>
          <w:p w:rsidR="00756073" w:rsidRPr="00B20E84" w:rsidRDefault="00756073" w:rsidP="00BC163A">
            <w:pPr>
              <w:pStyle w:val="1"/>
              <w:widowControl w:val="0"/>
              <w:spacing w:before="120" w:after="0" w:line="240" w:lineRule="auto"/>
              <w:ind w:left="-57" w:right="-113"/>
              <w:rPr>
                <w:rFonts w:ascii="Times New Roman" w:eastAsia="Times New Roman" w:hAnsi="Times New Roman"/>
                <w:sz w:val="18"/>
              </w:rPr>
            </w:pPr>
            <w:r w:rsidRPr="00B20E84">
              <w:rPr>
                <w:rFonts w:ascii="Times New Roman" w:eastAsia="Times New Roman" w:hAnsi="Times New Roman"/>
                <w:sz w:val="18"/>
              </w:rPr>
              <w:t>12) дослідження надпотужних грозових розрядів і характеристик нижньої іоносфери методом синхронних спостережень наднизькочастотних сплесків і атмосфериків у дуже низькочастотному діапазоні</w:t>
            </w:r>
          </w:p>
        </w:tc>
        <w:tc>
          <w:tcPr>
            <w:tcW w:w="908" w:type="dxa"/>
            <w:gridSpan w:val="2"/>
            <w:tcBorders>
              <w:top w:val="nil"/>
              <w:left w:val="nil"/>
              <w:bottom w:val="nil"/>
              <w:right w:val="nil"/>
            </w:tcBorders>
            <w:shd w:val="clear" w:color="auto" w:fill="auto"/>
          </w:tcPr>
          <w:p w:rsidR="00756073" w:rsidRDefault="0057199D" w:rsidP="00756073">
            <w:pPr>
              <w:spacing w:before="120"/>
              <w:ind w:left="-57" w:right="-57"/>
              <w:jc w:val="center"/>
            </w:pPr>
            <w:r>
              <w:rPr>
                <w:rFonts w:ascii="Times New Roman" w:eastAsia="Times New Roman" w:hAnsi="Times New Roman"/>
                <w:sz w:val="18"/>
                <w:lang w:val="en-US"/>
              </w:rPr>
              <w:t>-</w:t>
            </w:r>
            <w:r w:rsidR="00756073" w:rsidRPr="00687E70">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756073" w:rsidRDefault="0057199D" w:rsidP="00756073">
            <w:pPr>
              <w:spacing w:before="120"/>
              <w:ind w:left="-57" w:right="-57"/>
              <w:jc w:val="center"/>
            </w:pPr>
            <w:r>
              <w:rPr>
                <w:rFonts w:ascii="Times New Roman" w:eastAsia="Times New Roman" w:hAnsi="Times New Roman"/>
                <w:sz w:val="18"/>
                <w:lang w:val="en-US"/>
              </w:rPr>
              <w:t>-</w:t>
            </w:r>
            <w:r w:rsidR="00756073" w:rsidRPr="00687E70">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0,66</w:t>
            </w:r>
          </w:p>
        </w:tc>
        <w:tc>
          <w:tcPr>
            <w:tcW w:w="604" w:type="dxa"/>
            <w:gridSpan w:val="6"/>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0,22</w:t>
            </w:r>
          </w:p>
        </w:tc>
        <w:tc>
          <w:tcPr>
            <w:tcW w:w="564"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0,22</w:t>
            </w:r>
          </w:p>
        </w:tc>
        <w:tc>
          <w:tcPr>
            <w:tcW w:w="574"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0,22</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35"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реєстрації електромагніт</w:t>
            </w:r>
            <w:r>
              <w:rPr>
                <w:rFonts w:ascii="Times New Roman" w:eastAsia="Times New Roman" w:hAnsi="Times New Roman"/>
                <w:sz w:val="18"/>
              </w:rPr>
              <w:t>-</w:t>
            </w:r>
            <w:r w:rsidRPr="00B20E84">
              <w:rPr>
                <w:rFonts w:ascii="Times New Roman" w:eastAsia="Times New Roman" w:hAnsi="Times New Roman"/>
                <w:sz w:val="18"/>
              </w:rPr>
              <w:t xml:space="preserve">ного “смогу” в Антарктиці та створення фізичних моделей його поширення </w:t>
            </w:r>
          </w:p>
        </w:tc>
        <w:tc>
          <w:tcPr>
            <w:tcW w:w="618"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33</w:t>
            </w:r>
          </w:p>
        </w:tc>
        <w:tc>
          <w:tcPr>
            <w:tcW w:w="454"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34</w:t>
            </w:r>
          </w:p>
        </w:tc>
        <w:tc>
          <w:tcPr>
            <w:tcW w:w="450"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16</w:t>
            </w:r>
          </w:p>
        </w:tc>
        <w:tc>
          <w:tcPr>
            <w:tcW w:w="461"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17</w:t>
            </w:r>
          </w:p>
        </w:tc>
        <w:tc>
          <w:tcPr>
            <w:tcW w:w="1699"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113"/>
              <w:rPr>
                <w:rFonts w:ascii="Times New Roman" w:eastAsia="Times New Roman" w:hAnsi="Times New Roman"/>
                <w:sz w:val="18"/>
              </w:rPr>
            </w:pPr>
            <w:r w:rsidRPr="00B20E84">
              <w:rPr>
                <w:rFonts w:ascii="Times New Roman" w:eastAsia="Times New Roman" w:hAnsi="Times New Roman"/>
                <w:sz w:val="18"/>
              </w:rPr>
              <w:t>13) дослідження техногенного впливу на електромагнітний клімат Землі та створення фізичних моделей його</w:t>
            </w:r>
            <w:r>
              <w:rPr>
                <w:rFonts w:ascii="Times New Roman" w:eastAsia="Times New Roman" w:hAnsi="Times New Roman"/>
                <w:sz w:val="18"/>
              </w:rPr>
              <w:t xml:space="preserve"> поширення із промислово розвинутих</w:t>
            </w:r>
            <w:r w:rsidRPr="00B20E84">
              <w:rPr>
                <w:rFonts w:ascii="Times New Roman" w:eastAsia="Times New Roman" w:hAnsi="Times New Roman"/>
                <w:sz w:val="18"/>
              </w:rPr>
              <w:t xml:space="preserve"> регіонів Землі в Антарктику</w:t>
            </w:r>
          </w:p>
        </w:tc>
        <w:tc>
          <w:tcPr>
            <w:tcW w:w="908" w:type="dxa"/>
            <w:gridSpan w:val="2"/>
            <w:tcBorders>
              <w:top w:val="nil"/>
              <w:left w:val="nil"/>
              <w:bottom w:val="nil"/>
              <w:right w:val="nil"/>
            </w:tcBorders>
            <w:shd w:val="clear" w:color="auto" w:fill="auto"/>
          </w:tcPr>
          <w:p w:rsidR="00756073" w:rsidRDefault="0057199D" w:rsidP="00756073">
            <w:pPr>
              <w:spacing w:before="120"/>
              <w:ind w:left="-57" w:right="-57"/>
              <w:jc w:val="center"/>
            </w:pPr>
            <w:r>
              <w:rPr>
                <w:rFonts w:ascii="Times New Roman" w:eastAsia="Times New Roman" w:hAnsi="Times New Roman"/>
                <w:sz w:val="18"/>
                <w:lang w:val="en-US"/>
              </w:rPr>
              <w:t>-</w:t>
            </w:r>
            <w:r w:rsidR="00756073" w:rsidRPr="00687E70">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756073" w:rsidRDefault="0057199D" w:rsidP="00756073">
            <w:pPr>
              <w:spacing w:before="120"/>
              <w:ind w:left="-57" w:right="-57"/>
              <w:jc w:val="center"/>
            </w:pPr>
            <w:r>
              <w:rPr>
                <w:rFonts w:ascii="Times New Roman" w:eastAsia="Times New Roman" w:hAnsi="Times New Roman"/>
                <w:sz w:val="18"/>
                <w:lang w:val="en-US"/>
              </w:rPr>
              <w:t>-</w:t>
            </w:r>
            <w:r w:rsidR="00756073" w:rsidRPr="00687E70">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1,11</w:t>
            </w:r>
          </w:p>
        </w:tc>
        <w:tc>
          <w:tcPr>
            <w:tcW w:w="604" w:type="dxa"/>
            <w:gridSpan w:val="6"/>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0,24</w:t>
            </w:r>
          </w:p>
        </w:tc>
        <w:tc>
          <w:tcPr>
            <w:tcW w:w="564"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0,29</w:t>
            </w:r>
          </w:p>
        </w:tc>
        <w:tc>
          <w:tcPr>
            <w:tcW w:w="576" w:type="dxa"/>
            <w:gridSpan w:val="8"/>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0,29</w:t>
            </w:r>
          </w:p>
        </w:tc>
        <w:tc>
          <w:tcPr>
            <w:tcW w:w="574"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0,29</w:t>
            </w: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35" w:right="-113"/>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наповненості бази даних електромагніт</w:t>
            </w:r>
            <w:r>
              <w:rPr>
                <w:rFonts w:ascii="Times New Roman" w:eastAsia="Times New Roman" w:hAnsi="Times New Roman"/>
                <w:sz w:val="18"/>
              </w:rPr>
              <w:t>-</w:t>
            </w:r>
            <w:r w:rsidRPr="00B20E84">
              <w:rPr>
                <w:rFonts w:ascii="Times New Roman" w:eastAsia="Times New Roman" w:hAnsi="Times New Roman"/>
                <w:sz w:val="18"/>
              </w:rPr>
              <w:t>них полів за період 2024</w:t>
            </w:r>
            <w:r w:rsidR="0057199D">
              <w:rPr>
                <w:rFonts w:ascii="Times New Roman" w:eastAsia="Times New Roman" w:hAnsi="Times New Roman"/>
                <w:sz w:val="18"/>
              </w:rPr>
              <w:t>-</w:t>
            </w:r>
            <w:r w:rsidRPr="00B20E84">
              <w:rPr>
                <w:rFonts w:ascii="Times New Roman" w:eastAsia="Times New Roman" w:hAnsi="Times New Roman"/>
                <w:sz w:val="18"/>
              </w:rPr>
              <w:t>2025 років</w:t>
            </w:r>
          </w:p>
        </w:tc>
        <w:tc>
          <w:tcPr>
            <w:tcW w:w="618"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rPr>
                <w:rFonts w:ascii="Times New Roman" w:eastAsia="Times New Roman" w:hAnsi="Times New Roman"/>
                <w:sz w:val="18"/>
              </w:rPr>
            </w:pPr>
          </w:p>
        </w:tc>
        <w:tc>
          <w:tcPr>
            <w:tcW w:w="465" w:type="dxa"/>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rPr>
                <w:rFonts w:ascii="Times New Roman" w:eastAsia="Times New Roman" w:hAnsi="Times New Roman"/>
                <w:sz w:val="18"/>
              </w:rPr>
            </w:pPr>
          </w:p>
        </w:tc>
        <w:tc>
          <w:tcPr>
            <w:tcW w:w="452" w:type="dxa"/>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14) проведення моніторингу електромагнітних полів на антарктичній станції </w:t>
            </w:r>
            <w:r w:rsidRPr="00756073">
              <w:rPr>
                <w:rFonts w:ascii="Times New Roman" w:eastAsia="Times New Roman" w:hAnsi="Times New Roman"/>
                <w:sz w:val="18"/>
              </w:rPr>
              <w:t>“</w:t>
            </w:r>
            <w:r w:rsidRPr="00B20E84">
              <w:rPr>
                <w:rFonts w:ascii="Times New Roman" w:eastAsia="Times New Roman" w:hAnsi="Times New Roman"/>
                <w:sz w:val="18"/>
              </w:rPr>
              <w:t>Академік Вернадський</w:t>
            </w:r>
            <w:r w:rsidRPr="00756073">
              <w:rPr>
                <w:rFonts w:ascii="Times New Roman" w:eastAsia="Times New Roman" w:hAnsi="Times New Roman"/>
                <w:sz w:val="18"/>
              </w:rPr>
              <w:t>”</w:t>
            </w:r>
            <w:r w:rsidRPr="00B20E84">
              <w:rPr>
                <w:rFonts w:ascii="Times New Roman" w:eastAsia="Times New Roman" w:hAnsi="Times New Roman"/>
                <w:sz w:val="18"/>
              </w:rPr>
              <w:t xml:space="preserve">  та на борту науково-дослідницького судна </w:t>
            </w:r>
            <w:r w:rsidRPr="00756073">
              <w:rPr>
                <w:rFonts w:ascii="Times New Roman" w:eastAsia="Times New Roman" w:hAnsi="Times New Roman"/>
                <w:sz w:val="18"/>
              </w:rPr>
              <w:t>“</w:t>
            </w:r>
            <w:r w:rsidRPr="00B20E84">
              <w:rPr>
                <w:rFonts w:ascii="Times New Roman" w:eastAsia="Times New Roman" w:hAnsi="Times New Roman"/>
                <w:sz w:val="18"/>
              </w:rPr>
              <w:t>Ноосфера</w:t>
            </w:r>
            <w:r w:rsidRPr="00756073">
              <w:rPr>
                <w:rFonts w:ascii="Times New Roman" w:eastAsia="Times New Roman" w:hAnsi="Times New Roman"/>
                <w:sz w:val="18"/>
              </w:rPr>
              <w:t>”</w:t>
            </w:r>
            <w:r w:rsidRPr="00B20E84">
              <w:rPr>
                <w:rFonts w:ascii="Times New Roman" w:eastAsia="Times New Roman" w:hAnsi="Times New Roman"/>
                <w:sz w:val="18"/>
              </w:rPr>
              <w:t xml:space="preserve"> під час морської експедиції</w:t>
            </w:r>
          </w:p>
        </w:tc>
        <w:tc>
          <w:tcPr>
            <w:tcW w:w="908" w:type="dxa"/>
            <w:gridSpan w:val="2"/>
            <w:tcBorders>
              <w:top w:val="nil"/>
              <w:left w:val="nil"/>
              <w:bottom w:val="nil"/>
              <w:right w:val="nil"/>
            </w:tcBorders>
            <w:shd w:val="clear" w:color="auto" w:fill="auto"/>
          </w:tcPr>
          <w:p w:rsidR="00756073" w:rsidRDefault="0057199D" w:rsidP="00756073">
            <w:pPr>
              <w:spacing w:before="120"/>
              <w:ind w:left="-57" w:right="-57"/>
              <w:jc w:val="center"/>
            </w:pPr>
            <w:r>
              <w:rPr>
                <w:rFonts w:ascii="Times New Roman" w:eastAsia="Times New Roman" w:hAnsi="Times New Roman"/>
                <w:sz w:val="18"/>
                <w:lang w:val="en-US"/>
              </w:rPr>
              <w:t>-</w:t>
            </w:r>
            <w:r w:rsidR="00756073" w:rsidRPr="00687E70">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756073" w:rsidRDefault="0057199D" w:rsidP="00756073">
            <w:pPr>
              <w:spacing w:before="120"/>
              <w:ind w:left="-57" w:right="-57"/>
              <w:jc w:val="center"/>
            </w:pPr>
            <w:r>
              <w:rPr>
                <w:rFonts w:ascii="Times New Roman" w:eastAsia="Times New Roman" w:hAnsi="Times New Roman"/>
                <w:sz w:val="18"/>
                <w:lang w:val="en-US"/>
              </w:rPr>
              <w:t>-</w:t>
            </w:r>
            <w:r w:rsidR="00756073" w:rsidRPr="00687E70">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1,16</w:t>
            </w:r>
          </w:p>
        </w:tc>
        <w:tc>
          <w:tcPr>
            <w:tcW w:w="604" w:type="dxa"/>
            <w:gridSpan w:val="6"/>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0,58</w:t>
            </w:r>
          </w:p>
        </w:tc>
        <w:tc>
          <w:tcPr>
            <w:tcW w:w="574" w:type="dxa"/>
            <w:gridSpan w:val="3"/>
            <w:tcBorders>
              <w:top w:val="nil"/>
              <w:left w:val="nil"/>
              <w:bottom w:val="nil"/>
              <w:right w:val="nil"/>
            </w:tcBorders>
            <w:shd w:val="clear" w:color="auto" w:fill="auto"/>
          </w:tcPr>
          <w:p w:rsidR="00756073" w:rsidRPr="00B20E84" w:rsidRDefault="00756073" w:rsidP="00756073">
            <w:pPr>
              <w:pStyle w:val="1"/>
              <w:widowControl w:val="0"/>
              <w:spacing w:before="12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0,58</w:t>
            </w:r>
          </w:p>
        </w:tc>
      </w:tr>
      <w:tr w:rsidR="006A5983" w:rsidRPr="00B20E84" w:rsidTr="00D146E4">
        <w:trPr>
          <w:cantSplit/>
          <w:trHeight w:val="20"/>
        </w:trPr>
        <w:tc>
          <w:tcPr>
            <w:tcW w:w="2670" w:type="dxa"/>
            <w:gridSpan w:val="15"/>
            <w:tcBorders>
              <w:top w:val="nil"/>
              <w:left w:val="nil"/>
              <w:bottom w:val="nil"/>
              <w:right w:val="nil"/>
            </w:tcBorders>
            <w:shd w:val="clear" w:color="auto" w:fill="auto"/>
          </w:tcPr>
          <w:p w:rsidR="005A7AB6" w:rsidRPr="00B20E84" w:rsidRDefault="005A7AB6" w:rsidP="00756073">
            <w:pPr>
              <w:pStyle w:val="1"/>
              <w:widowControl w:val="0"/>
              <w:pBdr>
                <w:top w:val="single" w:sz="4" w:space="1" w:color="auto"/>
              </w:pBdr>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Разом за напрямом </w:t>
            </w:r>
            <w:r w:rsidRPr="00B20E84">
              <w:rPr>
                <w:rFonts w:ascii="Times New Roman" w:eastAsia="Times New Roman" w:hAnsi="Times New Roman"/>
                <w:sz w:val="18"/>
              </w:rPr>
              <w:br/>
              <w:t>“Геокосмічні дослідження”</w:t>
            </w: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5A7AB6" w:rsidRPr="00B20E84" w:rsidRDefault="005A7AB6" w:rsidP="00756073">
            <w:pPr>
              <w:pStyle w:val="1"/>
              <w:widowControl w:val="0"/>
              <w:spacing w:before="60" w:after="0" w:line="240" w:lineRule="auto"/>
              <w:ind w:left="-57" w:right="-57"/>
              <w:jc w:val="center"/>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5A7AB6" w:rsidRPr="00B20E84" w:rsidRDefault="0057199D" w:rsidP="00756073">
            <w:pPr>
              <w:pStyle w:val="1"/>
              <w:widowControl w:val="0"/>
              <w:spacing w:before="60" w:after="0" w:line="240" w:lineRule="auto"/>
              <w:ind w:left="-57" w:right="-57"/>
              <w:jc w:val="center"/>
              <w:rPr>
                <w:rFonts w:ascii="Times New Roman" w:eastAsia="Times New Roman" w:hAnsi="Times New Roman"/>
                <w:sz w:val="18"/>
              </w:rPr>
            </w:pPr>
            <w:r>
              <w:rPr>
                <w:rFonts w:ascii="Times New Roman" w:eastAsia="Times New Roman" w:hAnsi="Times New Roman"/>
                <w:sz w:val="18"/>
                <w:lang w:val="en-US"/>
              </w:rPr>
              <w:t>-</w:t>
            </w:r>
            <w:r w:rsidR="00756073" w:rsidRPr="00946097">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12,</w:t>
            </w:r>
            <w:r w:rsidRPr="00B20E84">
              <w:rPr>
                <w:rFonts w:ascii="Times New Roman" w:eastAsia="Times New Roman" w:hAnsi="Times New Roman"/>
                <w:sz w:val="18"/>
                <w:lang w:val="en-US"/>
              </w:rPr>
              <w:t>3</w:t>
            </w:r>
            <w:r w:rsidRPr="00B20E84">
              <w:rPr>
                <w:rFonts w:ascii="Times New Roman" w:eastAsia="Times New Roman" w:hAnsi="Times New Roman"/>
                <w:sz w:val="18"/>
              </w:rPr>
              <w:t>3</w:t>
            </w: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0,09</w:t>
            </w: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0,06</w:t>
            </w: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w:t>
            </w: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0,46</w:t>
            </w: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1,23</w:t>
            </w: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1,01</w:t>
            </w: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1,88</w:t>
            </w: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0,38</w:t>
            </w:r>
          </w:p>
        </w:tc>
        <w:tc>
          <w:tcPr>
            <w:tcW w:w="436" w:type="dxa"/>
            <w:gridSpan w:val="4"/>
            <w:tcBorders>
              <w:top w:val="nil"/>
              <w:left w:val="nil"/>
              <w:bottom w:val="nil"/>
              <w:right w:val="nil"/>
            </w:tcBorders>
            <w:shd w:val="clear" w:color="auto" w:fill="auto"/>
          </w:tcPr>
          <w:p w:rsidR="005A7AB6" w:rsidRPr="00B20E84" w:rsidRDefault="005A7AB6" w:rsidP="00756073">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2,12</w:t>
            </w:r>
          </w:p>
        </w:tc>
        <w:tc>
          <w:tcPr>
            <w:tcW w:w="576" w:type="dxa"/>
            <w:gridSpan w:val="8"/>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2,34</w:t>
            </w:r>
          </w:p>
        </w:tc>
        <w:tc>
          <w:tcPr>
            <w:tcW w:w="574"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2,34</w:t>
            </w:r>
          </w:p>
        </w:tc>
      </w:tr>
      <w:tr w:rsidR="00756073" w:rsidRPr="00B20E84" w:rsidTr="00023AFE">
        <w:trPr>
          <w:cantSplit/>
          <w:trHeight w:val="20"/>
        </w:trPr>
        <w:tc>
          <w:tcPr>
            <w:tcW w:w="23096" w:type="dxa"/>
            <w:gridSpan w:val="154"/>
            <w:tcBorders>
              <w:top w:val="nil"/>
              <w:left w:val="nil"/>
              <w:bottom w:val="nil"/>
              <w:right w:val="nil"/>
            </w:tcBorders>
            <w:shd w:val="clear" w:color="auto" w:fill="auto"/>
          </w:tcPr>
          <w:p w:rsidR="00756073" w:rsidRPr="00B20E84" w:rsidRDefault="00756073"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Біологічні дослідження</w:t>
            </w:r>
          </w:p>
        </w:tc>
      </w:tr>
      <w:tr w:rsidR="006A5983" w:rsidRPr="00B20E84" w:rsidTr="00D146E4">
        <w:trPr>
          <w:cantSplit/>
          <w:trHeight w:val="20"/>
        </w:trPr>
        <w:tc>
          <w:tcPr>
            <w:tcW w:w="1403" w:type="dxa"/>
            <w:gridSpan w:val="4"/>
            <w:vMerge w:val="restart"/>
            <w:tcBorders>
              <w:top w:val="nil"/>
              <w:left w:val="nil"/>
              <w:bottom w:val="nil"/>
              <w:right w:val="nil"/>
            </w:tcBorders>
            <w:shd w:val="clear" w:color="auto" w:fill="auto"/>
          </w:tcPr>
          <w:p w:rsidR="005A7AB6" w:rsidRPr="00B20E84" w:rsidRDefault="005A7AB6" w:rsidP="00BA23C4">
            <w:pPr>
              <w:pStyle w:val="1"/>
              <w:widowControl w:val="0"/>
              <w:spacing w:before="60" w:after="0" w:line="240" w:lineRule="auto"/>
              <w:ind w:left="-57" w:right="-57" w:firstLine="1"/>
              <w:rPr>
                <w:rFonts w:ascii="Times New Roman" w:eastAsia="Times New Roman" w:hAnsi="Times New Roman"/>
                <w:sz w:val="18"/>
              </w:rPr>
            </w:pPr>
            <w:r w:rsidRPr="00B20E84">
              <w:rPr>
                <w:rFonts w:ascii="Times New Roman" w:eastAsia="Times New Roman" w:hAnsi="Times New Roman"/>
                <w:sz w:val="18"/>
              </w:rPr>
              <w:t>6. Комплексне вивчення</w:t>
            </w:r>
            <w:r w:rsidR="00756073">
              <w:rPr>
                <w:rFonts w:ascii="Times New Roman" w:eastAsia="Times New Roman" w:hAnsi="Times New Roman"/>
                <w:sz w:val="18"/>
              </w:rPr>
              <w:t xml:space="preserve"> </w:t>
            </w:r>
            <w:r w:rsidRPr="00B20E84">
              <w:rPr>
                <w:rFonts w:ascii="Times New Roman" w:eastAsia="Times New Roman" w:hAnsi="Times New Roman"/>
                <w:sz w:val="18"/>
              </w:rPr>
              <w:t xml:space="preserve">структури і </w:t>
            </w:r>
          </w:p>
        </w:tc>
        <w:tc>
          <w:tcPr>
            <w:tcW w:w="1267" w:type="dxa"/>
            <w:gridSpan w:val="11"/>
            <w:vMerge w:val="restart"/>
            <w:tcBorders>
              <w:top w:val="nil"/>
              <w:left w:val="nil"/>
              <w:bottom w:val="nil"/>
              <w:right w:val="nil"/>
            </w:tcBorders>
            <w:shd w:val="clear" w:color="auto" w:fill="auto"/>
          </w:tcPr>
          <w:p w:rsidR="005A7AB6" w:rsidRPr="00B20E84" w:rsidRDefault="005A7AB6" w:rsidP="00BA23C4">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кількість колекцій форм</w:t>
            </w:r>
            <w:r w:rsidR="00756073">
              <w:rPr>
                <w:rFonts w:ascii="Times New Roman" w:eastAsia="Times New Roman" w:hAnsi="Times New Roman"/>
                <w:sz w:val="18"/>
              </w:rPr>
              <w:t xml:space="preserve"> </w:t>
            </w:r>
            <w:r w:rsidRPr="00B20E84">
              <w:rPr>
                <w:rFonts w:ascii="Times New Roman" w:eastAsia="Times New Roman" w:hAnsi="Times New Roman"/>
                <w:sz w:val="18"/>
              </w:rPr>
              <w:t xml:space="preserve">та видів </w:t>
            </w: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15</w:t>
            </w: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5</w:t>
            </w: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1699" w:type="dxa"/>
            <w:gridSpan w:val="4"/>
            <w:vMerge w:val="restart"/>
            <w:tcBorders>
              <w:top w:val="nil"/>
              <w:left w:val="nil"/>
              <w:bottom w:val="nil"/>
              <w:right w:val="nil"/>
            </w:tcBorders>
            <w:shd w:val="clear" w:color="auto" w:fill="auto"/>
          </w:tcPr>
          <w:p w:rsidR="005A7AB6" w:rsidRPr="00B20E84" w:rsidRDefault="005A7AB6" w:rsidP="00BA23C4">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1) вивчення біорізноманіття наземних та </w:t>
            </w:r>
          </w:p>
        </w:tc>
        <w:tc>
          <w:tcPr>
            <w:tcW w:w="908"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 xml:space="preserve">МОН </w:t>
            </w:r>
          </w:p>
        </w:tc>
        <w:tc>
          <w:tcPr>
            <w:tcW w:w="656" w:type="dxa"/>
            <w:gridSpan w:val="5"/>
            <w:tcBorders>
              <w:top w:val="nil"/>
              <w:left w:val="nil"/>
              <w:bottom w:val="nil"/>
              <w:right w:val="nil"/>
            </w:tcBorders>
            <w:shd w:val="clear" w:color="auto" w:fill="auto"/>
          </w:tcPr>
          <w:p w:rsidR="005A7AB6" w:rsidRPr="00BC163A" w:rsidRDefault="00BC163A" w:rsidP="00BC163A">
            <w:pPr>
              <w:pStyle w:val="1"/>
              <w:widowControl w:val="0"/>
              <w:spacing w:before="120" w:after="0" w:line="240" w:lineRule="auto"/>
              <w:ind w:left="-113" w:right="-185"/>
              <w:jc w:val="both"/>
              <w:rPr>
                <w:rFonts w:ascii="Times New Roman" w:eastAsia="Times New Roman" w:hAnsi="Times New Roman"/>
                <w:sz w:val="18"/>
              </w:rPr>
            </w:pPr>
            <w:r>
              <w:rPr>
                <w:rFonts w:ascii="Times New Roman" w:eastAsia="Times New Roman" w:hAnsi="Times New Roman"/>
                <w:sz w:val="18"/>
              </w:rPr>
              <w:t>держав-ний бюджет</w:t>
            </w: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2,35</w:t>
            </w: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0,18</w:t>
            </w: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0,78</w:t>
            </w: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1,21</w:t>
            </w: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vMerge/>
            <w:tcBorders>
              <w:top w:val="nil"/>
              <w:left w:val="nil"/>
              <w:bottom w:val="nil"/>
              <w:right w:val="nil"/>
            </w:tcBorders>
            <w:shd w:val="clear" w:color="auto" w:fill="auto"/>
            <w:vAlign w:val="center"/>
          </w:tcPr>
          <w:p w:rsidR="005A7AB6" w:rsidRPr="00B20E84" w:rsidRDefault="005A7AB6"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5A7AB6" w:rsidRPr="00B20E84" w:rsidRDefault="005A7AB6"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5A7AB6" w:rsidRPr="00B20E84" w:rsidRDefault="005A7AB6" w:rsidP="00756073">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5A7AB6" w:rsidRPr="00B20E84" w:rsidRDefault="005A7AB6" w:rsidP="00756073">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5A7AB6" w:rsidRPr="00B20E84" w:rsidRDefault="005A7AB6" w:rsidP="004205C5">
            <w:pPr>
              <w:pStyle w:val="1"/>
              <w:widowControl w:val="0"/>
              <w:spacing w:before="60" w:after="0" w:line="240" w:lineRule="auto"/>
              <w:ind w:left="-113" w:right="-113"/>
              <w:jc w:val="center"/>
              <w:rPr>
                <w:rFonts w:ascii="Times New Roman" w:eastAsia="Times New Roman" w:hAnsi="Times New Roman"/>
                <w:sz w:val="18"/>
              </w:rPr>
            </w:pPr>
          </w:p>
        </w:tc>
        <w:tc>
          <w:tcPr>
            <w:tcW w:w="908"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5A7AB6" w:rsidRPr="00B20E84" w:rsidRDefault="005A7AB6" w:rsidP="00EA24D8">
            <w:pPr>
              <w:pStyle w:val="1"/>
              <w:widowControl w:val="0"/>
              <w:spacing w:before="60" w:after="0" w:line="240" w:lineRule="auto"/>
              <w:ind w:left="-113" w:right="-113"/>
              <w:jc w:val="center"/>
              <w:rPr>
                <w:rFonts w:ascii="Times New Roman" w:eastAsia="Times New Roman" w:hAnsi="Times New Roman"/>
                <w:sz w:val="18"/>
              </w:rPr>
            </w:pPr>
          </w:p>
        </w:tc>
      </w:tr>
      <w:tr w:rsidR="00BA23C4" w:rsidRPr="00B20E84" w:rsidTr="00D146E4">
        <w:trPr>
          <w:cantSplit/>
          <w:trHeight w:val="20"/>
        </w:trPr>
        <w:tc>
          <w:tcPr>
            <w:tcW w:w="1403" w:type="dxa"/>
            <w:gridSpan w:val="4"/>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57" w:right="-57" w:firstLine="1"/>
              <w:rPr>
                <w:rFonts w:ascii="Times New Roman" w:eastAsia="Times New Roman" w:hAnsi="Times New Roman"/>
                <w:sz w:val="18"/>
              </w:rPr>
            </w:pPr>
            <w:r w:rsidRPr="00B20E84">
              <w:rPr>
                <w:rFonts w:ascii="Times New Roman" w:eastAsia="Times New Roman" w:hAnsi="Times New Roman"/>
                <w:sz w:val="18"/>
              </w:rPr>
              <w:lastRenderedPageBreak/>
              <w:t>функцій антарктичних організмів, створення узагальнених моделей екосистем</w:t>
            </w:r>
          </w:p>
        </w:tc>
        <w:tc>
          <w:tcPr>
            <w:tcW w:w="1267" w:type="dxa"/>
            <w:gridSpan w:val="11"/>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типових та </w:t>
            </w:r>
            <w:r>
              <w:rPr>
                <w:rFonts w:ascii="Times New Roman" w:eastAsia="Times New Roman" w:hAnsi="Times New Roman"/>
                <w:sz w:val="18"/>
              </w:rPr>
              <w:t>екстремо-</w:t>
            </w:r>
            <w:r w:rsidRPr="00B20E84">
              <w:rPr>
                <w:rFonts w:ascii="Times New Roman" w:eastAsia="Times New Roman" w:hAnsi="Times New Roman"/>
                <w:sz w:val="18"/>
              </w:rPr>
              <w:t>фільних організмів</w:t>
            </w:r>
          </w:p>
        </w:tc>
        <w:tc>
          <w:tcPr>
            <w:tcW w:w="618" w:type="dxa"/>
            <w:gridSpan w:val="3"/>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57" w:right="-113"/>
              <w:rPr>
                <w:rFonts w:ascii="Times New Roman" w:eastAsia="Times New Roman" w:hAnsi="Times New Roman"/>
                <w:sz w:val="18"/>
              </w:rPr>
            </w:pPr>
            <w:r w:rsidRPr="00B20E84">
              <w:rPr>
                <w:rFonts w:ascii="Times New Roman" w:eastAsia="Times New Roman" w:hAnsi="Times New Roman"/>
                <w:sz w:val="18"/>
              </w:rPr>
              <w:t>морських екосистем (віруси, мікроорганізми, водорості, лишайники, мохи, судинні рослини, безхребетні та хребетні тварини),</w:t>
            </w:r>
            <w:r w:rsidRPr="00B20E84">
              <w:rPr>
                <w:rFonts w:ascii="Times New Roman" w:eastAsia="Times New Roman" w:hAnsi="Times New Roman"/>
                <w:sz w:val="18"/>
              </w:rPr>
              <w:br/>
              <w:t>запасів рідкісних організмів та організмів з цінними властивостями</w:t>
            </w:r>
          </w:p>
        </w:tc>
        <w:tc>
          <w:tcPr>
            <w:tcW w:w="908" w:type="dxa"/>
            <w:gridSpan w:val="2"/>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57"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BA23C4" w:rsidRDefault="00BA23C4" w:rsidP="00BA23C4">
            <w:pPr>
              <w:pStyle w:val="1"/>
              <w:widowControl w:val="0"/>
              <w:spacing w:after="0" w:line="240" w:lineRule="auto"/>
              <w:ind w:left="-113" w:right="-187"/>
              <w:jc w:val="both"/>
              <w:rPr>
                <w:rFonts w:ascii="Times New Roman" w:eastAsia="Times New Roman" w:hAnsi="Times New Roman"/>
                <w:sz w:val="18"/>
              </w:rPr>
            </w:pPr>
          </w:p>
        </w:tc>
        <w:tc>
          <w:tcPr>
            <w:tcW w:w="908" w:type="dxa"/>
            <w:gridSpan w:val="3"/>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BA23C4" w:rsidRPr="00B20E84" w:rsidRDefault="00BA23C4" w:rsidP="00BA23C4">
            <w:pPr>
              <w:pStyle w:val="1"/>
              <w:widowControl w:val="0"/>
              <w:spacing w:after="0" w:line="240" w:lineRule="auto"/>
              <w:ind w:left="-113" w:right="-113"/>
              <w:jc w:val="center"/>
              <w:rPr>
                <w:rFonts w:ascii="Times New Roman" w:eastAsia="Times New Roman" w:hAnsi="Times New Roman"/>
                <w:sz w:val="18"/>
              </w:rPr>
            </w:pPr>
          </w:p>
        </w:tc>
      </w:tr>
      <w:tr w:rsidR="00720448" w:rsidRPr="00B20E84" w:rsidTr="00D146E4">
        <w:trPr>
          <w:cantSplit/>
          <w:trHeight w:val="20"/>
        </w:trPr>
        <w:tc>
          <w:tcPr>
            <w:tcW w:w="1403" w:type="dxa"/>
            <w:gridSpan w:val="4"/>
            <w:tcBorders>
              <w:top w:val="nil"/>
              <w:left w:val="nil"/>
              <w:bottom w:val="nil"/>
              <w:right w:val="nil"/>
            </w:tcBorders>
            <w:shd w:val="clear" w:color="auto" w:fill="auto"/>
          </w:tcPr>
          <w:p w:rsidR="00720448" w:rsidRPr="00B20E84" w:rsidRDefault="00720448"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vMerge w:val="restart"/>
            <w:tcBorders>
              <w:top w:val="nil"/>
              <w:left w:val="nil"/>
              <w:bottom w:val="nil"/>
              <w:right w:val="nil"/>
            </w:tcBorders>
            <w:shd w:val="clear" w:color="auto" w:fill="auto"/>
          </w:tcPr>
          <w:p w:rsidR="00720448" w:rsidRPr="00B20E84" w:rsidRDefault="00720448"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кількість тривимірних моделей і атласів наземних та морських екосистем</w:t>
            </w:r>
          </w:p>
        </w:tc>
        <w:tc>
          <w:tcPr>
            <w:tcW w:w="618"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8</w:t>
            </w:r>
          </w:p>
        </w:tc>
        <w:tc>
          <w:tcPr>
            <w:tcW w:w="450"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72"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2"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3"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3"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4"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2" w:type="dxa"/>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1" w:type="dxa"/>
            <w:gridSpan w:val="5"/>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3" w:type="dxa"/>
            <w:gridSpan w:val="2"/>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113"/>
              <w:rPr>
                <w:rFonts w:ascii="Times New Roman" w:eastAsia="Times New Roman" w:hAnsi="Times New Roman"/>
                <w:sz w:val="18"/>
              </w:rPr>
            </w:pPr>
          </w:p>
        </w:tc>
        <w:tc>
          <w:tcPr>
            <w:tcW w:w="1699" w:type="dxa"/>
            <w:gridSpan w:val="4"/>
            <w:vMerge w:val="restart"/>
            <w:tcBorders>
              <w:top w:val="nil"/>
              <w:left w:val="nil"/>
              <w:bottom w:val="nil"/>
              <w:right w:val="nil"/>
            </w:tcBorders>
            <w:shd w:val="clear" w:color="auto" w:fill="auto"/>
          </w:tcPr>
          <w:p w:rsidR="00720448" w:rsidRPr="00B20E84" w:rsidRDefault="00720448" w:rsidP="00756073">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2) створення узагальнених тривимірних моделей і атласів наземних та морських екосистем</w:t>
            </w:r>
          </w:p>
        </w:tc>
        <w:tc>
          <w:tcPr>
            <w:tcW w:w="908" w:type="dxa"/>
            <w:gridSpan w:val="2"/>
            <w:tcBorders>
              <w:top w:val="nil"/>
              <w:left w:val="nil"/>
              <w:bottom w:val="nil"/>
              <w:right w:val="nil"/>
            </w:tcBorders>
            <w:shd w:val="clear" w:color="auto" w:fill="auto"/>
          </w:tcPr>
          <w:p w:rsidR="00720448" w:rsidRPr="00B20E84" w:rsidRDefault="00720448" w:rsidP="00077FFA">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 xml:space="preserve">МОН </w:t>
            </w:r>
          </w:p>
        </w:tc>
        <w:tc>
          <w:tcPr>
            <w:tcW w:w="656" w:type="dxa"/>
            <w:gridSpan w:val="5"/>
            <w:tcBorders>
              <w:top w:val="nil"/>
              <w:left w:val="nil"/>
              <w:bottom w:val="nil"/>
              <w:right w:val="nil"/>
            </w:tcBorders>
            <w:shd w:val="clear" w:color="auto" w:fill="auto"/>
          </w:tcPr>
          <w:p w:rsidR="00720448" w:rsidRPr="00BC163A" w:rsidRDefault="00720448" w:rsidP="00720448">
            <w:pPr>
              <w:pStyle w:val="1"/>
              <w:widowControl w:val="0"/>
              <w:spacing w:before="60" w:after="0" w:line="240" w:lineRule="auto"/>
              <w:ind w:left="-113" w:right="-187"/>
              <w:jc w:val="both"/>
              <w:rPr>
                <w:rFonts w:ascii="Times New Roman" w:eastAsia="Times New Roman" w:hAnsi="Times New Roman"/>
                <w:sz w:val="18"/>
              </w:rPr>
            </w:pPr>
            <w:r>
              <w:rPr>
                <w:rFonts w:ascii="Times New Roman" w:eastAsia="Times New Roman" w:hAnsi="Times New Roman"/>
                <w:sz w:val="18"/>
              </w:rPr>
              <w:t>держав-ний бюджет</w:t>
            </w:r>
          </w:p>
        </w:tc>
        <w:tc>
          <w:tcPr>
            <w:tcW w:w="908"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1,71</w:t>
            </w:r>
          </w:p>
        </w:tc>
        <w:tc>
          <w:tcPr>
            <w:tcW w:w="604" w:type="dxa"/>
            <w:gridSpan w:val="6"/>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6" w:type="dxa"/>
            <w:gridSpan w:val="2"/>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8"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4"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573" w:type="dxa"/>
            <w:gridSpan w:val="7"/>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604"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0,09</w:t>
            </w:r>
          </w:p>
        </w:tc>
        <w:tc>
          <w:tcPr>
            <w:tcW w:w="604" w:type="dxa"/>
            <w:gridSpan w:val="7"/>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w:t>
            </w:r>
          </w:p>
        </w:tc>
        <w:tc>
          <w:tcPr>
            <w:tcW w:w="657" w:type="dxa"/>
            <w:gridSpan w:val="5"/>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0,99</w:t>
            </w:r>
          </w:p>
        </w:tc>
        <w:tc>
          <w:tcPr>
            <w:tcW w:w="604" w:type="dxa"/>
            <w:gridSpan w:val="5"/>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4205C5" w:rsidRPr="00B20E84" w:rsidRDefault="004205C5"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4205C5" w:rsidRPr="00B20E84" w:rsidRDefault="004205C5"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4205C5" w:rsidRPr="00B20E84" w:rsidRDefault="004205C5" w:rsidP="00756073">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4205C5" w:rsidRPr="00B20E84" w:rsidRDefault="004205C5" w:rsidP="00756073">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4205C5" w:rsidRDefault="004205C5" w:rsidP="004205C5">
            <w:pPr>
              <w:spacing w:before="60"/>
              <w:ind w:left="-57" w:right="-57"/>
              <w:jc w:val="center"/>
            </w:pPr>
          </w:p>
        </w:tc>
        <w:tc>
          <w:tcPr>
            <w:tcW w:w="908"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4205C5" w:rsidRPr="00B20E84" w:rsidRDefault="004205C5" w:rsidP="004205C5">
            <w:pPr>
              <w:pStyle w:val="1"/>
              <w:widowControl w:val="0"/>
              <w:pBdr>
                <w:top w:val="single" w:sz="4" w:space="1" w:color="auto"/>
              </w:pBdr>
              <w:spacing w:before="60" w:after="0" w:line="240" w:lineRule="auto"/>
              <w:ind w:left="-57" w:right="-57" w:firstLine="1"/>
              <w:rPr>
                <w:rFonts w:ascii="Times New Roman" w:eastAsia="Times New Roman" w:hAnsi="Times New Roman"/>
                <w:sz w:val="18"/>
              </w:rPr>
            </w:pPr>
            <w:r w:rsidRPr="00B20E84">
              <w:rPr>
                <w:rFonts w:ascii="Times New Roman" w:eastAsia="Times New Roman" w:hAnsi="Times New Roman"/>
                <w:sz w:val="18"/>
              </w:rPr>
              <w:t>Разом за завданням 6</w:t>
            </w:r>
          </w:p>
        </w:tc>
        <w:tc>
          <w:tcPr>
            <w:tcW w:w="1267" w:type="dxa"/>
            <w:gridSpan w:val="11"/>
            <w:tcBorders>
              <w:top w:val="nil"/>
              <w:left w:val="nil"/>
              <w:bottom w:val="nil"/>
              <w:right w:val="nil"/>
            </w:tcBorders>
            <w:shd w:val="clear" w:color="auto" w:fill="auto"/>
          </w:tcPr>
          <w:p w:rsidR="004205C5" w:rsidRPr="00B20E84" w:rsidRDefault="004205C5"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w:t>
            </w:r>
          </w:p>
        </w:tc>
        <w:tc>
          <w:tcPr>
            <w:tcW w:w="618"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4205C5" w:rsidRPr="00B20E84" w:rsidRDefault="004205C5" w:rsidP="00756073">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4205C5" w:rsidRPr="00B20E84" w:rsidRDefault="004205C5" w:rsidP="00BC163A">
            <w:pPr>
              <w:pStyle w:val="1"/>
              <w:widowControl w:val="0"/>
              <w:spacing w:before="60" w:after="0" w:line="240" w:lineRule="auto"/>
              <w:ind w:left="-57" w:right="-170"/>
              <w:jc w:val="center"/>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4205C5" w:rsidRDefault="0057199D" w:rsidP="004205C5">
            <w:pPr>
              <w:spacing w:before="60"/>
              <w:ind w:left="-57" w:right="-57"/>
              <w:jc w:val="center"/>
            </w:pPr>
            <w:r>
              <w:rPr>
                <w:rFonts w:ascii="Times New Roman" w:eastAsia="Times New Roman" w:hAnsi="Times New Roman"/>
                <w:sz w:val="18"/>
                <w:lang w:val="en-US"/>
              </w:rPr>
              <w:t>-</w:t>
            </w:r>
            <w:r w:rsidR="004205C5" w:rsidRPr="00A0707A">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4,0</w:t>
            </w:r>
            <w:r w:rsidRPr="00B20E84">
              <w:rPr>
                <w:rFonts w:ascii="Times New Roman" w:eastAsia="Times New Roman" w:hAnsi="Times New Roman"/>
                <w:sz w:val="18"/>
                <w:lang w:val="en-US"/>
              </w:rPr>
              <w:t>6</w:t>
            </w:r>
          </w:p>
        </w:tc>
        <w:tc>
          <w:tcPr>
            <w:tcW w:w="604" w:type="dxa"/>
            <w:gridSpan w:val="6"/>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6"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8"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593" w:type="dxa"/>
            <w:gridSpan w:val="6"/>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0,08</w:t>
            </w:r>
          </w:p>
        </w:tc>
        <w:tc>
          <w:tcPr>
            <w:tcW w:w="573" w:type="dxa"/>
            <w:gridSpan w:val="7"/>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0,09</w:t>
            </w:r>
          </w:p>
        </w:tc>
        <w:tc>
          <w:tcPr>
            <w:tcW w:w="60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0,27</w:t>
            </w:r>
          </w:p>
        </w:tc>
        <w:tc>
          <w:tcPr>
            <w:tcW w:w="604" w:type="dxa"/>
            <w:gridSpan w:val="7"/>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1,28</w:t>
            </w:r>
          </w:p>
        </w:tc>
        <w:tc>
          <w:tcPr>
            <w:tcW w:w="657" w:type="dxa"/>
            <w:gridSpan w:val="5"/>
            <w:tcBorders>
              <w:top w:val="nil"/>
              <w:left w:val="nil"/>
              <w:bottom w:val="nil"/>
              <w:right w:val="nil"/>
            </w:tcBorders>
            <w:shd w:val="clear" w:color="auto" w:fill="auto"/>
          </w:tcPr>
          <w:p w:rsidR="004205C5" w:rsidRPr="00B20E84" w:rsidRDefault="004205C5" w:rsidP="00BC163A">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2,2</w:t>
            </w:r>
          </w:p>
        </w:tc>
        <w:tc>
          <w:tcPr>
            <w:tcW w:w="604"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rPr>
                <w:rFonts w:ascii="Times New Roman" w:eastAsia="Times New Roman" w:hAnsi="Times New Roman"/>
                <w:sz w:val="18"/>
              </w:rPr>
            </w:pPr>
          </w:p>
        </w:tc>
      </w:tr>
      <w:tr w:rsidR="006A5983" w:rsidRPr="00B20E84" w:rsidTr="00D146E4">
        <w:trPr>
          <w:cantSplit/>
          <w:trHeight w:val="20"/>
        </w:trPr>
        <w:tc>
          <w:tcPr>
            <w:tcW w:w="1403" w:type="dxa"/>
            <w:gridSpan w:val="4"/>
            <w:vMerge w:val="restart"/>
            <w:tcBorders>
              <w:top w:val="nil"/>
              <w:left w:val="nil"/>
              <w:bottom w:val="nil"/>
              <w:right w:val="nil"/>
            </w:tcBorders>
            <w:shd w:val="clear" w:color="auto" w:fill="auto"/>
          </w:tcPr>
          <w:p w:rsidR="004205C5" w:rsidRPr="00B20E84" w:rsidRDefault="004205C5" w:rsidP="00A9594C">
            <w:pPr>
              <w:pStyle w:val="1"/>
              <w:widowControl w:val="0"/>
              <w:spacing w:before="60" w:after="0" w:line="240" w:lineRule="auto"/>
              <w:ind w:left="-57" w:right="-57" w:firstLine="1"/>
              <w:rPr>
                <w:rFonts w:ascii="Times New Roman" w:eastAsia="Times New Roman" w:hAnsi="Times New Roman"/>
                <w:sz w:val="18"/>
              </w:rPr>
            </w:pPr>
            <w:r w:rsidRPr="00B20E84">
              <w:rPr>
                <w:rFonts w:ascii="Times New Roman" w:eastAsia="Times New Roman" w:hAnsi="Times New Roman"/>
                <w:sz w:val="18"/>
              </w:rPr>
              <w:t xml:space="preserve">7. Проведення оцінки впливу кліматичних змін на структуру і функції суходільних та морських екосистем </w:t>
            </w:r>
          </w:p>
        </w:tc>
        <w:tc>
          <w:tcPr>
            <w:tcW w:w="1267" w:type="dxa"/>
            <w:gridSpan w:val="11"/>
            <w:vMerge w:val="restart"/>
            <w:tcBorders>
              <w:top w:val="nil"/>
              <w:left w:val="nil"/>
              <w:bottom w:val="nil"/>
              <w:right w:val="nil"/>
            </w:tcBorders>
            <w:shd w:val="clear" w:color="auto" w:fill="auto"/>
          </w:tcPr>
          <w:p w:rsidR="004205C5" w:rsidRPr="00B20E84" w:rsidRDefault="004205C5"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із створення кореляційної моделі та оцінки впливу кліматичних та антропогенних факторів на суходільні та морські екосистеми</w:t>
            </w:r>
          </w:p>
        </w:tc>
        <w:tc>
          <w:tcPr>
            <w:tcW w:w="618"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72"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2"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3"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65" w:type="dxa"/>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3"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13</w:t>
            </w:r>
          </w:p>
        </w:tc>
        <w:tc>
          <w:tcPr>
            <w:tcW w:w="452" w:type="dxa"/>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12</w:t>
            </w:r>
          </w:p>
        </w:tc>
        <w:tc>
          <w:tcPr>
            <w:tcW w:w="461"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15</w:t>
            </w:r>
          </w:p>
        </w:tc>
        <w:tc>
          <w:tcPr>
            <w:tcW w:w="453"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1699" w:type="dxa"/>
            <w:gridSpan w:val="4"/>
            <w:vMerge w:val="restart"/>
            <w:tcBorders>
              <w:top w:val="nil"/>
              <w:left w:val="nil"/>
              <w:bottom w:val="nil"/>
              <w:right w:val="nil"/>
            </w:tcBorders>
            <w:shd w:val="clear" w:color="auto" w:fill="auto"/>
          </w:tcPr>
          <w:p w:rsidR="004205C5" w:rsidRPr="00B20E84" w:rsidRDefault="004205C5" w:rsidP="00756073">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проведення оцінки </w:t>
            </w:r>
            <w:r w:rsidRPr="00B20E84">
              <w:rPr>
                <w:rFonts w:ascii="Times New Roman" w:eastAsia="Times New Roman" w:hAnsi="Times New Roman"/>
                <w:sz w:val="18"/>
              </w:rPr>
              <w:br/>
              <w:t>впливу кліматичних змін та антропогенного чинника на структуру, біогеохімічну активність, біопродуктивність та трофічні зв’язки суходільних і морських екосистем, а також системного біологічного та фізико-хімічного моніторингу</w:t>
            </w:r>
          </w:p>
        </w:tc>
        <w:tc>
          <w:tcPr>
            <w:tcW w:w="908" w:type="dxa"/>
            <w:gridSpan w:val="2"/>
            <w:tcBorders>
              <w:top w:val="nil"/>
              <w:left w:val="nil"/>
              <w:bottom w:val="nil"/>
              <w:right w:val="nil"/>
            </w:tcBorders>
            <w:shd w:val="clear" w:color="auto" w:fill="auto"/>
          </w:tcPr>
          <w:p w:rsidR="004205C5" w:rsidRPr="00B20E84" w:rsidRDefault="0057199D" w:rsidP="00BC163A">
            <w:pPr>
              <w:pStyle w:val="1"/>
              <w:widowControl w:val="0"/>
              <w:spacing w:before="60" w:after="0" w:line="240" w:lineRule="auto"/>
              <w:ind w:left="-57" w:right="-170"/>
              <w:jc w:val="center"/>
              <w:rPr>
                <w:rFonts w:ascii="Times New Roman" w:eastAsia="Times New Roman" w:hAnsi="Times New Roman"/>
                <w:sz w:val="18"/>
              </w:rPr>
            </w:pPr>
            <w:r>
              <w:rPr>
                <w:rFonts w:ascii="Times New Roman" w:eastAsia="Times New Roman" w:hAnsi="Times New Roman"/>
                <w:sz w:val="18"/>
                <w:lang w:val="en-US"/>
              </w:rPr>
              <w:t>-</w:t>
            </w:r>
            <w:r w:rsidR="00BC163A" w:rsidRPr="00A0707A">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4205C5" w:rsidRDefault="0057199D" w:rsidP="004205C5">
            <w:pPr>
              <w:spacing w:before="60"/>
              <w:ind w:left="-57" w:right="-57"/>
              <w:jc w:val="center"/>
            </w:pPr>
            <w:r>
              <w:rPr>
                <w:rFonts w:ascii="Times New Roman" w:eastAsia="Times New Roman" w:hAnsi="Times New Roman"/>
                <w:sz w:val="18"/>
                <w:lang w:val="en-US"/>
              </w:rPr>
              <w:t>-</w:t>
            </w:r>
            <w:r w:rsidR="004205C5" w:rsidRPr="00A0707A">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4,38</w:t>
            </w:r>
          </w:p>
        </w:tc>
        <w:tc>
          <w:tcPr>
            <w:tcW w:w="604" w:type="dxa"/>
            <w:gridSpan w:val="6"/>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6"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8"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60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593" w:type="dxa"/>
            <w:gridSpan w:val="6"/>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573" w:type="dxa"/>
            <w:gridSpan w:val="7"/>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0,09</w:t>
            </w:r>
          </w:p>
        </w:tc>
        <w:tc>
          <w:tcPr>
            <w:tcW w:w="60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0,17</w:t>
            </w:r>
          </w:p>
        </w:tc>
        <w:tc>
          <w:tcPr>
            <w:tcW w:w="604" w:type="dxa"/>
            <w:gridSpan w:val="7"/>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2,39</w:t>
            </w:r>
          </w:p>
        </w:tc>
        <w:tc>
          <w:tcPr>
            <w:tcW w:w="657"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1,55</w:t>
            </w:r>
          </w:p>
        </w:tc>
        <w:tc>
          <w:tcPr>
            <w:tcW w:w="604"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vMerge/>
            <w:tcBorders>
              <w:top w:val="nil"/>
              <w:left w:val="nil"/>
              <w:bottom w:val="nil"/>
              <w:right w:val="nil"/>
            </w:tcBorders>
            <w:shd w:val="clear" w:color="auto" w:fill="auto"/>
            <w:vAlign w:val="center"/>
          </w:tcPr>
          <w:p w:rsidR="004205C5" w:rsidRPr="00B20E84" w:rsidRDefault="004205C5"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4205C5" w:rsidRPr="00B20E84" w:rsidRDefault="004205C5"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4205C5" w:rsidRPr="00B20E84" w:rsidRDefault="004205C5" w:rsidP="00EA24D8">
            <w:pPr>
              <w:pStyle w:val="1"/>
              <w:widowControl w:val="0"/>
              <w:spacing w:before="60" w:after="0" w:line="240" w:lineRule="auto"/>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4205C5" w:rsidRPr="00B20E84" w:rsidRDefault="004205C5" w:rsidP="0036079D">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4205C5" w:rsidRDefault="004205C5" w:rsidP="004205C5">
            <w:pPr>
              <w:spacing w:before="60"/>
              <w:ind w:left="-57" w:right="-57"/>
              <w:jc w:val="center"/>
            </w:pPr>
          </w:p>
        </w:tc>
        <w:tc>
          <w:tcPr>
            <w:tcW w:w="908"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tcPr>
          <w:p w:rsidR="004205C5" w:rsidRPr="00B20E84" w:rsidRDefault="004205C5" w:rsidP="00A9594C">
            <w:pPr>
              <w:pStyle w:val="1"/>
              <w:widowControl w:val="0"/>
              <w:spacing w:before="60" w:after="0" w:line="240" w:lineRule="auto"/>
              <w:ind w:left="-57" w:right="-57" w:firstLine="1"/>
              <w:rPr>
                <w:rFonts w:ascii="Times New Roman" w:eastAsia="Times New Roman" w:hAnsi="Times New Roman"/>
                <w:sz w:val="18"/>
              </w:rPr>
            </w:pPr>
            <w:r w:rsidRPr="00B20E84">
              <w:rPr>
                <w:rFonts w:ascii="Times New Roman" w:eastAsia="Times New Roman" w:hAnsi="Times New Roman"/>
                <w:sz w:val="18"/>
              </w:rPr>
              <w:t>8. Проведення оцінки впливу антарктичних організмів на баланс парникових газів та векторні потоки біогенних елементів</w:t>
            </w:r>
          </w:p>
        </w:tc>
        <w:tc>
          <w:tcPr>
            <w:tcW w:w="1267" w:type="dxa"/>
            <w:gridSpan w:val="11"/>
            <w:tcBorders>
              <w:top w:val="nil"/>
              <w:left w:val="nil"/>
              <w:bottom w:val="nil"/>
              <w:right w:val="nil"/>
            </w:tcBorders>
            <w:shd w:val="clear" w:color="auto" w:fill="auto"/>
          </w:tcPr>
          <w:p w:rsidR="004205C5" w:rsidRPr="00B20E84" w:rsidRDefault="004205C5"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кількість схем векторних потоків біогенних елементів</w:t>
            </w:r>
          </w:p>
        </w:tc>
        <w:tc>
          <w:tcPr>
            <w:tcW w:w="618"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6</w:t>
            </w:r>
          </w:p>
        </w:tc>
        <w:tc>
          <w:tcPr>
            <w:tcW w:w="450"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2"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3"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2" w:type="dxa"/>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1"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3"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4205C5" w:rsidRPr="00B20E84" w:rsidRDefault="004205C5" w:rsidP="004205C5">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1) вивчення закономірностей формування векторних потоків біогенних елементів </w:t>
            </w:r>
          </w:p>
        </w:tc>
        <w:tc>
          <w:tcPr>
            <w:tcW w:w="908" w:type="dxa"/>
            <w:gridSpan w:val="2"/>
            <w:tcBorders>
              <w:top w:val="nil"/>
              <w:left w:val="nil"/>
              <w:bottom w:val="nil"/>
              <w:right w:val="nil"/>
            </w:tcBorders>
            <w:shd w:val="clear" w:color="auto" w:fill="auto"/>
          </w:tcPr>
          <w:p w:rsidR="004205C5" w:rsidRPr="00B20E84" w:rsidRDefault="0057199D" w:rsidP="00BC163A">
            <w:pPr>
              <w:pStyle w:val="1"/>
              <w:widowControl w:val="0"/>
              <w:spacing w:before="60" w:after="0" w:line="240" w:lineRule="auto"/>
              <w:ind w:left="-57" w:right="-170"/>
              <w:jc w:val="center"/>
              <w:rPr>
                <w:rFonts w:ascii="Times New Roman" w:eastAsia="Times New Roman" w:hAnsi="Times New Roman"/>
                <w:sz w:val="18"/>
              </w:rPr>
            </w:pPr>
            <w:r>
              <w:rPr>
                <w:rFonts w:ascii="Times New Roman" w:eastAsia="Times New Roman" w:hAnsi="Times New Roman"/>
                <w:sz w:val="18"/>
                <w:lang w:val="en-US"/>
              </w:rPr>
              <w:t>-</w:t>
            </w:r>
            <w:r w:rsidR="00BC163A" w:rsidRPr="00A0707A">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4205C5" w:rsidRDefault="0057199D" w:rsidP="004205C5">
            <w:pPr>
              <w:spacing w:before="60"/>
              <w:ind w:left="-57" w:right="-57"/>
              <w:jc w:val="center"/>
            </w:pPr>
            <w:r>
              <w:rPr>
                <w:rFonts w:ascii="Times New Roman" w:eastAsia="Times New Roman" w:hAnsi="Times New Roman"/>
                <w:sz w:val="18"/>
                <w:lang w:val="en-US"/>
              </w:rPr>
              <w:t>-</w:t>
            </w:r>
            <w:r w:rsidR="004205C5" w:rsidRPr="00A0707A">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0,59</w:t>
            </w:r>
          </w:p>
        </w:tc>
        <w:tc>
          <w:tcPr>
            <w:tcW w:w="604" w:type="dxa"/>
            <w:gridSpan w:val="6"/>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8"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604" w:type="dxa"/>
            <w:gridSpan w:val="7"/>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657"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w:t>
            </w:r>
          </w:p>
        </w:tc>
        <w:tc>
          <w:tcPr>
            <w:tcW w:w="604"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vAlign w:val="center"/>
          </w:tcPr>
          <w:p w:rsidR="004205C5" w:rsidRPr="00B20E84" w:rsidRDefault="004205C5"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vMerge w:val="restart"/>
            <w:tcBorders>
              <w:top w:val="nil"/>
              <w:left w:val="nil"/>
              <w:bottom w:val="nil"/>
              <w:right w:val="nil"/>
            </w:tcBorders>
            <w:shd w:val="clear" w:color="auto" w:fill="auto"/>
          </w:tcPr>
          <w:p w:rsidR="004205C5" w:rsidRPr="00B20E84" w:rsidRDefault="004205C5"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кількість моделей якісних та кількісних змін екосистем </w:t>
            </w:r>
          </w:p>
        </w:tc>
        <w:tc>
          <w:tcPr>
            <w:tcW w:w="618"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6</w:t>
            </w:r>
          </w:p>
        </w:tc>
        <w:tc>
          <w:tcPr>
            <w:tcW w:w="450"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2"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3"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2" w:type="dxa"/>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1"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3"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1699" w:type="dxa"/>
            <w:gridSpan w:val="4"/>
            <w:vMerge w:val="restart"/>
            <w:tcBorders>
              <w:top w:val="nil"/>
              <w:left w:val="nil"/>
              <w:bottom w:val="nil"/>
              <w:right w:val="nil"/>
            </w:tcBorders>
            <w:shd w:val="clear" w:color="auto" w:fill="auto"/>
          </w:tcPr>
          <w:p w:rsidR="004205C5" w:rsidRPr="00B20E84" w:rsidRDefault="004205C5" w:rsidP="004205C5">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2) вивчення кількісних </w:t>
            </w:r>
            <w:r w:rsidRPr="00B20E84">
              <w:rPr>
                <w:rFonts w:ascii="Times New Roman" w:eastAsia="Times New Roman" w:hAnsi="Times New Roman"/>
                <w:sz w:val="18"/>
              </w:rPr>
              <w:br/>
              <w:t>та якісних змін у екосистемах під впливом кліматичних факторів</w:t>
            </w:r>
          </w:p>
        </w:tc>
        <w:tc>
          <w:tcPr>
            <w:tcW w:w="908" w:type="dxa"/>
            <w:gridSpan w:val="2"/>
            <w:tcBorders>
              <w:top w:val="nil"/>
              <w:left w:val="nil"/>
              <w:bottom w:val="nil"/>
              <w:right w:val="nil"/>
            </w:tcBorders>
            <w:shd w:val="clear" w:color="auto" w:fill="auto"/>
          </w:tcPr>
          <w:p w:rsidR="004205C5" w:rsidRPr="00B20E84" w:rsidRDefault="0057199D" w:rsidP="00BC163A">
            <w:pPr>
              <w:pStyle w:val="1"/>
              <w:widowControl w:val="0"/>
              <w:spacing w:before="60" w:after="0" w:line="240" w:lineRule="auto"/>
              <w:ind w:left="-57" w:right="-170"/>
              <w:jc w:val="center"/>
              <w:rPr>
                <w:rFonts w:ascii="Times New Roman" w:eastAsia="Times New Roman" w:hAnsi="Times New Roman"/>
                <w:sz w:val="18"/>
              </w:rPr>
            </w:pPr>
            <w:r>
              <w:rPr>
                <w:rFonts w:ascii="Times New Roman" w:eastAsia="Times New Roman" w:hAnsi="Times New Roman"/>
                <w:sz w:val="18"/>
                <w:lang w:val="en-US"/>
              </w:rPr>
              <w:t>-</w:t>
            </w:r>
            <w:r w:rsidR="00BC163A" w:rsidRPr="00A0707A">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4205C5" w:rsidRDefault="0057199D" w:rsidP="004205C5">
            <w:pPr>
              <w:spacing w:before="60"/>
              <w:ind w:left="-57" w:right="-57"/>
              <w:jc w:val="center"/>
            </w:pPr>
            <w:r>
              <w:rPr>
                <w:rFonts w:ascii="Times New Roman" w:eastAsia="Times New Roman" w:hAnsi="Times New Roman"/>
                <w:sz w:val="18"/>
                <w:lang w:val="en-US"/>
              </w:rPr>
              <w:t>-</w:t>
            </w:r>
            <w:r w:rsidR="004205C5" w:rsidRPr="00A0707A">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1,15</w:t>
            </w:r>
          </w:p>
        </w:tc>
        <w:tc>
          <w:tcPr>
            <w:tcW w:w="604" w:type="dxa"/>
            <w:gridSpan w:val="6"/>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8"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0,11</w:t>
            </w:r>
          </w:p>
        </w:tc>
        <w:tc>
          <w:tcPr>
            <w:tcW w:w="604" w:type="dxa"/>
            <w:gridSpan w:val="7"/>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w:t>
            </w:r>
          </w:p>
        </w:tc>
        <w:tc>
          <w:tcPr>
            <w:tcW w:w="657"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0,65</w:t>
            </w:r>
          </w:p>
        </w:tc>
        <w:tc>
          <w:tcPr>
            <w:tcW w:w="604"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r>
      <w:tr w:rsidR="006A5983" w:rsidRPr="00B20E84" w:rsidTr="00D146E4">
        <w:trPr>
          <w:cantSplit/>
          <w:trHeight w:val="20"/>
        </w:trPr>
        <w:tc>
          <w:tcPr>
            <w:tcW w:w="1403" w:type="dxa"/>
            <w:gridSpan w:val="4"/>
            <w:tcBorders>
              <w:top w:val="nil"/>
              <w:left w:val="nil"/>
              <w:bottom w:val="nil"/>
              <w:right w:val="nil"/>
            </w:tcBorders>
            <w:shd w:val="clear" w:color="auto" w:fill="auto"/>
            <w:vAlign w:val="center"/>
          </w:tcPr>
          <w:p w:rsidR="004205C5" w:rsidRPr="00B20E84" w:rsidRDefault="004205C5"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4205C5" w:rsidRPr="00B20E84" w:rsidRDefault="004205C5"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4205C5" w:rsidRPr="00B20E84" w:rsidRDefault="004205C5" w:rsidP="00EA24D8">
            <w:pPr>
              <w:pStyle w:val="1"/>
              <w:widowControl w:val="0"/>
              <w:spacing w:before="60" w:after="0" w:line="240" w:lineRule="auto"/>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4205C5" w:rsidRPr="00B20E84" w:rsidRDefault="004205C5" w:rsidP="0036079D">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4205C5" w:rsidRDefault="004205C5" w:rsidP="004205C5">
            <w:pPr>
              <w:spacing w:before="60"/>
              <w:ind w:left="-57" w:right="-57"/>
              <w:jc w:val="center"/>
            </w:pPr>
          </w:p>
        </w:tc>
        <w:tc>
          <w:tcPr>
            <w:tcW w:w="908"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4205C5" w:rsidRPr="00B20E84" w:rsidRDefault="004205C5" w:rsidP="00EA24D8">
            <w:pPr>
              <w:pStyle w:val="1"/>
              <w:widowControl w:val="0"/>
              <w:spacing w:before="60" w:after="0" w:line="240" w:lineRule="auto"/>
              <w:ind w:left="-113" w:right="-113"/>
              <w:jc w:val="center"/>
              <w:rPr>
                <w:rFonts w:ascii="Times New Roman" w:eastAsia="Times New Roman" w:hAnsi="Times New Roman"/>
                <w:sz w:val="18"/>
              </w:rPr>
            </w:pPr>
          </w:p>
        </w:tc>
      </w:tr>
      <w:tr w:rsidR="00BA23C4" w:rsidRPr="00B20E84" w:rsidTr="00D146E4">
        <w:trPr>
          <w:cantSplit/>
          <w:trHeight w:val="20"/>
        </w:trPr>
        <w:tc>
          <w:tcPr>
            <w:tcW w:w="1403" w:type="dxa"/>
            <w:gridSpan w:val="4"/>
            <w:tcBorders>
              <w:top w:val="nil"/>
              <w:left w:val="nil"/>
              <w:bottom w:val="nil"/>
              <w:right w:val="nil"/>
            </w:tcBorders>
            <w:shd w:val="clear" w:color="auto" w:fill="auto"/>
          </w:tcPr>
          <w:p w:rsidR="00BA23C4" w:rsidRPr="00B20E84" w:rsidRDefault="00BA23C4"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BA23C4" w:rsidRPr="00B20E84" w:rsidRDefault="00BA23C4"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BA23C4" w:rsidRPr="00B20E84" w:rsidRDefault="00BA23C4" w:rsidP="00AA6A1B">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BA23C4" w:rsidRPr="00A0707A" w:rsidRDefault="00BA23C4" w:rsidP="00077FFA">
            <w:pPr>
              <w:pStyle w:val="1"/>
              <w:widowControl w:val="0"/>
              <w:spacing w:before="60" w:after="0" w:line="240" w:lineRule="auto"/>
              <w:ind w:left="-57" w:right="-170"/>
              <w:jc w:val="center"/>
              <w:rPr>
                <w:rFonts w:ascii="Times New Roman" w:eastAsia="Times New Roman" w:hAnsi="Times New Roman"/>
                <w:sz w:val="18"/>
                <w:lang w:val="en-US"/>
              </w:rPr>
            </w:pPr>
          </w:p>
        </w:tc>
        <w:tc>
          <w:tcPr>
            <w:tcW w:w="656" w:type="dxa"/>
            <w:gridSpan w:val="5"/>
            <w:tcBorders>
              <w:top w:val="nil"/>
              <w:left w:val="nil"/>
              <w:bottom w:val="nil"/>
              <w:right w:val="nil"/>
            </w:tcBorders>
            <w:shd w:val="clear" w:color="auto" w:fill="auto"/>
          </w:tcPr>
          <w:p w:rsidR="00BA23C4" w:rsidRPr="00A0707A" w:rsidRDefault="00BA23C4" w:rsidP="00077FFA">
            <w:pPr>
              <w:spacing w:before="60"/>
              <w:ind w:left="-57" w:right="-57"/>
              <w:jc w:val="center"/>
              <w:rPr>
                <w:rFonts w:ascii="Times New Roman" w:eastAsia="Times New Roman" w:hAnsi="Times New Roman"/>
                <w:sz w:val="18"/>
                <w:lang w:val="en-US"/>
              </w:rPr>
            </w:pPr>
          </w:p>
        </w:tc>
        <w:tc>
          <w:tcPr>
            <w:tcW w:w="908"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r>
      <w:tr w:rsidR="00BA23C4" w:rsidRPr="00B20E84" w:rsidTr="00D146E4">
        <w:trPr>
          <w:cantSplit/>
          <w:trHeight w:val="20"/>
        </w:trPr>
        <w:tc>
          <w:tcPr>
            <w:tcW w:w="1403" w:type="dxa"/>
            <w:gridSpan w:val="4"/>
            <w:tcBorders>
              <w:top w:val="nil"/>
              <w:left w:val="nil"/>
              <w:bottom w:val="nil"/>
              <w:right w:val="nil"/>
            </w:tcBorders>
            <w:shd w:val="clear" w:color="auto" w:fill="auto"/>
          </w:tcPr>
          <w:p w:rsidR="00BA23C4" w:rsidRPr="00B20E84" w:rsidRDefault="00BA23C4"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BA23C4" w:rsidRPr="00B20E84" w:rsidRDefault="00BA23C4"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BA23C4" w:rsidRPr="00B20E84" w:rsidRDefault="00BA23C4" w:rsidP="00AA6A1B">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BA23C4" w:rsidRPr="00A0707A" w:rsidRDefault="00BA23C4" w:rsidP="00077FFA">
            <w:pPr>
              <w:pStyle w:val="1"/>
              <w:widowControl w:val="0"/>
              <w:spacing w:before="60" w:after="0" w:line="240" w:lineRule="auto"/>
              <w:ind w:left="-57" w:right="-170"/>
              <w:jc w:val="center"/>
              <w:rPr>
                <w:rFonts w:ascii="Times New Roman" w:eastAsia="Times New Roman" w:hAnsi="Times New Roman"/>
                <w:sz w:val="18"/>
                <w:lang w:val="en-US"/>
              </w:rPr>
            </w:pPr>
          </w:p>
        </w:tc>
        <w:tc>
          <w:tcPr>
            <w:tcW w:w="656" w:type="dxa"/>
            <w:gridSpan w:val="5"/>
            <w:tcBorders>
              <w:top w:val="nil"/>
              <w:left w:val="nil"/>
              <w:bottom w:val="nil"/>
              <w:right w:val="nil"/>
            </w:tcBorders>
            <w:shd w:val="clear" w:color="auto" w:fill="auto"/>
          </w:tcPr>
          <w:p w:rsidR="00BA23C4" w:rsidRPr="00A0707A" w:rsidRDefault="00BA23C4" w:rsidP="00077FFA">
            <w:pPr>
              <w:spacing w:before="60"/>
              <w:ind w:left="-57" w:right="-57"/>
              <w:jc w:val="center"/>
              <w:rPr>
                <w:rFonts w:ascii="Times New Roman" w:eastAsia="Times New Roman" w:hAnsi="Times New Roman"/>
                <w:sz w:val="18"/>
                <w:lang w:val="en-US"/>
              </w:rPr>
            </w:pPr>
          </w:p>
        </w:tc>
        <w:tc>
          <w:tcPr>
            <w:tcW w:w="908"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r>
      <w:tr w:rsidR="00BA23C4" w:rsidRPr="00B20E84" w:rsidTr="00D146E4">
        <w:trPr>
          <w:cantSplit/>
          <w:trHeight w:val="20"/>
        </w:trPr>
        <w:tc>
          <w:tcPr>
            <w:tcW w:w="1403" w:type="dxa"/>
            <w:gridSpan w:val="4"/>
            <w:tcBorders>
              <w:top w:val="nil"/>
              <w:left w:val="nil"/>
              <w:bottom w:val="nil"/>
              <w:right w:val="nil"/>
            </w:tcBorders>
            <w:shd w:val="clear" w:color="auto" w:fill="auto"/>
          </w:tcPr>
          <w:p w:rsidR="00BA23C4" w:rsidRPr="00B20E84" w:rsidRDefault="00BA23C4"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BA23C4" w:rsidRPr="00B20E84" w:rsidRDefault="00BA23C4"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BA23C4" w:rsidRPr="00B20E84" w:rsidRDefault="00BA23C4" w:rsidP="00AA6A1B">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BA23C4" w:rsidRPr="00A0707A" w:rsidRDefault="00BA23C4" w:rsidP="00077FFA">
            <w:pPr>
              <w:pStyle w:val="1"/>
              <w:widowControl w:val="0"/>
              <w:spacing w:before="60" w:after="0" w:line="240" w:lineRule="auto"/>
              <w:ind w:left="-57" w:right="-170"/>
              <w:jc w:val="center"/>
              <w:rPr>
                <w:rFonts w:ascii="Times New Roman" w:eastAsia="Times New Roman" w:hAnsi="Times New Roman"/>
                <w:sz w:val="18"/>
                <w:lang w:val="en-US"/>
              </w:rPr>
            </w:pPr>
          </w:p>
        </w:tc>
        <w:tc>
          <w:tcPr>
            <w:tcW w:w="656" w:type="dxa"/>
            <w:gridSpan w:val="5"/>
            <w:tcBorders>
              <w:top w:val="nil"/>
              <w:left w:val="nil"/>
              <w:bottom w:val="nil"/>
              <w:right w:val="nil"/>
            </w:tcBorders>
            <w:shd w:val="clear" w:color="auto" w:fill="auto"/>
          </w:tcPr>
          <w:p w:rsidR="00BA23C4" w:rsidRPr="00A0707A" w:rsidRDefault="00BA23C4" w:rsidP="00077FFA">
            <w:pPr>
              <w:spacing w:before="60"/>
              <w:ind w:left="-57" w:right="-57"/>
              <w:jc w:val="center"/>
              <w:rPr>
                <w:rFonts w:ascii="Times New Roman" w:eastAsia="Times New Roman" w:hAnsi="Times New Roman"/>
                <w:sz w:val="18"/>
                <w:lang w:val="en-US"/>
              </w:rPr>
            </w:pPr>
          </w:p>
        </w:tc>
        <w:tc>
          <w:tcPr>
            <w:tcW w:w="908"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r>
      <w:tr w:rsidR="00BA23C4" w:rsidRPr="00B20E84" w:rsidTr="00D146E4">
        <w:trPr>
          <w:cantSplit/>
          <w:trHeight w:val="20"/>
        </w:trPr>
        <w:tc>
          <w:tcPr>
            <w:tcW w:w="1403" w:type="dxa"/>
            <w:gridSpan w:val="4"/>
            <w:tcBorders>
              <w:top w:val="nil"/>
              <w:left w:val="nil"/>
              <w:bottom w:val="nil"/>
              <w:right w:val="nil"/>
            </w:tcBorders>
            <w:shd w:val="clear" w:color="auto" w:fill="auto"/>
          </w:tcPr>
          <w:p w:rsidR="00BA23C4" w:rsidRPr="00B20E84" w:rsidRDefault="00BA23C4"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BA23C4" w:rsidRPr="00B20E84" w:rsidRDefault="00BA23C4"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BA23C4" w:rsidRPr="00B20E84" w:rsidRDefault="00BA23C4" w:rsidP="00AA6A1B">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BA23C4" w:rsidRPr="00A0707A" w:rsidRDefault="00BA23C4" w:rsidP="00077FFA">
            <w:pPr>
              <w:pStyle w:val="1"/>
              <w:widowControl w:val="0"/>
              <w:spacing w:before="60" w:after="0" w:line="240" w:lineRule="auto"/>
              <w:ind w:left="-57" w:right="-170"/>
              <w:jc w:val="center"/>
              <w:rPr>
                <w:rFonts w:ascii="Times New Roman" w:eastAsia="Times New Roman" w:hAnsi="Times New Roman"/>
                <w:sz w:val="18"/>
                <w:lang w:val="en-US"/>
              </w:rPr>
            </w:pPr>
          </w:p>
        </w:tc>
        <w:tc>
          <w:tcPr>
            <w:tcW w:w="656" w:type="dxa"/>
            <w:gridSpan w:val="5"/>
            <w:tcBorders>
              <w:top w:val="nil"/>
              <w:left w:val="nil"/>
              <w:bottom w:val="nil"/>
              <w:right w:val="nil"/>
            </w:tcBorders>
            <w:shd w:val="clear" w:color="auto" w:fill="auto"/>
          </w:tcPr>
          <w:p w:rsidR="00BA23C4" w:rsidRPr="00A0707A" w:rsidRDefault="00BA23C4" w:rsidP="00077FFA">
            <w:pPr>
              <w:spacing w:before="60"/>
              <w:ind w:left="-57" w:right="-57"/>
              <w:jc w:val="center"/>
              <w:rPr>
                <w:rFonts w:ascii="Times New Roman" w:eastAsia="Times New Roman" w:hAnsi="Times New Roman"/>
                <w:sz w:val="18"/>
                <w:lang w:val="en-US"/>
              </w:rPr>
            </w:pPr>
          </w:p>
        </w:tc>
        <w:tc>
          <w:tcPr>
            <w:tcW w:w="908"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r>
      <w:tr w:rsidR="00BA23C4" w:rsidRPr="00B20E84" w:rsidTr="00D146E4">
        <w:trPr>
          <w:cantSplit/>
          <w:trHeight w:val="20"/>
        </w:trPr>
        <w:tc>
          <w:tcPr>
            <w:tcW w:w="1403" w:type="dxa"/>
            <w:gridSpan w:val="4"/>
            <w:tcBorders>
              <w:top w:val="nil"/>
              <w:left w:val="nil"/>
              <w:bottom w:val="nil"/>
              <w:right w:val="nil"/>
            </w:tcBorders>
            <w:shd w:val="clear" w:color="auto" w:fill="auto"/>
          </w:tcPr>
          <w:p w:rsidR="00BA23C4" w:rsidRPr="00B20E84" w:rsidRDefault="00BA23C4"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BA23C4" w:rsidRPr="00B20E84" w:rsidRDefault="00BA23C4"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BA23C4" w:rsidRPr="00B20E84" w:rsidRDefault="00BA23C4" w:rsidP="00AA6A1B">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BA23C4" w:rsidRPr="00A0707A" w:rsidRDefault="00BA23C4" w:rsidP="00077FFA">
            <w:pPr>
              <w:pStyle w:val="1"/>
              <w:widowControl w:val="0"/>
              <w:spacing w:before="60" w:after="0" w:line="240" w:lineRule="auto"/>
              <w:ind w:left="-57" w:right="-170"/>
              <w:jc w:val="center"/>
              <w:rPr>
                <w:rFonts w:ascii="Times New Roman" w:eastAsia="Times New Roman" w:hAnsi="Times New Roman"/>
                <w:sz w:val="18"/>
                <w:lang w:val="en-US"/>
              </w:rPr>
            </w:pPr>
          </w:p>
        </w:tc>
        <w:tc>
          <w:tcPr>
            <w:tcW w:w="656" w:type="dxa"/>
            <w:gridSpan w:val="5"/>
            <w:tcBorders>
              <w:top w:val="nil"/>
              <w:left w:val="nil"/>
              <w:bottom w:val="nil"/>
              <w:right w:val="nil"/>
            </w:tcBorders>
            <w:shd w:val="clear" w:color="auto" w:fill="auto"/>
          </w:tcPr>
          <w:p w:rsidR="00BA23C4" w:rsidRPr="00A0707A" w:rsidRDefault="00BA23C4" w:rsidP="00077FFA">
            <w:pPr>
              <w:spacing w:before="60"/>
              <w:ind w:left="-57" w:right="-57"/>
              <w:jc w:val="center"/>
              <w:rPr>
                <w:rFonts w:ascii="Times New Roman" w:eastAsia="Times New Roman" w:hAnsi="Times New Roman"/>
                <w:sz w:val="18"/>
                <w:lang w:val="en-US"/>
              </w:rPr>
            </w:pPr>
          </w:p>
        </w:tc>
        <w:tc>
          <w:tcPr>
            <w:tcW w:w="908"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r>
      <w:tr w:rsidR="00BA23C4" w:rsidRPr="00B20E84" w:rsidTr="00D146E4">
        <w:trPr>
          <w:cantSplit/>
          <w:trHeight w:val="20"/>
        </w:trPr>
        <w:tc>
          <w:tcPr>
            <w:tcW w:w="1403" w:type="dxa"/>
            <w:gridSpan w:val="4"/>
            <w:tcBorders>
              <w:top w:val="nil"/>
              <w:left w:val="nil"/>
              <w:bottom w:val="nil"/>
              <w:right w:val="nil"/>
            </w:tcBorders>
            <w:shd w:val="clear" w:color="auto" w:fill="auto"/>
          </w:tcPr>
          <w:p w:rsidR="00BA23C4" w:rsidRPr="00B20E84" w:rsidRDefault="00BA23C4"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BA23C4" w:rsidRPr="00B20E84" w:rsidRDefault="00BA23C4"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BA23C4" w:rsidRPr="00B20E84" w:rsidRDefault="00BA23C4" w:rsidP="00AA6A1B">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BA23C4" w:rsidRPr="00A0707A" w:rsidRDefault="00BA23C4" w:rsidP="00077FFA">
            <w:pPr>
              <w:pStyle w:val="1"/>
              <w:widowControl w:val="0"/>
              <w:spacing w:before="60" w:after="0" w:line="240" w:lineRule="auto"/>
              <w:ind w:left="-57" w:right="-170"/>
              <w:jc w:val="center"/>
              <w:rPr>
                <w:rFonts w:ascii="Times New Roman" w:eastAsia="Times New Roman" w:hAnsi="Times New Roman"/>
                <w:sz w:val="18"/>
                <w:lang w:val="en-US"/>
              </w:rPr>
            </w:pPr>
          </w:p>
        </w:tc>
        <w:tc>
          <w:tcPr>
            <w:tcW w:w="656" w:type="dxa"/>
            <w:gridSpan w:val="5"/>
            <w:tcBorders>
              <w:top w:val="nil"/>
              <w:left w:val="nil"/>
              <w:bottom w:val="nil"/>
              <w:right w:val="nil"/>
            </w:tcBorders>
            <w:shd w:val="clear" w:color="auto" w:fill="auto"/>
          </w:tcPr>
          <w:p w:rsidR="00BA23C4" w:rsidRPr="00A0707A" w:rsidRDefault="00BA23C4" w:rsidP="00077FFA">
            <w:pPr>
              <w:spacing w:before="60"/>
              <w:ind w:left="-57" w:right="-57"/>
              <w:jc w:val="center"/>
              <w:rPr>
                <w:rFonts w:ascii="Times New Roman" w:eastAsia="Times New Roman" w:hAnsi="Times New Roman"/>
                <w:sz w:val="18"/>
                <w:lang w:val="en-US"/>
              </w:rPr>
            </w:pPr>
          </w:p>
        </w:tc>
        <w:tc>
          <w:tcPr>
            <w:tcW w:w="908"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BA23C4" w:rsidRPr="00B20E84" w:rsidRDefault="00BA23C4" w:rsidP="00EA24D8">
            <w:pPr>
              <w:pStyle w:val="1"/>
              <w:widowControl w:val="0"/>
              <w:spacing w:before="60" w:after="0" w:line="240" w:lineRule="auto"/>
              <w:ind w:left="-113" w:right="-113"/>
              <w:jc w:val="center"/>
              <w:rPr>
                <w:rFonts w:ascii="Times New Roman" w:eastAsia="Times New Roman" w:hAnsi="Times New Roman"/>
                <w:sz w:val="18"/>
              </w:rPr>
            </w:pPr>
          </w:p>
        </w:tc>
      </w:tr>
      <w:tr w:rsidR="00720448" w:rsidRPr="00B20E84" w:rsidTr="00D146E4">
        <w:trPr>
          <w:cantSplit/>
          <w:trHeight w:val="20"/>
        </w:trPr>
        <w:tc>
          <w:tcPr>
            <w:tcW w:w="1403"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57" w:firstLine="1"/>
              <w:rPr>
                <w:rFonts w:ascii="Times New Roman" w:eastAsia="Times New Roman" w:hAnsi="Times New Roman"/>
                <w:sz w:val="18"/>
              </w:rPr>
            </w:pPr>
          </w:p>
        </w:tc>
        <w:tc>
          <w:tcPr>
            <w:tcW w:w="1267" w:type="dxa"/>
            <w:gridSpan w:val="11"/>
            <w:vMerge w:val="restart"/>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із створення моделі балансу парникових газів</w:t>
            </w:r>
          </w:p>
        </w:tc>
        <w:tc>
          <w:tcPr>
            <w:tcW w:w="618"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3"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25</w:t>
            </w:r>
          </w:p>
        </w:tc>
        <w:tc>
          <w:tcPr>
            <w:tcW w:w="452" w:type="dxa"/>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25</w:t>
            </w:r>
          </w:p>
        </w:tc>
        <w:tc>
          <w:tcPr>
            <w:tcW w:w="461"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30</w:t>
            </w:r>
          </w:p>
        </w:tc>
        <w:tc>
          <w:tcPr>
            <w:tcW w:w="453"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1699" w:type="dxa"/>
            <w:gridSpan w:val="4"/>
            <w:vMerge w:val="restart"/>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113"/>
              <w:rPr>
                <w:rFonts w:ascii="Times New Roman" w:eastAsia="Times New Roman" w:hAnsi="Times New Roman"/>
                <w:sz w:val="18"/>
              </w:rPr>
            </w:pPr>
            <w:r w:rsidRPr="00B20E84">
              <w:rPr>
                <w:rFonts w:ascii="Times New Roman" w:eastAsia="Times New Roman" w:hAnsi="Times New Roman"/>
                <w:sz w:val="18"/>
              </w:rPr>
              <w:t xml:space="preserve">3) вивчення закономірностей синтезу </w:t>
            </w:r>
            <w:r w:rsidRPr="00B20E84">
              <w:rPr>
                <w:rFonts w:ascii="Times New Roman" w:eastAsia="Times New Roman" w:hAnsi="Times New Roman"/>
                <w:sz w:val="18"/>
              </w:rPr>
              <w:br/>
              <w:t>та поглинання парникових газів антарктичними екосистемами</w:t>
            </w:r>
          </w:p>
        </w:tc>
        <w:tc>
          <w:tcPr>
            <w:tcW w:w="908" w:type="dxa"/>
            <w:gridSpan w:val="2"/>
            <w:tcBorders>
              <w:top w:val="nil"/>
              <w:left w:val="nil"/>
              <w:bottom w:val="nil"/>
              <w:right w:val="nil"/>
            </w:tcBorders>
            <w:shd w:val="clear" w:color="auto" w:fill="auto"/>
          </w:tcPr>
          <w:p w:rsidR="00720448" w:rsidRPr="00B20E84" w:rsidRDefault="00BA23C4" w:rsidP="00BA23C4">
            <w:pPr>
              <w:pStyle w:val="1"/>
              <w:widowControl w:val="0"/>
              <w:spacing w:before="60" w:after="0" w:line="233" w:lineRule="auto"/>
              <w:ind w:left="-57" w:right="-170"/>
              <w:rPr>
                <w:rFonts w:ascii="Times New Roman" w:eastAsia="Times New Roman" w:hAnsi="Times New Roman"/>
                <w:sz w:val="18"/>
              </w:rPr>
            </w:pPr>
            <w:r w:rsidRPr="00B20E84">
              <w:rPr>
                <w:rFonts w:ascii="Times New Roman" w:eastAsia="Times New Roman" w:hAnsi="Times New Roman"/>
                <w:sz w:val="18"/>
              </w:rPr>
              <w:t xml:space="preserve">МОН </w:t>
            </w:r>
          </w:p>
        </w:tc>
        <w:tc>
          <w:tcPr>
            <w:tcW w:w="656" w:type="dxa"/>
            <w:gridSpan w:val="5"/>
            <w:tcBorders>
              <w:top w:val="nil"/>
              <w:left w:val="nil"/>
              <w:bottom w:val="nil"/>
              <w:right w:val="nil"/>
            </w:tcBorders>
            <w:shd w:val="clear" w:color="auto" w:fill="auto"/>
          </w:tcPr>
          <w:p w:rsidR="00BA23C4" w:rsidRPr="00BA23C4" w:rsidRDefault="00BA23C4" w:rsidP="00BA23C4">
            <w:pPr>
              <w:spacing w:before="60" w:line="233" w:lineRule="auto"/>
              <w:ind w:left="-113" w:right="-113"/>
              <w:rPr>
                <w:rFonts w:ascii="Times New Roman" w:eastAsia="Times New Roman" w:hAnsi="Times New Roman"/>
                <w:sz w:val="18"/>
              </w:rPr>
            </w:pPr>
            <w:r>
              <w:rPr>
                <w:rFonts w:ascii="Times New Roman" w:eastAsia="Times New Roman" w:hAnsi="Times New Roman"/>
                <w:sz w:val="18"/>
              </w:rPr>
              <w:t>держав-ний бюджет</w:t>
            </w:r>
            <w:r w:rsidRPr="00BA23C4">
              <w:rPr>
                <w:rFonts w:ascii="Times New Roman" w:eastAsia="Times New Roman" w:hAnsi="Times New Roman"/>
                <w:sz w:val="18"/>
              </w:rPr>
              <w:t xml:space="preserve"> </w:t>
            </w:r>
          </w:p>
          <w:p w:rsidR="00720448" w:rsidRDefault="00720448" w:rsidP="00BA23C4">
            <w:pPr>
              <w:spacing w:before="60" w:line="233" w:lineRule="auto"/>
              <w:ind w:left="-57" w:right="-57"/>
              <w:jc w:val="center"/>
            </w:pPr>
          </w:p>
        </w:tc>
        <w:tc>
          <w:tcPr>
            <w:tcW w:w="908"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0,63</w:t>
            </w:r>
          </w:p>
        </w:tc>
        <w:tc>
          <w:tcPr>
            <w:tcW w:w="604" w:type="dxa"/>
            <w:gridSpan w:val="6"/>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6"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8"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591"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604" w:type="dxa"/>
            <w:gridSpan w:val="7"/>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657"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0,4</w:t>
            </w:r>
          </w:p>
        </w:tc>
        <w:tc>
          <w:tcPr>
            <w:tcW w:w="604"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r>
      <w:tr w:rsidR="00720448" w:rsidRPr="00B20E84" w:rsidTr="00D146E4">
        <w:trPr>
          <w:cantSplit/>
          <w:trHeight w:val="20"/>
        </w:trPr>
        <w:tc>
          <w:tcPr>
            <w:tcW w:w="1403"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57" w:firstLine="1"/>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720448" w:rsidRPr="00B20E84" w:rsidRDefault="00720448" w:rsidP="00BA23C4">
            <w:pPr>
              <w:pStyle w:val="1"/>
              <w:widowControl w:val="0"/>
              <w:spacing w:before="60" w:after="0" w:line="233"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720448" w:rsidRPr="00B20E84" w:rsidRDefault="00720448" w:rsidP="00BA23C4">
            <w:pPr>
              <w:pStyle w:val="1"/>
              <w:widowControl w:val="0"/>
              <w:spacing w:before="60" w:after="0" w:line="233"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720448" w:rsidRDefault="00720448" w:rsidP="00BA23C4">
            <w:pPr>
              <w:spacing w:before="60" w:line="233" w:lineRule="auto"/>
              <w:ind w:left="-57" w:right="-57"/>
              <w:jc w:val="center"/>
            </w:pPr>
          </w:p>
        </w:tc>
        <w:tc>
          <w:tcPr>
            <w:tcW w:w="908"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6"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8"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591"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593" w:type="dxa"/>
            <w:gridSpan w:val="6"/>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573" w:type="dxa"/>
            <w:gridSpan w:val="7"/>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r>
      <w:tr w:rsidR="00720448" w:rsidRPr="00B20E84" w:rsidTr="00D146E4">
        <w:trPr>
          <w:cantSplit/>
          <w:trHeight w:val="20"/>
        </w:trPr>
        <w:tc>
          <w:tcPr>
            <w:tcW w:w="1812" w:type="dxa"/>
            <w:gridSpan w:val="5"/>
            <w:tcBorders>
              <w:top w:val="nil"/>
              <w:left w:val="nil"/>
              <w:bottom w:val="nil"/>
              <w:right w:val="nil"/>
            </w:tcBorders>
            <w:shd w:val="clear" w:color="auto" w:fill="auto"/>
          </w:tcPr>
          <w:p w:rsidR="00720448" w:rsidRPr="00B20E84" w:rsidRDefault="00720448" w:rsidP="00BA23C4">
            <w:pPr>
              <w:pStyle w:val="1"/>
              <w:widowControl w:val="0"/>
              <w:pBdr>
                <w:top w:val="single" w:sz="4" w:space="1" w:color="auto"/>
              </w:pBdr>
              <w:spacing w:before="60" w:after="0" w:line="233" w:lineRule="auto"/>
              <w:ind w:left="-57" w:right="-57"/>
              <w:rPr>
                <w:rFonts w:ascii="Times New Roman" w:eastAsia="Times New Roman" w:hAnsi="Times New Roman"/>
                <w:sz w:val="18"/>
              </w:rPr>
            </w:pPr>
            <w:r w:rsidRPr="00B20E84">
              <w:rPr>
                <w:rFonts w:ascii="Times New Roman" w:eastAsia="Times New Roman" w:hAnsi="Times New Roman"/>
                <w:sz w:val="18"/>
              </w:rPr>
              <w:t>Разом за завданням 8</w:t>
            </w:r>
          </w:p>
        </w:tc>
        <w:tc>
          <w:tcPr>
            <w:tcW w:w="858" w:type="dxa"/>
            <w:gridSpan w:val="10"/>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170"/>
              <w:jc w:val="center"/>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720448" w:rsidRDefault="0057199D" w:rsidP="00BA23C4">
            <w:pPr>
              <w:spacing w:before="60" w:line="233" w:lineRule="auto"/>
              <w:ind w:left="-84" w:right="-185"/>
            </w:pPr>
            <w:r>
              <w:rPr>
                <w:rFonts w:ascii="Times New Roman" w:eastAsia="Times New Roman" w:hAnsi="Times New Roman"/>
                <w:sz w:val="18"/>
                <w:lang w:val="en-US"/>
              </w:rPr>
              <w:t>-</w:t>
            </w:r>
            <w:r w:rsidR="001C530B" w:rsidRPr="00F440D9">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2,</w:t>
            </w:r>
            <w:r w:rsidRPr="00B20E84">
              <w:rPr>
                <w:rFonts w:ascii="Times New Roman" w:eastAsia="Times New Roman" w:hAnsi="Times New Roman"/>
                <w:sz w:val="18"/>
                <w:lang w:val="en-US"/>
              </w:rPr>
              <w:t>37</w:t>
            </w:r>
          </w:p>
        </w:tc>
        <w:tc>
          <w:tcPr>
            <w:tcW w:w="604" w:type="dxa"/>
            <w:gridSpan w:val="6"/>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08"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0,09</w:t>
            </w:r>
          </w:p>
        </w:tc>
        <w:tc>
          <w:tcPr>
            <w:tcW w:w="60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0,28</w:t>
            </w:r>
          </w:p>
        </w:tc>
        <w:tc>
          <w:tcPr>
            <w:tcW w:w="604" w:type="dxa"/>
            <w:gridSpan w:val="7"/>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0,47</w:t>
            </w:r>
          </w:p>
        </w:tc>
        <w:tc>
          <w:tcPr>
            <w:tcW w:w="657"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1,45</w:t>
            </w:r>
          </w:p>
        </w:tc>
        <w:tc>
          <w:tcPr>
            <w:tcW w:w="604"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r>
      <w:tr w:rsidR="00720448" w:rsidRPr="00B20E84" w:rsidTr="00D146E4">
        <w:trPr>
          <w:cantSplit/>
          <w:trHeight w:val="20"/>
        </w:trPr>
        <w:tc>
          <w:tcPr>
            <w:tcW w:w="1403"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57" w:firstLine="1"/>
              <w:rPr>
                <w:rFonts w:ascii="Times New Roman" w:eastAsia="Times New Roman" w:hAnsi="Times New Roman"/>
                <w:sz w:val="18"/>
              </w:rPr>
            </w:pPr>
            <w:r w:rsidRPr="00B20E84">
              <w:rPr>
                <w:rFonts w:ascii="Times New Roman" w:eastAsia="Times New Roman" w:hAnsi="Times New Roman"/>
                <w:sz w:val="18"/>
              </w:rPr>
              <w:t xml:space="preserve">9. Проведення досліджень еволюції та адаптації антарктичних екосистем до екстремальних факторів </w:t>
            </w:r>
          </w:p>
        </w:tc>
        <w:tc>
          <w:tcPr>
            <w:tcW w:w="1267" w:type="dxa"/>
            <w:gridSpan w:val="11"/>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113"/>
              <w:rPr>
                <w:rFonts w:ascii="Times New Roman" w:eastAsia="Times New Roman" w:hAnsi="Times New Roman"/>
                <w:sz w:val="18"/>
              </w:rPr>
            </w:pPr>
            <w:r w:rsidRPr="00B20E84">
              <w:rPr>
                <w:rFonts w:ascii="Times New Roman" w:eastAsia="Times New Roman" w:hAnsi="Times New Roman"/>
                <w:sz w:val="18"/>
              </w:rPr>
              <w:t xml:space="preserve">відсоток виконаних робіт із створення </w:t>
            </w:r>
            <w:r w:rsidRPr="00B20E84">
              <w:rPr>
                <w:rFonts w:ascii="Times New Roman" w:eastAsia="Times New Roman" w:hAnsi="Times New Roman"/>
                <w:sz w:val="18"/>
              </w:rPr>
              <w:br/>
              <w:t>бази даних клонованих</w:t>
            </w:r>
            <w:r w:rsidRPr="00B20E84">
              <w:rPr>
                <w:rFonts w:ascii="Times New Roman" w:eastAsia="Times New Roman" w:hAnsi="Times New Roman"/>
                <w:sz w:val="18"/>
              </w:rPr>
              <w:br/>
              <w:t>генів та послідовностей ДНК</w:t>
            </w:r>
          </w:p>
        </w:tc>
        <w:tc>
          <w:tcPr>
            <w:tcW w:w="618"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72"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2"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3"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65" w:type="dxa"/>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18</w:t>
            </w:r>
          </w:p>
        </w:tc>
        <w:tc>
          <w:tcPr>
            <w:tcW w:w="452" w:type="dxa"/>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18</w:t>
            </w:r>
          </w:p>
        </w:tc>
        <w:tc>
          <w:tcPr>
            <w:tcW w:w="461"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14</w:t>
            </w:r>
          </w:p>
        </w:tc>
        <w:tc>
          <w:tcPr>
            <w:tcW w:w="453"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113"/>
              <w:rPr>
                <w:rFonts w:ascii="Times New Roman" w:eastAsia="Times New Roman" w:hAnsi="Times New Roman"/>
                <w:sz w:val="18"/>
              </w:rPr>
            </w:pPr>
            <w:r w:rsidRPr="00B20E84">
              <w:rPr>
                <w:rFonts w:ascii="Times New Roman" w:eastAsia="Times New Roman" w:hAnsi="Times New Roman"/>
                <w:sz w:val="18"/>
              </w:rPr>
              <w:t>створення бази даних генів, що зумовлюють стійкість до екстремальних факторів, проведення досліджень стійкості антарктичних вірусів, мікроорганізмів, флори та фауни до екстремальних факторів (низькі температури, ультрафіолетове випромінювання, токсичні метали) на молекулярно-генетичному рівні</w:t>
            </w:r>
          </w:p>
        </w:tc>
        <w:tc>
          <w:tcPr>
            <w:tcW w:w="908" w:type="dxa"/>
            <w:gridSpan w:val="2"/>
            <w:tcBorders>
              <w:top w:val="nil"/>
              <w:left w:val="nil"/>
              <w:bottom w:val="nil"/>
              <w:right w:val="nil"/>
            </w:tcBorders>
            <w:shd w:val="clear" w:color="auto" w:fill="auto"/>
          </w:tcPr>
          <w:p w:rsidR="00720448" w:rsidRPr="00B20E84" w:rsidRDefault="0057199D" w:rsidP="00BA23C4">
            <w:pPr>
              <w:pStyle w:val="1"/>
              <w:widowControl w:val="0"/>
              <w:spacing w:before="60" w:after="0" w:line="233" w:lineRule="auto"/>
              <w:ind w:left="-57" w:right="-170"/>
              <w:jc w:val="center"/>
              <w:rPr>
                <w:rFonts w:ascii="Times New Roman" w:eastAsia="Times New Roman" w:hAnsi="Times New Roman"/>
                <w:sz w:val="18"/>
              </w:rPr>
            </w:pPr>
            <w:r>
              <w:rPr>
                <w:rFonts w:ascii="Times New Roman" w:eastAsia="Times New Roman" w:hAnsi="Times New Roman"/>
                <w:sz w:val="18"/>
                <w:lang w:val="en-US"/>
              </w:rPr>
              <w:t>-</w:t>
            </w:r>
            <w:r w:rsidR="00BA23C4" w:rsidRPr="00A0707A">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720448" w:rsidRPr="00BC163A" w:rsidRDefault="0057199D" w:rsidP="00BA23C4">
            <w:pPr>
              <w:pStyle w:val="1"/>
              <w:widowControl w:val="0"/>
              <w:spacing w:before="60" w:after="0" w:line="233" w:lineRule="auto"/>
              <w:ind w:left="-113" w:right="-187"/>
              <w:jc w:val="center"/>
              <w:rPr>
                <w:rFonts w:ascii="Times New Roman" w:eastAsia="Times New Roman" w:hAnsi="Times New Roman"/>
                <w:sz w:val="18"/>
              </w:rPr>
            </w:pPr>
            <w:r>
              <w:rPr>
                <w:rFonts w:ascii="Times New Roman" w:eastAsia="Times New Roman" w:hAnsi="Times New Roman"/>
                <w:sz w:val="18"/>
                <w:lang w:val="en-US"/>
              </w:rPr>
              <w:t>-</w:t>
            </w:r>
            <w:r w:rsidR="00BA23C4" w:rsidRPr="00A0707A">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1,57</w:t>
            </w:r>
          </w:p>
        </w:tc>
        <w:tc>
          <w:tcPr>
            <w:tcW w:w="604" w:type="dxa"/>
            <w:gridSpan w:val="6"/>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6"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608"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60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593" w:type="dxa"/>
            <w:gridSpan w:val="6"/>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0,09</w:t>
            </w:r>
          </w:p>
        </w:tc>
        <w:tc>
          <w:tcPr>
            <w:tcW w:w="60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0,27</w:t>
            </w:r>
          </w:p>
        </w:tc>
        <w:tc>
          <w:tcPr>
            <w:tcW w:w="604" w:type="dxa"/>
            <w:gridSpan w:val="7"/>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0,58</w:t>
            </w:r>
          </w:p>
        </w:tc>
        <w:tc>
          <w:tcPr>
            <w:tcW w:w="657"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0,52</w:t>
            </w:r>
          </w:p>
        </w:tc>
        <w:tc>
          <w:tcPr>
            <w:tcW w:w="604"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r>
      <w:tr w:rsidR="00720448" w:rsidRPr="00B20E84" w:rsidTr="00D146E4">
        <w:trPr>
          <w:cantSplit/>
          <w:trHeight w:val="20"/>
        </w:trPr>
        <w:tc>
          <w:tcPr>
            <w:tcW w:w="1403"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57" w:firstLine="1"/>
              <w:rPr>
                <w:rFonts w:ascii="Times New Roman" w:eastAsia="Times New Roman" w:hAnsi="Times New Roman"/>
                <w:sz w:val="18"/>
              </w:rPr>
            </w:pPr>
            <w:r w:rsidRPr="00B20E84">
              <w:rPr>
                <w:rFonts w:ascii="Times New Roman" w:eastAsia="Times New Roman" w:hAnsi="Times New Roman"/>
                <w:sz w:val="18"/>
              </w:rPr>
              <w:t xml:space="preserve">10. Проведення біорозвідки, пошуку та створення колекцій продуцентів біологічно активних </w:t>
            </w:r>
            <w:r w:rsidRPr="00B20E84">
              <w:rPr>
                <w:rFonts w:ascii="Times New Roman" w:eastAsia="Times New Roman" w:hAnsi="Times New Roman"/>
                <w:sz w:val="18"/>
              </w:rPr>
              <w:br/>
              <w:t>речовин та технологічно перспективних штамів мікроорганізмів</w:t>
            </w:r>
          </w:p>
        </w:tc>
        <w:tc>
          <w:tcPr>
            <w:tcW w:w="1267" w:type="dxa"/>
            <w:gridSpan w:val="11"/>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із створення колекції і депонування продуцентів біологічно активних речовин для енергозберіга</w:t>
            </w:r>
            <w:r>
              <w:rPr>
                <w:rFonts w:ascii="Times New Roman" w:eastAsia="Times New Roman" w:hAnsi="Times New Roman"/>
                <w:sz w:val="18"/>
              </w:rPr>
              <w:t>-</w:t>
            </w:r>
            <w:r w:rsidRPr="00B20E84">
              <w:rPr>
                <w:rFonts w:ascii="Times New Roman" w:eastAsia="Times New Roman" w:hAnsi="Times New Roman"/>
                <w:sz w:val="18"/>
              </w:rPr>
              <w:t>ючих технологій і медицини</w:t>
            </w:r>
          </w:p>
        </w:tc>
        <w:tc>
          <w:tcPr>
            <w:tcW w:w="618"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2"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3"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65" w:type="dxa"/>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3"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13</w:t>
            </w:r>
          </w:p>
        </w:tc>
        <w:tc>
          <w:tcPr>
            <w:tcW w:w="452" w:type="dxa"/>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20</w:t>
            </w:r>
          </w:p>
        </w:tc>
        <w:tc>
          <w:tcPr>
            <w:tcW w:w="461"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17</w:t>
            </w:r>
          </w:p>
        </w:tc>
        <w:tc>
          <w:tcPr>
            <w:tcW w:w="453"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113"/>
              <w:rPr>
                <w:rFonts w:ascii="Times New Roman" w:eastAsia="Times New Roman" w:hAnsi="Times New Roman"/>
                <w:sz w:val="18"/>
              </w:rPr>
            </w:pPr>
            <w:r w:rsidRPr="00B20E84">
              <w:rPr>
                <w:rFonts w:ascii="Times New Roman" w:eastAsia="Times New Roman" w:hAnsi="Times New Roman"/>
                <w:sz w:val="18"/>
              </w:rPr>
              <w:t>1) проведення пошуку, визначення характеристик та депону</w:t>
            </w:r>
            <w:r>
              <w:rPr>
                <w:rFonts w:ascii="Times New Roman" w:eastAsia="Times New Roman" w:hAnsi="Times New Roman"/>
                <w:sz w:val="18"/>
              </w:rPr>
              <w:t xml:space="preserve">вання антарктичних </w:t>
            </w:r>
            <w:r>
              <w:rPr>
                <w:rFonts w:ascii="Times New Roman" w:eastAsia="Times New Roman" w:hAnsi="Times New Roman"/>
                <w:sz w:val="18"/>
              </w:rPr>
              <w:br/>
              <w:t xml:space="preserve">організмів </w:t>
            </w:r>
            <w:r w:rsidR="0057199D">
              <w:rPr>
                <w:rFonts w:ascii="Times New Roman" w:eastAsia="Times New Roman" w:hAnsi="Times New Roman"/>
                <w:sz w:val="18"/>
              </w:rPr>
              <w:t>-</w:t>
            </w:r>
            <w:r w:rsidRPr="00B20E84">
              <w:rPr>
                <w:rFonts w:ascii="Times New Roman" w:eastAsia="Times New Roman" w:hAnsi="Times New Roman"/>
                <w:sz w:val="18"/>
              </w:rPr>
              <w:t xml:space="preserve"> продуцентів біологічно активних речовин для їх використання в енергозберігаючих технологіях і медицині </w:t>
            </w:r>
          </w:p>
        </w:tc>
        <w:tc>
          <w:tcPr>
            <w:tcW w:w="908" w:type="dxa"/>
            <w:gridSpan w:val="2"/>
            <w:tcBorders>
              <w:top w:val="nil"/>
              <w:left w:val="nil"/>
              <w:bottom w:val="nil"/>
              <w:right w:val="nil"/>
            </w:tcBorders>
            <w:shd w:val="clear" w:color="auto" w:fill="auto"/>
          </w:tcPr>
          <w:p w:rsidR="00720448" w:rsidRDefault="0057199D" w:rsidP="00BA23C4">
            <w:pPr>
              <w:spacing w:before="60" w:line="233" w:lineRule="auto"/>
              <w:jc w:val="center"/>
            </w:pPr>
            <w:r>
              <w:rPr>
                <w:rFonts w:ascii="Times New Roman" w:eastAsia="Times New Roman" w:hAnsi="Times New Roman"/>
                <w:sz w:val="18"/>
                <w:lang w:val="en-US"/>
              </w:rPr>
              <w:t>-</w:t>
            </w:r>
            <w:r w:rsidR="00720448" w:rsidRPr="00F440D9">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720448" w:rsidRDefault="0057199D" w:rsidP="00BA23C4">
            <w:pPr>
              <w:spacing w:before="60" w:line="233" w:lineRule="auto"/>
              <w:ind w:left="-57" w:right="-57"/>
              <w:jc w:val="center"/>
            </w:pPr>
            <w:r>
              <w:rPr>
                <w:rFonts w:ascii="Times New Roman" w:eastAsia="Times New Roman" w:hAnsi="Times New Roman"/>
                <w:sz w:val="18"/>
                <w:lang w:val="en-US"/>
              </w:rPr>
              <w:t>-</w:t>
            </w:r>
            <w:r w:rsidR="00720448" w:rsidRPr="00F440D9">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0,68</w:t>
            </w:r>
          </w:p>
        </w:tc>
        <w:tc>
          <w:tcPr>
            <w:tcW w:w="604" w:type="dxa"/>
            <w:gridSpan w:val="6"/>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 </w:t>
            </w:r>
          </w:p>
        </w:tc>
        <w:tc>
          <w:tcPr>
            <w:tcW w:w="606"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8"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60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 </w:t>
            </w:r>
          </w:p>
        </w:tc>
        <w:tc>
          <w:tcPr>
            <w:tcW w:w="591"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593" w:type="dxa"/>
            <w:gridSpan w:val="6"/>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573" w:type="dxa"/>
            <w:gridSpan w:val="7"/>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0,09</w:t>
            </w:r>
          </w:p>
        </w:tc>
        <w:tc>
          <w:tcPr>
            <w:tcW w:w="60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0,11</w:t>
            </w:r>
          </w:p>
        </w:tc>
        <w:tc>
          <w:tcPr>
            <w:tcW w:w="604" w:type="dxa"/>
            <w:gridSpan w:val="7"/>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0,17</w:t>
            </w:r>
          </w:p>
        </w:tc>
        <w:tc>
          <w:tcPr>
            <w:tcW w:w="657"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0,2</w:t>
            </w:r>
          </w:p>
        </w:tc>
        <w:tc>
          <w:tcPr>
            <w:tcW w:w="604"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r>
      <w:tr w:rsidR="00720448" w:rsidRPr="00B20E84" w:rsidTr="00D146E4">
        <w:trPr>
          <w:cantSplit/>
          <w:trHeight w:val="20"/>
        </w:trPr>
        <w:tc>
          <w:tcPr>
            <w:tcW w:w="1403"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113"/>
              <w:rPr>
                <w:rFonts w:ascii="Times New Roman" w:eastAsia="Times New Roman" w:hAnsi="Times New Roman"/>
                <w:sz w:val="18"/>
              </w:rPr>
            </w:pPr>
            <w:r w:rsidRPr="00B20E84">
              <w:rPr>
                <w:rFonts w:ascii="Times New Roman" w:eastAsia="Times New Roman" w:hAnsi="Times New Roman"/>
                <w:sz w:val="18"/>
              </w:rPr>
              <w:t>відсоток виконаних робіт з вивчення механізму профілактично-лікувальної дії біологічно активних речовин</w:t>
            </w:r>
          </w:p>
        </w:tc>
        <w:tc>
          <w:tcPr>
            <w:tcW w:w="618"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72"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2"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3"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3"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16</w:t>
            </w:r>
          </w:p>
        </w:tc>
        <w:tc>
          <w:tcPr>
            <w:tcW w:w="452" w:type="dxa"/>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15</w:t>
            </w:r>
          </w:p>
        </w:tc>
        <w:tc>
          <w:tcPr>
            <w:tcW w:w="461"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19</w:t>
            </w:r>
          </w:p>
        </w:tc>
        <w:tc>
          <w:tcPr>
            <w:tcW w:w="453"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113"/>
              <w:rPr>
                <w:rFonts w:ascii="Times New Roman" w:eastAsia="Times New Roman" w:hAnsi="Times New Roman"/>
                <w:sz w:val="18"/>
              </w:rPr>
            </w:pPr>
            <w:r w:rsidRPr="00B20E84">
              <w:rPr>
                <w:rFonts w:ascii="Times New Roman" w:eastAsia="Times New Roman" w:hAnsi="Times New Roman"/>
                <w:sz w:val="18"/>
              </w:rPr>
              <w:t>2) вивчення механізму профілактично-лікувальної дії біологічно активних речовин, виділених з антарктичних організмів</w:t>
            </w:r>
          </w:p>
        </w:tc>
        <w:tc>
          <w:tcPr>
            <w:tcW w:w="908" w:type="dxa"/>
            <w:gridSpan w:val="2"/>
            <w:tcBorders>
              <w:top w:val="nil"/>
              <w:left w:val="nil"/>
              <w:bottom w:val="nil"/>
              <w:right w:val="nil"/>
            </w:tcBorders>
            <w:shd w:val="clear" w:color="auto" w:fill="auto"/>
          </w:tcPr>
          <w:p w:rsidR="00720448" w:rsidRDefault="0057199D" w:rsidP="00BA23C4">
            <w:pPr>
              <w:spacing w:before="60" w:line="233" w:lineRule="auto"/>
              <w:jc w:val="center"/>
            </w:pPr>
            <w:r>
              <w:rPr>
                <w:rFonts w:ascii="Times New Roman" w:eastAsia="Times New Roman" w:hAnsi="Times New Roman"/>
                <w:sz w:val="18"/>
                <w:lang w:val="en-US"/>
              </w:rPr>
              <w:t>-</w:t>
            </w:r>
            <w:r w:rsidR="00720448" w:rsidRPr="001D453C">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720448" w:rsidRDefault="0057199D" w:rsidP="00BA23C4">
            <w:pPr>
              <w:spacing w:before="60" w:line="233" w:lineRule="auto"/>
              <w:ind w:left="-57" w:right="-57"/>
              <w:jc w:val="center"/>
            </w:pPr>
            <w:r>
              <w:rPr>
                <w:rFonts w:ascii="Times New Roman" w:eastAsia="Times New Roman" w:hAnsi="Times New Roman"/>
                <w:sz w:val="18"/>
                <w:lang w:val="en-US"/>
              </w:rPr>
              <w:t>-</w:t>
            </w:r>
            <w:r w:rsidR="00720448" w:rsidRPr="001D453C">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0,8</w:t>
            </w:r>
          </w:p>
        </w:tc>
        <w:tc>
          <w:tcPr>
            <w:tcW w:w="604" w:type="dxa"/>
            <w:gridSpan w:val="6"/>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6"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608"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60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 </w:t>
            </w:r>
          </w:p>
        </w:tc>
        <w:tc>
          <w:tcPr>
            <w:tcW w:w="591"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573" w:type="dxa"/>
            <w:gridSpan w:val="7"/>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0,09</w:t>
            </w:r>
          </w:p>
        </w:tc>
        <w:tc>
          <w:tcPr>
            <w:tcW w:w="60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0,12</w:t>
            </w:r>
          </w:p>
        </w:tc>
        <w:tc>
          <w:tcPr>
            <w:tcW w:w="604" w:type="dxa"/>
            <w:gridSpan w:val="7"/>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0,11</w:t>
            </w:r>
          </w:p>
        </w:tc>
        <w:tc>
          <w:tcPr>
            <w:tcW w:w="657"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0,36</w:t>
            </w:r>
          </w:p>
        </w:tc>
        <w:tc>
          <w:tcPr>
            <w:tcW w:w="604"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r>
      <w:tr w:rsidR="00720448" w:rsidRPr="00B20E84" w:rsidTr="00D146E4">
        <w:trPr>
          <w:cantSplit/>
          <w:trHeight w:val="20"/>
        </w:trPr>
        <w:tc>
          <w:tcPr>
            <w:tcW w:w="1403"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113"/>
              <w:rPr>
                <w:rFonts w:ascii="Times New Roman" w:eastAsia="Times New Roman" w:hAnsi="Times New Roman"/>
                <w:sz w:val="18"/>
              </w:rPr>
            </w:pPr>
            <w:r w:rsidRPr="00B20E84">
              <w:rPr>
                <w:rFonts w:ascii="Times New Roman" w:eastAsia="Times New Roman" w:hAnsi="Times New Roman"/>
                <w:sz w:val="18"/>
              </w:rPr>
              <w:t>кількість виявлених та депонованих у колекціях технологічно перспективних штамів мікро</w:t>
            </w:r>
            <w:r>
              <w:rPr>
                <w:rFonts w:ascii="Times New Roman" w:eastAsia="Times New Roman" w:hAnsi="Times New Roman"/>
                <w:sz w:val="18"/>
              </w:rPr>
              <w:t>-</w:t>
            </w:r>
            <w:r w:rsidRPr="00B20E84">
              <w:rPr>
                <w:rFonts w:ascii="Times New Roman" w:eastAsia="Times New Roman" w:hAnsi="Times New Roman"/>
                <w:sz w:val="18"/>
              </w:rPr>
              <w:t>організмів</w:t>
            </w:r>
          </w:p>
        </w:tc>
        <w:tc>
          <w:tcPr>
            <w:tcW w:w="618"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57"/>
              <w:jc w:val="center"/>
              <w:rPr>
                <w:rFonts w:ascii="Times New Roman" w:eastAsia="Times New Roman" w:hAnsi="Times New Roman"/>
                <w:sz w:val="18"/>
              </w:rPr>
            </w:pPr>
            <w:r w:rsidRPr="00B20E84">
              <w:rPr>
                <w:rFonts w:ascii="Times New Roman" w:eastAsia="Times New Roman" w:hAnsi="Times New Roman"/>
                <w:sz w:val="18"/>
              </w:rPr>
              <w:t>19</w:t>
            </w:r>
          </w:p>
        </w:tc>
        <w:tc>
          <w:tcPr>
            <w:tcW w:w="450"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3</w:t>
            </w:r>
          </w:p>
        </w:tc>
        <w:tc>
          <w:tcPr>
            <w:tcW w:w="452"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3</w:t>
            </w:r>
          </w:p>
        </w:tc>
        <w:tc>
          <w:tcPr>
            <w:tcW w:w="453"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3</w:t>
            </w:r>
          </w:p>
        </w:tc>
        <w:tc>
          <w:tcPr>
            <w:tcW w:w="453"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5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3</w:t>
            </w:r>
          </w:p>
        </w:tc>
        <w:tc>
          <w:tcPr>
            <w:tcW w:w="452" w:type="dxa"/>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3</w:t>
            </w:r>
          </w:p>
        </w:tc>
        <w:tc>
          <w:tcPr>
            <w:tcW w:w="461"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53"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113"/>
              <w:rPr>
                <w:rFonts w:ascii="Times New Roman" w:eastAsia="Times New Roman" w:hAnsi="Times New Roman"/>
                <w:sz w:val="18"/>
              </w:rPr>
            </w:pPr>
            <w:r w:rsidRPr="00B20E84">
              <w:rPr>
                <w:rFonts w:ascii="Times New Roman" w:eastAsia="Times New Roman" w:hAnsi="Times New Roman"/>
                <w:sz w:val="18"/>
              </w:rPr>
              <w:t>3) вивчення та депонування металрезисцентних мікроорганізмів для розроблення нових природоохоронних технологій</w:t>
            </w:r>
          </w:p>
        </w:tc>
        <w:tc>
          <w:tcPr>
            <w:tcW w:w="908" w:type="dxa"/>
            <w:gridSpan w:val="2"/>
            <w:tcBorders>
              <w:top w:val="nil"/>
              <w:left w:val="nil"/>
              <w:bottom w:val="nil"/>
              <w:right w:val="nil"/>
            </w:tcBorders>
            <w:shd w:val="clear" w:color="auto" w:fill="auto"/>
          </w:tcPr>
          <w:p w:rsidR="00720448" w:rsidRDefault="0057199D" w:rsidP="00BA23C4">
            <w:pPr>
              <w:spacing w:before="60" w:line="233" w:lineRule="auto"/>
              <w:jc w:val="center"/>
            </w:pPr>
            <w:r>
              <w:rPr>
                <w:rFonts w:ascii="Times New Roman" w:eastAsia="Times New Roman" w:hAnsi="Times New Roman"/>
                <w:sz w:val="18"/>
                <w:lang w:val="en-US"/>
              </w:rPr>
              <w:t>-</w:t>
            </w:r>
            <w:r w:rsidR="00720448" w:rsidRPr="001D453C">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720448" w:rsidRDefault="0057199D" w:rsidP="00BA23C4">
            <w:pPr>
              <w:spacing w:before="60" w:line="233" w:lineRule="auto"/>
              <w:ind w:left="-57" w:right="-57"/>
              <w:jc w:val="center"/>
            </w:pPr>
            <w:r>
              <w:rPr>
                <w:rFonts w:ascii="Times New Roman" w:eastAsia="Times New Roman" w:hAnsi="Times New Roman"/>
                <w:sz w:val="18"/>
                <w:lang w:val="en-US"/>
              </w:rPr>
              <w:t>-</w:t>
            </w:r>
            <w:r w:rsidR="00720448" w:rsidRPr="001D453C">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0,69</w:t>
            </w:r>
          </w:p>
        </w:tc>
        <w:tc>
          <w:tcPr>
            <w:tcW w:w="604" w:type="dxa"/>
            <w:gridSpan w:val="6"/>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 </w:t>
            </w:r>
          </w:p>
        </w:tc>
        <w:tc>
          <w:tcPr>
            <w:tcW w:w="606"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608"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60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 </w:t>
            </w:r>
          </w:p>
        </w:tc>
        <w:tc>
          <w:tcPr>
            <w:tcW w:w="591"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573" w:type="dxa"/>
            <w:gridSpan w:val="7"/>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0,09</w:t>
            </w:r>
          </w:p>
        </w:tc>
        <w:tc>
          <w:tcPr>
            <w:tcW w:w="60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0,11</w:t>
            </w:r>
          </w:p>
        </w:tc>
        <w:tc>
          <w:tcPr>
            <w:tcW w:w="604" w:type="dxa"/>
            <w:gridSpan w:val="7"/>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0,19</w:t>
            </w:r>
          </w:p>
        </w:tc>
        <w:tc>
          <w:tcPr>
            <w:tcW w:w="657"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0,19</w:t>
            </w:r>
          </w:p>
        </w:tc>
        <w:tc>
          <w:tcPr>
            <w:tcW w:w="604"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r>
      <w:tr w:rsidR="00720448" w:rsidRPr="00B20E84" w:rsidTr="00D146E4">
        <w:trPr>
          <w:cantSplit/>
          <w:trHeight w:val="20"/>
        </w:trPr>
        <w:tc>
          <w:tcPr>
            <w:tcW w:w="1949" w:type="dxa"/>
            <w:gridSpan w:val="8"/>
            <w:tcBorders>
              <w:top w:val="nil"/>
              <w:left w:val="nil"/>
              <w:bottom w:val="nil"/>
              <w:right w:val="nil"/>
            </w:tcBorders>
            <w:shd w:val="clear" w:color="auto" w:fill="auto"/>
          </w:tcPr>
          <w:p w:rsidR="00720448" w:rsidRPr="00B20E84" w:rsidRDefault="00720448" w:rsidP="00BA23C4">
            <w:pPr>
              <w:pStyle w:val="1"/>
              <w:widowControl w:val="0"/>
              <w:pBdr>
                <w:top w:val="single" w:sz="4" w:space="1" w:color="auto"/>
              </w:pBdr>
              <w:spacing w:before="60" w:after="0" w:line="233" w:lineRule="auto"/>
              <w:ind w:left="-57" w:right="-57"/>
              <w:rPr>
                <w:rFonts w:ascii="Times New Roman" w:eastAsia="Times New Roman" w:hAnsi="Times New Roman"/>
                <w:sz w:val="18"/>
              </w:rPr>
            </w:pPr>
            <w:r w:rsidRPr="00B20E84">
              <w:rPr>
                <w:rFonts w:ascii="Times New Roman" w:eastAsia="Times New Roman" w:hAnsi="Times New Roman"/>
                <w:sz w:val="18"/>
              </w:rPr>
              <w:t>Разом за завданням 10</w:t>
            </w:r>
          </w:p>
        </w:tc>
        <w:tc>
          <w:tcPr>
            <w:tcW w:w="721" w:type="dxa"/>
            <w:gridSpan w:val="7"/>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57"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720448" w:rsidRPr="00B20E84" w:rsidRDefault="0057199D" w:rsidP="00BA23C4">
            <w:pPr>
              <w:pStyle w:val="1"/>
              <w:widowControl w:val="0"/>
              <w:spacing w:before="60" w:after="0" w:line="233" w:lineRule="auto"/>
              <w:ind w:left="-113" w:right="-113"/>
              <w:jc w:val="center"/>
              <w:rPr>
                <w:rFonts w:ascii="Times New Roman" w:eastAsia="Times New Roman" w:hAnsi="Times New Roman"/>
                <w:sz w:val="18"/>
              </w:rPr>
            </w:pPr>
            <w:r>
              <w:rPr>
                <w:rFonts w:ascii="Times New Roman" w:eastAsia="Times New Roman" w:hAnsi="Times New Roman"/>
                <w:sz w:val="18"/>
                <w:lang w:val="en-US"/>
              </w:rPr>
              <w:t>-</w:t>
            </w:r>
            <w:r w:rsidR="00720448" w:rsidRPr="007C5628">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2,17</w:t>
            </w:r>
          </w:p>
        </w:tc>
        <w:tc>
          <w:tcPr>
            <w:tcW w:w="604" w:type="dxa"/>
            <w:gridSpan w:val="6"/>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6" w:type="dxa"/>
            <w:gridSpan w:val="2"/>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608"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0,12</w:t>
            </w:r>
          </w:p>
        </w:tc>
        <w:tc>
          <w:tcPr>
            <w:tcW w:w="60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593" w:type="dxa"/>
            <w:gridSpan w:val="6"/>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0,08</w:t>
            </w:r>
          </w:p>
        </w:tc>
        <w:tc>
          <w:tcPr>
            <w:tcW w:w="573" w:type="dxa"/>
            <w:gridSpan w:val="7"/>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0,27</w:t>
            </w:r>
          </w:p>
        </w:tc>
        <w:tc>
          <w:tcPr>
            <w:tcW w:w="60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0,34</w:t>
            </w:r>
          </w:p>
        </w:tc>
        <w:tc>
          <w:tcPr>
            <w:tcW w:w="604" w:type="dxa"/>
            <w:gridSpan w:val="7"/>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0,47</w:t>
            </w:r>
          </w:p>
        </w:tc>
        <w:tc>
          <w:tcPr>
            <w:tcW w:w="657"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r w:rsidRPr="00B20E84">
              <w:rPr>
                <w:rFonts w:ascii="Times New Roman" w:eastAsia="Times New Roman" w:hAnsi="Times New Roman"/>
                <w:sz w:val="18"/>
              </w:rPr>
              <w:t>0,75</w:t>
            </w:r>
          </w:p>
        </w:tc>
        <w:tc>
          <w:tcPr>
            <w:tcW w:w="604" w:type="dxa"/>
            <w:gridSpan w:val="5"/>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720448" w:rsidRPr="00B20E84" w:rsidRDefault="00720448" w:rsidP="00BA23C4">
            <w:pPr>
              <w:pStyle w:val="1"/>
              <w:widowControl w:val="0"/>
              <w:spacing w:before="60" w:after="0" w:line="233"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7E0E46">
            <w:pPr>
              <w:pStyle w:val="1"/>
              <w:widowControl w:val="0"/>
              <w:spacing w:before="60" w:after="0" w:line="240" w:lineRule="auto"/>
              <w:ind w:left="-57" w:right="-57" w:firstLine="1"/>
              <w:rPr>
                <w:rFonts w:ascii="Times New Roman" w:eastAsia="Times New Roman" w:hAnsi="Times New Roman"/>
                <w:sz w:val="18"/>
              </w:rPr>
            </w:pPr>
            <w:r w:rsidRPr="00B20E84">
              <w:rPr>
                <w:rFonts w:ascii="Times New Roman" w:eastAsia="Times New Roman" w:hAnsi="Times New Roman"/>
                <w:sz w:val="18"/>
              </w:rPr>
              <w:lastRenderedPageBreak/>
              <w:t xml:space="preserve">11. Розроблення та дослідно-промислове випробування </w:t>
            </w:r>
            <w:r>
              <w:rPr>
                <w:rFonts w:ascii="Times New Roman" w:eastAsia="Times New Roman" w:hAnsi="Times New Roman"/>
                <w:sz w:val="18"/>
              </w:rPr>
              <w:t>природо-охорон</w:t>
            </w:r>
            <w:r w:rsidRPr="00B20E84">
              <w:rPr>
                <w:rFonts w:ascii="Times New Roman" w:eastAsia="Times New Roman" w:hAnsi="Times New Roman"/>
                <w:sz w:val="18"/>
              </w:rPr>
              <w:t xml:space="preserve">них </w:t>
            </w:r>
            <w:r w:rsidRPr="00B20E84">
              <w:rPr>
                <w:rFonts w:ascii="Times New Roman" w:eastAsia="Times New Roman" w:hAnsi="Times New Roman"/>
                <w:sz w:val="18"/>
              </w:rPr>
              <w:br/>
              <w:t>біотехнологій</w:t>
            </w:r>
          </w:p>
        </w:tc>
        <w:tc>
          <w:tcPr>
            <w:tcW w:w="1267" w:type="dxa"/>
            <w:gridSpan w:val="11"/>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розроблення біотехнологій знешкодження органічних відходів</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4</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4</w:t>
            </w: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1C530B" w:rsidRPr="00B20E84" w:rsidRDefault="001C530B" w:rsidP="00AA6A1B">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розроблення природоохоронних біотехнологій знешкодження рідких та твердих органічних відходів, апробація, оптимізація та впровадження біотехнологій на антарктичній станції “Академік Вернадський”</w:t>
            </w:r>
          </w:p>
        </w:tc>
        <w:tc>
          <w:tcPr>
            <w:tcW w:w="908" w:type="dxa"/>
            <w:gridSpan w:val="2"/>
            <w:tcBorders>
              <w:top w:val="nil"/>
              <w:left w:val="nil"/>
              <w:bottom w:val="nil"/>
              <w:right w:val="nil"/>
            </w:tcBorders>
            <w:shd w:val="clear" w:color="auto" w:fill="auto"/>
          </w:tcPr>
          <w:p w:rsidR="001C530B" w:rsidRPr="00B20E84" w:rsidRDefault="001C530B" w:rsidP="00077FFA">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 xml:space="preserve">МОН </w:t>
            </w:r>
          </w:p>
        </w:tc>
        <w:tc>
          <w:tcPr>
            <w:tcW w:w="656" w:type="dxa"/>
            <w:gridSpan w:val="5"/>
            <w:tcBorders>
              <w:top w:val="nil"/>
              <w:left w:val="nil"/>
              <w:bottom w:val="nil"/>
              <w:right w:val="nil"/>
            </w:tcBorders>
            <w:shd w:val="clear" w:color="auto" w:fill="auto"/>
          </w:tcPr>
          <w:p w:rsidR="001C530B" w:rsidRPr="00BC163A" w:rsidRDefault="001C530B" w:rsidP="00077FFA">
            <w:pPr>
              <w:pStyle w:val="1"/>
              <w:widowControl w:val="0"/>
              <w:spacing w:before="60" w:after="0" w:line="240" w:lineRule="auto"/>
              <w:ind w:left="-113" w:right="-187"/>
              <w:rPr>
                <w:rFonts w:ascii="Times New Roman" w:eastAsia="Times New Roman" w:hAnsi="Times New Roman"/>
                <w:sz w:val="18"/>
              </w:rPr>
            </w:pPr>
            <w:r>
              <w:rPr>
                <w:rFonts w:ascii="Times New Roman" w:eastAsia="Times New Roman" w:hAnsi="Times New Roman"/>
                <w:sz w:val="18"/>
              </w:rPr>
              <w:t>держав-ний бюджет</w:t>
            </w:r>
            <w:r w:rsidRPr="00F440D9">
              <w:rPr>
                <w:rFonts w:ascii="Times New Roman" w:eastAsia="Times New Roman" w:hAnsi="Times New Roman"/>
                <w:sz w:val="18"/>
                <w:lang w:val="en-US"/>
              </w:rPr>
              <w:t xml:space="preserve"> </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720448" w:rsidRPr="00B20E84" w:rsidTr="00D146E4">
        <w:trPr>
          <w:cantSplit/>
          <w:trHeight w:val="20"/>
        </w:trPr>
        <w:tc>
          <w:tcPr>
            <w:tcW w:w="1403" w:type="dxa"/>
            <w:gridSpan w:val="4"/>
            <w:tcBorders>
              <w:top w:val="nil"/>
              <w:left w:val="nil"/>
              <w:bottom w:val="nil"/>
              <w:right w:val="nil"/>
            </w:tcBorders>
            <w:shd w:val="clear" w:color="auto" w:fill="auto"/>
          </w:tcPr>
          <w:p w:rsidR="00720448" w:rsidRPr="00B20E84" w:rsidRDefault="00720448" w:rsidP="00A9594C">
            <w:pPr>
              <w:pStyle w:val="1"/>
              <w:widowControl w:val="0"/>
              <w:spacing w:before="60" w:after="0" w:line="240" w:lineRule="auto"/>
              <w:ind w:left="-57" w:right="-57" w:firstLine="1"/>
              <w:rPr>
                <w:rFonts w:ascii="Times New Roman" w:eastAsia="Times New Roman" w:hAnsi="Times New Roman"/>
                <w:sz w:val="18"/>
              </w:rPr>
            </w:pPr>
            <w:r w:rsidRPr="00B20E84">
              <w:rPr>
                <w:rFonts w:ascii="Times New Roman" w:eastAsia="Times New Roman" w:hAnsi="Times New Roman"/>
                <w:sz w:val="18"/>
              </w:rPr>
              <w:t>12. Створення біогеографічних полігонів типових антарктичних екосистем</w:t>
            </w:r>
          </w:p>
        </w:tc>
        <w:tc>
          <w:tcPr>
            <w:tcW w:w="1267" w:type="dxa"/>
            <w:gridSpan w:val="11"/>
            <w:tcBorders>
              <w:top w:val="nil"/>
              <w:left w:val="nil"/>
              <w:bottom w:val="nil"/>
              <w:right w:val="nil"/>
            </w:tcBorders>
            <w:shd w:val="clear" w:color="auto" w:fill="auto"/>
          </w:tcPr>
          <w:p w:rsidR="00720448" w:rsidRPr="00B20E84" w:rsidRDefault="00720448" w:rsidP="00AA6A1B">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кількість </w:t>
            </w:r>
            <w:r w:rsidRPr="00AA6A1B">
              <w:rPr>
                <w:rFonts w:ascii="Times New Roman" w:eastAsia="Times New Roman" w:hAnsi="Times New Roman"/>
                <w:spacing w:val="-6"/>
                <w:sz w:val="18"/>
              </w:rPr>
              <w:t>біогеографічних</w:t>
            </w:r>
            <w:r w:rsidRPr="00B20E84">
              <w:rPr>
                <w:rFonts w:ascii="Times New Roman" w:eastAsia="Times New Roman" w:hAnsi="Times New Roman"/>
                <w:sz w:val="18"/>
              </w:rPr>
              <w:t xml:space="preserve"> полігонів типових антарктичних екосистем</w:t>
            </w:r>
          </w:p>
        </w:tc>
        <w:tc>
          <w:tcPr>
            <w:tcW w:w="618"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7</w:t>
            </w:r>
          </w:p>
        </w:tc>
        <w:tc>
          <w:tcPr>
            <w:tcW w:w="450"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53"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5" w:type="dxa"/>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4"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2" w:type="dxa"/>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1" w:type="dxa"/>
            <w:gridSpan w:val="5"/>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3" w:type="dxa"/>
            <w:gridSpan w:val="2"/>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25"/>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25"/>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720448" w:rsidRPr="00B20E84" w:rsidRDefault="00720448" w:rsidP="00AA6A1B">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обґрунтування доцільності створення біогеографічних полігонів на островах, мисах, острівному шельфі та узбережжі Антарктичного півострова, створення узагальнених тривимірних моделей біогеографічних полігонів</w:t>
            </w:r>
          </w:p>
        </w:tc>
        <w:tc>
          <w:tcPr>
            <w:tcW w:w="908" w:type="dxa"/>
            <w:gridSpan w:val="2"/>
            <w:tcBorders>
              <w:top w:val="nil"/>
              <w:left w:val="nil"/>
              <w:bottom w:val="nil"/>
              <w:right w:val="nil"/>
            </w:tcBorders>
            <w:shd w:val="clear" w:color="auto" w:fill="auto"/>
          </w:tcPr>
          <w:p w:rsidR="00720448" w:rsidRDefault="0057199D" w:rsidP="00AA6A1B">
            <w:pPr>
              <w:spacing w:before="60"/>
              <w:jc w:val="center"/>
            </w:pPr>
            <w:r>
              <w:rPr>
                <w:rFonts w:ascii="Times New Roman" w:eastAsia="Times New Roman" w:hAnsi="Times New Roman"/>
                <w:sz w:val="18"/>
                <w:lang w:val="en-US"/>
              </w:rPr>
              <w:t>-</w:t>
            </w:r>
            <w:r w:rsidR="00720448" w:rsidRPr="005E518C">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720448" w:rsidRDefault="0057199D" w:rsidP="00AA6A1B">
            <w:pPr>
              <w:spacing w:before="60"/>
              <w:ind w:right="-57"/>
              <w:jc w:val="center"/>
            </w:pPr>
            <w:r>
              <w:rPr>
                <w:rFonts w:ascii="Times New Roman" w:eastAsia="Times New Roman" w:hAnsi="Times New Roman"/>
                <w:sz w:val="18"/>
                <w:lang w:val="en-US"/>
              </w:rPr>
              <w:t>-</w:t>
            </w:r>
            <w:r w:rsidR="00720448" w:rsidRPr="005E518C">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1,49</w:t>
            </w:r>
          </w:p>
        </w:tc>
        <w:tc>
          <w:tcPr>
            <w:tcW w:w="604" w:type="dxa"/>
            <w:gridSpan w:val="6"/>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6" w:type="dxa"/>
            <w:gridSpan w:val="2"/>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8"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04"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593" w:type="dxa"/>
            <w:gridSpan w:val="6"/>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0,08</w:t>
            </w:r>
          </w:p>
        </w:tc>
        <w:tc>
          <w:tcPr>
            <w:tcW w:w="604"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0,12</w:t>
            </w:r>
          </w:p>
        </w:tc>
        <w:tc>
          <w:tcPr>
            <w:tcW w:w="604" w:type="dxa"/>
            <w:gridSpan w:val="7"/>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0,26</w:t>
            </w:r>
          </w:p>
        </w:tc>
        <w:tc>
          <w:tcPr>
            <w:tcW w:w="657" w:type="dxa"/>
            <w:gridSpan w:val="5"/>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0,98</w:t>
            </w:r>
          </w:p>
        </w:tc>
        <w:tc>
          <w:tcPr>
            <w:tcW w:w="604" w:type="dxa"/>
            <w:gridSpan w:val="5"/>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r>
      <w:tr w:rsidR="00720448" w:rsidRPr="00B20E84" w:rsidTr="00D146E4">
        <w:trPr>
          <w:cantSplit/>
          <w:trHeight w:val="20"/>
        </w:trPr>
        <w:tc>
          <w:tcPr>
            <w:tcW w:w="1403" w:type="dxa"/>
            <w:gridSpan w:val="4"/>
            <w:tcBorders>
              <w:top w:val="nil"/>
              <w:left w:val="nil"/>
              <w:bottom w:val="nil"/>
              <w:right w:val="nil"/>
            </w:tcBorders>
            <w:shd w:val="clear" w:color="auto" w:fill="auto"/>
          </w:tcPr>
          <w:p w:rsidR="00720448" w:rsidRPr="00B20E84" w:rsidRDefault="00720448" w:rsidP="00A9594C">
            <w:pPr>
              <w:pStyle w:val="1"/>
              <w:widowControl w:val="0"/>
              <w:spacing w:before="60" w:after="0" w:line="240" w:lineRule="auto"/>
              <w:ind w:left="-57" w:right="-57" w:firstLine="1"/>
              <w:rPr>
                <w:rFonts w:ascii="Times New Roman" w:eastAsia="Times New Roman" w:hAnsi="Times New Roman"/>
                <w:sz w:val="18"/>
              </w:rPr>
            </w:pPr>
            <w:r w:rsidRPr="00B20E84">
              <w:rPr>
                <w:rFonts w:ascii="Times New Roman" w:eastAsia="Times New Roman" w:hAnsi="Times New Roman"/>
                <w:sz w:val="18"/>
              </w:rPr>
              <w:t>13. Вивчення біорізноманіття, походження та механізмів адаптації наземних екосистем Антарктики в умовах кліматичних змін</w:t>
            </w:r>
          </w:p>
        </w:tc>
        <w:tc>
          <w:tcPr>
            <w:tcW w:w="1267" w:type="dxa"/>
            <w:gridSpan w:val="11"/>
            <w:tcBorders>
              <w:top w:val="nil"/>
              <w:left w:val="nil"/>
              <w:bottom w:val="nil"/>
              <w:right w:val="nil"/>
            </w:tcBorders>
            <w:shd w:val="clear" w:color="auto" w:fill="auto"/>
          </w:tcPr>
          <w:p w:rsidR="00720448" w:rsidRPr="00B20E84" w:rsidRDefault="00720448" w:rsidP="00AA6A1B">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відсоток виконаних робіт з встановлення функціональ</w:t>
            </w:r>
            <w:r>
              <w:rPr>
                <w:rFonts w:ascii="Times New Roman" w:eastAsia="Times New Roman" w:hAnsi="Times New Roman"/>
                <w:sz w:val="18"/>
              </w:rPr>
              <w:t>-</w:t>
            </w:r>
            <w:r w:rsidRPr="00B20E84">
              <w:rPr>
                <w:rFonts w:ascii="Times New Roman" w:eastAsia="Times New Roman" w:hAnsi="Times New Roman"/>
                <w:sz w:val="18"/>
              </w:rPr>
              <w:t>ного та таксономічного різноманіття та механізмів адаптації компонентів наземних екосистем Антарктики</w:t>
            </w:r>
          </w:p>
        </w:tc>
        <w:tc>
          <w:tcPr>
            <w:tcW w:w="618"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2"/>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40</w:t>
            </w:r>
          </w:p>
        </w:tc>
        <w:tc>
          <w:tcPr>
            <w:tcW w:w="450" w:type="dxa"/>
            <w:gridSpan w:val="5"/>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720448" w:rsidRPr="00B20E84" w:rsidRDefault="00720448" w:rsidP="00AA6A1B">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1) вивчення походження, поширення, різноманіття та адаптації компонентів наземних екосистем Антарктики (мікроорганізмів, складових рослинності та наземних безхребетних)</w:t>
            </w:r>
          </w:p>
        </w:tc>
        <w:tc>
          <w:tcPr>
            <w:tcW w:w="908" w:type="dxa"/>
            <w:gridSpan w:val="2"/>
            <w:tcBorders>
              <w:top w:val="nil"/>
              <w:left w:val="nil"/>
              <w:bottom w:val="nil"/>
              <w:right w:val="nil"/>
            </w:tcBorders>
            <w:shd w:val="clear" w:color="auto" w:fill="auto"/>
          </w:tcPr>
          <w:p w:rsidR="00720448" w:rsidRDefault="0057199D" w:rsidP="00AA6A1B">
            <w:pPr>
              <w:spacing w:before="60"/>
              <w:jc w:val="center"/>
            </w:pPr>
            <w:r>
              <w:rPr>
                <w:rFonts w:ascii="Times New Roman" w:eastAsia="Times New Roman" w:hAnsi="Times New Roman"/>
                <w:sz w:val="18"/>
                <w:lang w:val="en-US"/>
              </w:rPr>
              <w:t>-</w:t>
            </w:r>
            <w:r w:rsidR="00720448" w:rsidRPr="005E518C">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720448" w:rsidRDefault="0057199D" w:rsidP="00AA6A1B">
            <w:pPr>
              <w:spacing w:before="60"/>
              <w:ind w:right="-57"/>
              <w:jc w:val="center"/>
            </w:pPr>
            <w:r>
              <w:rPr>
                <w:rFonts w:ascii="Times New Roman" w:eastAsia="Times New Roman" w:hAnsi="Times New Roman"/>
                <w:sz w:val="18"/>
                <w:lang w:val="en-US"/>
              </w:rPr>
              <w:t>-</w:t>
            </w:r>
            <w:r w:rsidR="00720448" w:rsidRPr="005E518C">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5,51</w:t>
            </w:r>
          </w:p>
        </w:tc>
        <w:tc>
          <w:tcPr>
            <w:tcW w:w="604" w:type="dxa"/>
            <w:gridSpan w:val="6"/>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2,14</w:t>
            </w:r>
          </w:p>
        </w:tc>
        <w:tc>
          <w:tcPr>
            <w:tcW w:w="564"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0,93</w:t>
            </w:r>
          </w:p>
        </w:tc>
        <w:tc>
          <w:tcPr>
            <w:tcW w:w="436" w:type="dxa"/>
            <w:gridSpan w:val="4"/>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2,44</w:t>
            </w:r>
          </w:p>
        </w:tc>
        <w:tc>
          <w:tcPr>
            <w:tcW w:w="576" w:type="dxa"/>
            <w:gridSpan w:val="8"/>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720448" w:rsidRPr="00B20E84" w:rsidRDefault="00720448"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7E0E46">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відсоток виконаних робіт з вивчення реакцій на змі</w:t>
            </w:r>
            <w:r>
              <w:rPr>
                <w:rFonts w:ascii="Times New Roman" w:eastAsia="Times New Roman" w:hAnsi="Times New Roman"/>
                <w:sz w:val="18"/>
              </w:rPr>
              <w:t>ни навколишнього природ</w:t>
            </w:r>
            <w:r w:rsidRPr="00B20E84">
              <w:rPr>
                <w:rFonts w:ascii="Times New Roman" w:eastAsia="Times New Roman" w:hAnsi="Times New Roman"/>
                <w:sz w:val="18"/>
              </w:rPr>
              <w:t>ного середовища, встановлення</w:t>
            </w:r>
            <w:r w:rsidRPr="00B20E84">
              <w:rPr>
                <w:rFonts w:ascii="Times New Roman" w:eastAsia="Times New Roman" w:hAnsi="Times New Roman"/>
                <w:sz w:val="18"/>
                <w:shd w:val="clear" w:color="auto" w:fill="FFFFFF"/>
              </w:rPr>
              <w:t xml:space="preserve"> екологічних зв’язків та ролі окремих компонентів та процесів у наземних екосистемах Антарктики</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40</w:t>
            </w: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shd w:val="clear" w:color="auto" w:fill="FFFFFF"/>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shd w:val="clear" w:color="auto" w:fill="FFFFFF"/>
              </w:rPr>
            </w:pPr>
          </w:p>
        </w:tc>
        <w:tc>
          <w:tcPr>
            <w:tcW w:w="1699" w:type="dxa"/>
            <w:gridSpan w:val="4"/>
            <w:tcBorders>
              <w:top w:val="nil"/>
              <w:left w:val="nil"/>
              <w:bottom w:val="nil"/>
              <w:right w:val="nil"/>
            </w:tcBorders>
            <w:shd w:val="clear" w:color="auto" w:fill="auto"/>
          </w:tcPr>
          <w:p w:rsidR="001C530B" w:rsidRPr="00B20E84" w:rsidRDefault="001C530B" w:rsidP="00AA6A1B">
            <w:pPr>
              <w:pStyle w:val="1"/>
              <w:widowControl w:val="0"/>
              <w:spacing w:before="60" w:after="0" w:line="240" w:lineRule="auto"/>
              <w:ind w:left="-57" w:right="-113"/>
              <w:rPr>
                <w:rFonts w:ascii="Times New Roman" w:eastAsia="Times New Roman" w:hAnsi="Times New Roman"/>
                <w:sz w:val="18"/>
                <w:shd w:val="clear" w:color="auto" w:fill="FFFFFF"/>
              </w:rPr>
            </w:pPr>
            <w:r w:rsidRPr="00B20E84">
              <w:rPr>
                <w:rFonts w:ascii="Times New Roman" w:eastAsia="Times New Roman" w:hAnsi="Times New Roman"/>
                <w:sz w:val="18"/>
                <w:shd w:val="clear" w:color="auto" w:fill="FFFFFF"/>
              </w:rPr>
              <w:t>2) вивчення реакцій антарктичних наземних екосистем на зміни клімату, екологічних зв’язків, ролі окремих компонентів та процесів у наземних екосистемах Антарктики</w:t>
            </w:r>
          </w:p>
          <w:p w:rsidR="001C530B" w:rsidRPr="00B20E84" w:rsidRDefault="001C530B" w:rsidP="00AA6A1B">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Default="0057199D" w:rsidP="00077FFA">
            <w:pPr>
              <w:spacing w:before="60"/>
              <w:jc w:val="center"/>
            </w:pPr>
            <w:r>
              <w:rPr>
                <w:rFonts w:ascii="Times New Roman" w:eastAsia="Times New Roman" w:hAnsi="Times New Roman"/>
                <w:sz w:val="18"/>
                <w:lang w:val="en-US"/>
              </w:rPr>
              <w:t>-</w:t>
            </w:r>
            <w:r w:rsidR="001C530B" w:rsidRPr="005E518C">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1C530B" w:rsidRDefault="0057199D" w:rsidP="00077FFA">
            <w:pPr>
              <w:spacing w:before="60"/>
              <w:ind w:right="-57"/>
              <w:jc w:val="center"/>
            </w:pPr>
            <w:r>
              <w:rPr>
                <w:rFonts w:ascii="Times New Roman" w:eastAsia="Times New Roman" w:hAnsi="Times New Roman"/>
                <w:sz w:val="18"/>
                <w:lang w:val="en-US"/>
              </w:rPr>
              <w:t>-</w:t>
            </w:r>
            <w:r w:rsidR="001C530B" w:rsidRPr="005E518C">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3,86</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1,2</w:t>
            </w: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1,21</w:t>
            </w: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1,45</w:t>
            </w: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поповнення бази даних міжнародної програми з екосистемного моніторингу (СЕМР)</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33</w:t>
            </w: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33</w:t>
            </w: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34</w:t>
            </w: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1C530B" w:rsidRPr="001C530B" w:rsidRDefault="001C530B" w:rsidP="001C530B">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3) дослідження впливу кліматичних змін на стан популяцій та гніздові ареали пінгвінів</w:t>
            </w:r>
            <w:r w:rsidRPr="00B20E84">
              <w:rPr>
                <w:rFonts w:ascii="Times New Roman" w:eastAsia="Times New Roman" w:hAnsi="Times New Roman"/>
                <w:spacing w:val="-10"/>
                <w:sz w:val="18"/>
              </w:rPr>
              <w:t xml:space="preserve"> </w:t>
            </w:r>
            <w:r w:rsidRPr="00B20E84">
              <w:rPr>
                <w:rFonts w:ascii="Times New Roman" w:eastAsia="Times New Roman" w:hAnsi="Times New Roman"/>
                <w:sz w:val="18"/>
              </w:rPr>
              <w:t>у підрайоні</w:t>
            </w:r>
            <w:r>
              <w:rPr>
                <w:rFonts w:ascii="Times New Roman" w:eastAsia="Times New Roman" w:hAnsi="Times New Roman"/>
                <w:sz w:val="18"/>
              </w:rPr>
              <w:t xml:space="preserve"> </w:t>
            </w:r>
            <w:r w:rsidRPr="001C530B">
              <w:rPr>
                <w:rFonts w:ascii="Times New Roman" w:eastAsia="Times New Roman" w:hAnsi="Times New Roman"/>
                <w:sz w:val="18"/>
              </w:rPr>
              <w:t>48</w:t>
            </w:r>
            <w:r>
              <w:rPr>
                <w:rFonts w:ascii="Times New Roman" w:eastAsia="Times New Roman" w:hAnsi="Times New Roman"/>
                <w:sz w:val="18"/>
              </w:rPr>
              <w:t>.1 відповідальності Комісії зі збереження морських живих ресурсів Антарктики (ККАМЛР)</w:t>
            </w:r>
          </w:p>
        </w:tc>
        <w:tc>
          <w:tcPr>
            <w:tcW w:w="908" w:type="dxa"/>
            <w:gridSpan w:val="2"/>
            <w:tcBorders>
              <w:top w:val="nil"/>
              <w:left w:val="nil"/>
              <w:bottom w:val="nil"/>
              <w:right w:val="nil"/>
            </w:tcBorders>
            <w:shd w:val="clear" w:color="auto" w:fill="auto"/>
          </w:tcPr>
          <w:p w:rsidR="001C530B" w:rsidRPr="00B20E84" w:rsidRDefault="001C530B" w:rsidP="00077FFA">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 xml:space="preserve">МОН </w:t>
            </w:r>
          </w:p>
        </w:tc>
        <w:tc>
          <w:tcPr>
            <w:tcW w:w="656" w:type="dxa"/>
            <w:gridSpan w:val="5"/>
            <w:tcBorders>
              <w:top w:val="nil"/>
              <w:left w:val="nil"/>
              <w:bottom w:val="nil"/>
              <w:right w:val="nil"/>
            </w:tcBorders>
            <w:shd w:val="clear" w:color="auto" w:fill="auto"/>
          </w:tcPr>
          <w:p w:rsidR="001C530B" w:rsidRPr="00BC163A" w:rsidRDefault="001C530B" w:rsidP="00077FFA">
            <w:pPr>
              <w:pStyle w:val="1"/>
              <w:widowControl w:val="0"/>
              <w:spacing w:before="60" w:after="0" w:line="240" w:lineRule="auto"/>
              <w:ind w:left="-113" w:right="-187"/>
              <w:rPr>
                <w:rFonts w:ascii="Times New Roman" w:eastAsia="Times New Roman" w:hAnsi="Times New Roman"/>
                <w:sz w:val="18"/>
              </w:rPr>
            </w:pPr>
            <w:r>
              <w:rPr>
                <w:rFonts w:ascii="Times New Roman" w:eastAsia="Times New Roman" w:hAnsi="Times New Roman"/>
                <w:sz w:val="18"/>
              </w:rPr>
              <w:t>держав-ний бюджет</w:t>
            </w:r>
            <w:r w:rsidRPr="00F440D9">
              <w:rPr>
                <w:rFonts w:ascii="Times New Roman" w:eastAsia="Times New Roman" w:hAnsi="Times New Roman"/>
                <w:sz w:val="18"/>
                <w:lang w:val="en-US"/>
              </w:rPr>
              <w:t xml:space="preserve"> </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2,51</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0,95</w:t>
            </w: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0,36</w:t>
            </w: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1,2</w:t>
            </w: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AA6A1B">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відсоток виконаних робіт з встановлення параметрів взаємодії рослин з їх асоційованими </w:t>
            </w:r>
            <w:r>
              <w:rPr>
                <w:rFonts w:ascii="Times New Roman" w:eastAsia="Times New Roman" w:hAnsi="Times New Roman"/>
                <w:sz w:val="18"/>
              </w:rPr>
              <w:t>мікроорганіз-</w:t>
            </w:r>
            <w:r w:rsidRPr="00B20E84">
              <w:rPr>
                <w:rFonts w:ascii="Times New Roman" w:eastAsia="Times New Roman" w:hAnsi="Times New Roman"/>
                <w:sz w:val="18"/>
              </w:rPr>
              <w:t>мами</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1C530B" w:rsidRPr="00B20E84" w:rsidRDefault="001C530B" w:rsidP="00AA6A1B">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4) вивчення властивостей та ролі асоційованих з рослинами мікроорганізмів Антарктики </w:t>
            </w:r>
          </w:p>
        </w:tc>
        <w:tc>
          <w:tcPr>
            <w:tcW w:w="908" w:type="dxa"/>
            <w:gridSpan w:val="2"/>
            <w:tcBorders>
              <w:top w:val="nil"/>
              <w:left w:val="nil"/>
              <w:bottom w:val="nil"/>
              <w:right w:val="nil"/>
            </w:tcBorders>
            <w:shd w:val="clear" w:color="auto" w:fill="auto"/>
          </w:tcPr>
          <w:p w:rsidR="001C530B" w:rsidRDefault="0057199D" w:rsidP="00AA6A1B">
            <w:pPr>
              <w:spacing w:before="60"/>
              <w:jc w:val="center"/>
            </w:pPr>
            <w:r>
              <w:rPr>
                <w:rFonts w:ascii="Times New Roman" w:eastAsia="Times New Roman" w:hAnsi="Times New Roman"/>
                <w:sz w:val="18"/>
                <w:lang w:val="en-US"/>
              </w:rPr>
              <w:t>-</w:t>
            </w:r>
            <w:r w:rsidR="001C530B" w:rsidRPr="00D65763">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1C530B" w:rsidRDefault="0057199D" w:rsidP="00AA6A1B">
            <w:pPr>
              <w:spacing w:before="60"/>
              <w:ind w:right="-57"/>
              <w:jc w:val="center"/>
            </w:pPr>
            <w:r>
              <w:rPr>
                <w:rFonts w:ascii="Times New Roman" w:eastAsia="Times New Roman" w:hAnsi="Times New Roman"/>
                <w:sz w:val="18"/>
                <w:lang w:val="en-US"/>
              </w:rPr>
              <w:t>-</w:t>
            </w:r>
            <w:r w:rsidR="001C530B" w:rsidRPr="00D65763">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3,6</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1,8</w:t>
            </w: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1,8</w:t>
            </w: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встановлення деяких аспектів стратегій біоплівкоутво</w:t>
            </w:r>
            <w:r>
              <w:rPr>
                <w:rFonts w:ascii="Times New Roman" w:eastAsia="Times New Roman" w:hAnsi="Times New Roman"/>
                <w:sz w:val="18"/>
              </w:rPr>
              <w:t>-</w:t>
            </w:r>
            <w:r w:rsidRPr="00B20E84">
              <w:rPr>
                <w:rFonts w:ascii="Times New Roman" w:eastAsia="Times New Roman" w:hAnsi="Times New Roman"/>
                <w:sz w:val="18"/>
              </w:rPr>
              <w:t>рення</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1C530B" w:rsidRPr="00B20E84" w:rsidRDefault="001C530B" w:rsidP="00AA6A1B">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5) дослідження деяких аспектів стратегій росту і біоплівкоутворення ендофітних бактерій, асоційованих з рослинами Антарктики</w:t>
            </w:r>
          </w:p>
        </w:tc>
        <w:tc>
          <w:tcPr>
            <w:tcW w:w="908" w:type="dxa"/>
            <w:gridSpan w:val="2"/>
            <w:tcBorders>
              <w:top w:val="nil"/>
              <w:left w:val="nil"/>
              <w:bottom w:val="nil"/>
              <w:right w:val="nil"/>
            </w:tcBorders>
            <w:shd w:val="clear" w:color="auto" w:fill="auto"/>
          </w:tcPr>
          <w:p w:rsidR="001C530B" w:rsidRDefault="0057199D" w:rsidP="00AA6A1B">
            <w:pPr>
              <w:spacing w:before="60"/>
              <w:jc w:val="center"/>
            </w:pPr>
            <w:r>
              <w:rPr>
                <w:rFonts w:ascii="Times New Roman" w:eastAsia="Times New Roman" w:hAnsi="Times New Roman"/>
                <w:sz w:val="18"/>
                <w:lang w:val="en-US"/>
              </w:rPr>
              <w:t>-</w:t>
            </w:r>
            <w:r w:rsidR="001C530B" w:rsidRPr="00D65763">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1C530B" w:rsidRDefault="0057199D" w:rsidP="00AA6A1B">
            <w:pPr>
              <w:spacing w:before="60"/>
              <w:ind w:right="-57"/>
              <w:jc w:val="center"/>
            </w:pPr>
            <w:r>
              <w:rPr>
                <w:rFonts w:ascii="Times New Roman" w:eastAsia="Times New Roman" w:hAnsi="Times New Roman"/>
                <w:sz w:val="18"/>
                <w:lang w:val="en-US"/>
              </w:rPr>
              <w:t>-</w:t>
            </w:r>
            <w:r w:rsidR="001C530B" w:rsidRPr="00D65763">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0,66</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0,33</w:t>
            </w: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0,33</w:t>
            </w: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AA6A1B">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відсоток виконаних робіт з встановлення механізмів адаптації антарктичних мікро</w:t>
            </w:r>
            <w:r>
              <w:rPr>
                <w:rFonts w:ascii="Times New Roman" w:eastAsia="Times New Roman" w:hAnsi="Times New Roman"/>
                <w:sz w:val="18"/>
              </w:rPr>
              <w:t>-</w:t>
            </w:r>
            <w:r w:rsidRPr="00B20E84">
              <w:rPr>
                <w:rFonts w:ascii="Times New Roman" w:eastAsia="Times New Roman" w:hAnsi="Times New Roman"/>
                <w:sz w:val="18"/>
              </w:rPr>
              <w:t>організмів з</w:t>
            </w:r>
            <w:r>
              <w:rPr>
                <w:rFonts w:ascii="Times New Roman" w:eastAsia="Times New Roman" w:hAnsi="Times New Roman"/>
                <w:sz w:val="18"/>
              </w:rPr>
              <w:t>а впливу різних чинників середо</w:t>
            </w:r>
            <w:r w:rsidRPr="00B20E84">
              <w:rPr>
                <w:rFonts w:ascii="Times New Roman" w:eastAsia="Times New Roman" w:hAnsi="Times New Roman"/>
                <w:sz w:val="18"/>
              </w:rPr>
              <w:t>вища</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both"/>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both"/>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both"/>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both"/>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both"/>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both"/>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both"/>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both"/>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both"/>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both"/>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both"/>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both"/>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both"/>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both"/>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both"/>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both"/>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1C530B" w:rsidRPr="00B20E84" w:rsidRDefault="001C530B" w:rsidP="00AA6A1B">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6) характеристика  мікробоценозів різних типів антарктичних наземних угруповань </w:t>
            </w:r>
          </w:p>
        </w:tc>
        <w:tc>
          <w:tcPr>
            <w:tcW w:w="908" w:type="dxa"/>
            <w:gridSpan w:val="2"/>
            <w:tcBorders>
              <w:top w:val="nil"/>
              <w:left w:val="nil"/>
              <w:bottom w:val="nil"/>
              <w:right w:val="nil"/>
            </w:tcBorders>
            <w:shd w:val="clear" w:color="auto" w:fill="auto"/>
          </w:tcPr>
          <w:p w:rsidR="001C530B" w:rsidRDefault="0057199D" w:rsidP="00AA6A1B">
            <w:pPr>
              <w:spacing w:before="60"/>
              <w:jc w:val="center"/>
            </w:pPr>
            <w:r>
              <w:rPr>
                <w:rFonts w:ascii="Times New Roman" w:eastAsia="Times New Roman" w:hAnsi="Times New Roman"/>
                <w:sz w:val="18"/>
                <w:lang w:val="en-US"/>
              </w:rPr>
              <w:t>-</w:t>
            </w:r>
            <w:r w:rsidR="001C530B" w:rsidRPr="00D65763">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1C530B" w:rsidRDefault="0057199D" w:rsidP="00AA6A1B">
            <w:pPr>
              <w:spacing w:before="60"/>
              <w:ind w:right="-57"/>
              <w:jc w:val="center"/>
            </w:pPr>
            <w:r>
              <w:rPr>
                <w:rFonts w:ascii="Times New Roman" w:eastAsia="Times New Roman" w:hAnsi="Times New Roman"/>
                <w:sz w:val="18"/>
                <w:lang w:val="en-US"/>
              </w:rPr>
              <w:t>-</w:t>
            </w:r>
            <w:r w:rsidR="001C530B" w:rsidRPr="00D65763">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0,76</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0,38</w:t>
            </w: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0,38</w:t>
            </w: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AA6A1B">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вивчення різноманіття, біологічних властивостей та генетичного  потенціалу актиноміцетів</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1C530B" w:rsidRPr="00B20E84" w:rsidRDefault="001C530B" w:rsidP="00AA6A1B">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7) вивчення філогенетичного різноманіття, біологічних властивостей та генетичного потенціалу актиноміцетів Морської Антарктики</w:t>
            </w:r>
          </w:p>
        </w:tc>
        <w:tc>
          <w:tcPr>
            <w:tcW w:w="908" w:type="dxa"/>
            <w:gridSpan w:val="2"/>
            <w:tcBorders>
              <w:top w:val="nil"/>
              <w:left w:val="nil"/>
              <w:bottom w:val="nil"/>
              <w:right w:val="nil"/>
            </w:tcBorders>
            <w:shd w:val="clear" w:color="auto" w:fill="auto"/>
          </w:tcPr>
          <w:p w:rsidR="001C530B" w:rsidRDefault="0057199D" w:rsidP="00AA6A1B">
            <w:pPr>
              <w:spacing w:before="60"/>
              <w:jc w:val="center"/>
            </w:pPr>
            <w:r>
              <w:rPr>
                <w:rFonts w:ascii="Times New Roman" w:eastAsia="Times New Roman" w:hAnsi="Times New Roman"/>
                <w:sz w:val="18"/>
                <w:lang w:val="en-US"/>
              </w:rPr>
              <w:t>-</w:t>
            </w:r>
            <w:r w:rsidR="001C530B" w:rsidRPr="00D65763">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1C530B" w:rsidRDefault="0057199D" w:rsidP="00AA6A1B">
            <w:pPr>
              <w:spacing w:before="60"/>
              <w:ind w:right="-57"/>
              <w:jc w:val="center"/>
            </w:pPr>
            <w:r>
              <w:rPr>
                <w:rFonts w:ascii="Times New Roman" w:eastAsia="Times New Roman" w:hAnsi="Times New Roman"/>
                <w:sz w:val="18"/>
                <w:lang w:val="en-US"/>
              </w:rPr>
              <w:t>-</w:t>
            </w:r>
            <w:r w:rsidR="001C530B" w:rsidRPr="00D65763">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0,72</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0,36</w:t>
            </w: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0,36</w:t>
            </w: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відсоток виконаних робіт з вивчення динаміки та генетичної структури популяцій судинних рослин  у </w:t>
            </w:r>
            <w:r w:rsidRPr="0036079D">
              <w:rPr>
                <w:rFonts w:ascii="Times New Roman" w:eastAsia="Times New Roman" w:hAnsi="Times New Roman"/>
                <w:spacing w:val="-6"/>
                <w:sz w:val="18"/>
              </w:rPr>
              <w:t>мікромасштабах</w:t>
            </w:r>
            <w:r w:rsidRPr="00B20E84">
              <w:rPr>
                <w:rFonts w:ascii="Times New Roman" w:eastAsia="Times New Roman" w:hAnsi="Times New Roman"/>
                <w:sz w:val="18"/>
              </w:rPr>
              <w:t xml:space="preserve"> Морської Антарктики</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8) вивчення динаміки та генетичної структури популяцій судинних рослин  у мікромасштабах Морської Антарктики</w:t>
            </w:r>
          </w:p>
        </w:tc>
        <w:tc>
          <w:tcPr>
            <w:tcW w:w="908" w:type="dxa"/>
            <w:gridSpan w:val="2"/>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МОН</w:t>
            </w:r>
          </w:p>
        </w:tc>
        <w:tc>
          <w:tcPr>
            <w:tcW w:w="656" w:type="dxa"/>
            <w:gridSpan w:val="5"/>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держав-ний бюджет</w:t>
            </w:r>
          </w:p>
          <w:p w:rsidR="001C530B" w:rsidRPr="00B20E84" w:rsidRDefault="001C530B" w:rsidP="0036079D">
            <w:pPr>
              <w:pStyle w:val="1"/>
              <w:widowControl w:val="0"/>
              <w:spacing w:before="60" w:after="0" w:line="240" w:lineRule="auto"/>
              <w:rPr>
                <w:rFonts w:ascii="Times New Roman" w:eastAsia="Times New Roman" w:hAnsi="Times New Roman"/>
                <w:sz w:val="18"/>
              </w:rPr>
            </w:pP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3,88</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1,94</w:t>
            </w: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1,94</w:t>
            </w: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F84F86">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встановлення залежності станів мохових угруп</w:t>
            </w:r>
            <w:r>
              <w:rPr>
                <w:rFonts w:ascii="Times New Roman" w:eastAsia="Times New Roman" w:hAnsi="Times New Roman"/>
                <w:sz w:val="18"/>
              </w:rPr>
              <w:t>о</w:t>
            </w:r>
            <w:r w:rsidRPr="00B20E84">
              <w:rPr>
                <w:rFonts w:ascii="Times New Roman" w:eastAsia="Times New Roman" w:hAnsi="Times New Roman"/>
                <w:sz w:val="18"/>
              </w:rPr>
              <w:t>вань від впливу зовнішніх чинників</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1" w:right="-113"/>
              <w:jc w:val="both"/>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1" w:right="-113"/>
              <w:jc w:val="both"/>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1" w:right="-113"/>
              <w:jc w:val="both"/>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1" w:right="-113"/>
              <w:jc w:val="both"/>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1" w:right="-113"/>
              <w:jc w:val="both"/>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1" w:right="-113"/>
              <w:jc w:val="both"/>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1" w:right="-113"/>
              <w:jc w:val="both"/>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1" w:right="-113"/>
              <w:jc w:val="both"/>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1" w:right="-113"/>
              <w:jc w:val="both"/>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1" w:right="-113"/>
              <w:jc w:val="both"/>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1" w:right="-113"/>
              <w:jc w:val="both"/>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1" w:right="-113"/>
              <w:jc w:val="both"/>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1" w:right="-113"/>
              <w:jc w:val="both"/>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1" w:right="-113"/>
              <w:jc w:val="both"/>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1" w:right="-113"/>
              <w:jc w:val="both"/>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1" w:right="-113"/>
              <w:jc w:val="both"/>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9) характеристика властивостей різних станів мохових угруповань району Аргентинських островів і їх зв’язку з впливом зовнішніх чинників </w:t>
            </w:r>
          </w:p>
        </w:tc>
        <w:tc>
          <w:tcPr>
            <w:tcW w:w="908" w:type="dxa"/>
            <w:gridSpan w:val="2"/>
            <w:tcBorders>
              <w:top w:val="nil"/>
              <w:left w:val="nil"/>
              <w:bottom w:val="nil"/>
              <w:right w:val="nil"/>
            </w:tcBorders>
            <w:shd w:val="clear" w:color="auto" w:fill="auto"/>
          </w:tcPr>
          <w:p w:rsidR="001C530B" w:rsidRDefault="0057199D" w:rsidP="0036079D">
            <w:pPr>
              <w:spacing w:before="60"/>
              <w:jc w:val="center"/>
            </w:pPr>
            <w:r>
              <w:rPr>
                <w:rFonts w:ascii="Times New Roman" w:eastAsia="Times New Roman" w:hAnsi="Times New Roman"/>
                <w:sz w:val="18"/>
                <w:lang w:val="en-US"/>
              </w:rPr>
              <w:t>-</w:t>
            </w:r>
            <w:r w:rsidR="001C530B" w:rsidRPr="004B7103">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1C530B" w:rsidRDefault="0057199D" w:rsidP="0036079D">
            <w:pPr>
              <w:spacing w:before="60"/>
              <w:ind w:right="-57"/>
              <w:jc w:val="center"/>
            </w:pPr>
            <w:r>
              <w:rPr>
                <w:rFonts w:ascii="Times New Roman" w:eastAsia="Times New Roman" w:hAnsi="Times New Roman"/>
                <w:sz w:val="18"/>
                <w:lang w:val="en-US"/>
              </w:rPr>
              <w:t>-</w:t>
            </w:r>
            <w:r w:rsidR="001C530B" w:rsidRPr="004B7103">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3,8</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1,9</w:t>
            </w: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1,9</w:t>
            </w: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w:t>
            </w:r>
            <w:r>
              <w:rPr>
                <w:rFonts w:ascii="Times New Roman" w:eastAsia="Times New Roman" w:hAnsi="Times New Roman"/>
                <w:sz w:val="18"/>
              </w:rPr>
              <w:t>т з оцінки генетичного різнома</w:t>
            </w:r>
            <w:r w:rsidRPr="00B20E84">
              <w:rPr>
                <w:rFonts w:ascii="Times New Roman" w:eastAsia="Times New Roman" w:hAnsi="Times New Roman"/>
                <w:sz w:val="18"/>
              </w:rPr>
              <w:t>ніття мохоподібних  Морської Анарктики</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10) вивчення генетичної мінливості мохоподібних з Морської Антарктики </w:t>
            </w:r>
          </w:p>
        </w:tc>
        <w:tc>
          <w:tcPr>
            <w:tcW w:w="908" w:type="dxa"/>
            <w:gridSpan w:val="2"/>
            <w:tcBorders>
              <w:top w:val="nil"/>
              <w:left w:val="nil"/>
              <w:bottom w:val="nil"/>
              <w:right w:val="nil"/>
            </w:tcBorders>
            <w:shd w:val="clear" w:color="auto" w:fill="auto"/>
          </w:tcPr>
          <w:p w:rsidR="001C530B" w:rsidRDefault="0057199D" w:rsidP="0036079D">
            <w:pPr>
              <w:spacing w:before="60"/>
              <w:jc w:val="center"/>
            </w:pPr>
            <w:r>
              <w:rPr>
                <w:rFonts w:ascii="Times New Roman" w:eastAsia="Times New Roman" w:hAnsi="Times New Roman"/>
                <w:sz w:val="18"/>
                <w:lang w:val="en-US"/>
              </w:rPr>
              <w:t>-</w:t>
            </w:r>
            <w:r w:rsidR="001C530B" w:rsidRPr="004B7103">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1C530B" w:rsidRDefault="0057199D" w:rsidP="0036079D">
            <w:pPr>
              <w:spacing w:before="60"/>
              <w:ind w:right="-57"/>
              <w:jc w:val="center"/>
            </w:pPr>
            <w:r>
              <w:rPr>
                <w:rFonts w:ascii="Times New Roman" w:eastAsia="Times New Roman" w:hAnsi="Times New Roman"/>
                <w:sz w:val="18"/>
                <w:lang w:val="en-US"/>
              </w:rPr>
              <w:t>-</w:t>
            </w:r>
            <w:r w:rsidR="001C530B" w:rsidRPr="00FD4895">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0,7</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0,35</w:t>
            </w: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0,35</w:t>
            </w: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w:t>
            </w:r>
            <w:r>
              <w:rPr>
                <w:rFonts w:ascii="Times New Roman" w:eastAsia="Times New Roman" w:hAnsi="Times New Roman"/>
                <w:sz w:val="18"/>
              </w:rPr>
              <w:t>ток виконаних робіт з досліджен</w:t>
            </w:r>
            <w:r w:rsidRPr="00B20E84">
              <w:rPr>
                <w:rFonts w:ascii="Times New Roman" w:eastAsia="Times New Roman" w:hAnsi="Times New Roman"/>
                <w:sz w:val="18"/>
              </w:rPr>
              <w:t>ня  популя</w:t>
            </w:r>
            <w:r>
              <w:rPr>
                <w:rFonts w:ascii="Times New Roman" w:eastAsia="Times New Roman" w:hAnsi="Times New Roman"/>
                <w:sz w:val="18"/>
              </w:rPr>
              <w:t>ційних характеристик прісноводних та ґрунтових безхребет</w:t>
            </w:r>
            <w:r w:rsidRPr="00B20E84">
              <w:rPr>
                <w:rFonts w:ascii="Times New Roman" w:eastAsia="Times New Roman" w:hAnsi="Times New Roman"/>
                <w:sz w:val="18"/>
              </w:rPr>
              <w:t>н</w:t>
            </w:r>
            <w:r>
              <w:rPr>
                <w:rFonts w:ascii="Times New Roman" w:eastAsia="Times New Roman" w:hAnsi="Times New Roman"/>
                <w:sz w:val="18"/>
              </w:rPr>
              <w:t>их Антарктики в умовах кліматич</w:t>
            </w:r>
            <w:r w:rsidRPr="00B20E84">
              <w:rPr>
                <w:rFonts w:ascii="Times New Roman" w:eastAsia="Times New Roman" w:hAnsi="Times New Roman"/>
                <w:sz w:val="18"/>
              </w:rPr>
              <w:t>них змін</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11) популяційні характеристики прісноводних та ґрунтових безхребетних Антарктики </w:t>
            </w:r>
          </w:p>
        </w:tc>
        <w:tc>
          <w:tcPr>
            <w:tcW w:w="908" w:type="dxa"/>
            <w:gridSpan w:val="2"/>
            <w:tcBorders>
              <w:top w:val="nil"/>
              <w:left w:val="nil"/>
              <w:bottom w:val="nil"/>
              <w:right w:val="nil"/>
            </w:tcBorders>
            <w:shd w:val="clear" w:color="auto" w:fill="auto"/>
          </w:tcPr>
          <w:p w:rsidR="001C530B" w:rsidRDefault="0057199D" w:rsidP="0036079D">
            <w:pPr>
              <w:spacing w:before="60"/>
              <w:jc w:val="center"/>
            </w:pPr>
            <w:r>
              <w:rPr>
                <w:rFonts w:ascii="Times New Roman" w:eastAsia="Times New Roman" w:hAnsi="Times New Roman"/>
                <w:sz w:val="18"/>
                <w:lang w:val="en-US"/>
              </w:rPr>
              <w:t>-</w:t>
            </w:r>
            <w:r w:rsidR="001C530B" w:rsidRPr="004B7103">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1C530B" w:rsidRDefault="0057199D" w:rsidP="0036079D">
            <w:pPr>
              <w:spacing w:before="60"/>
              <w:ind w:right="-57"/>
              <w:jc w:val="center"/>
            </w:pPr>
            <w:r>
              <w:rPr>
                <w:rFonts w:ascii="Times New Roman" w:eastAsia="Times New Roman" w:hAnsi="Times New Roman"/>
                <w:sz w:val="18"/>
                <w:lang w:val="en-US"/>
              </w:rPr>
              <w:t>-</w:t>
            </w:r>
            <w:r w:rsidR="001C530B" w:rsidRPr="00FD4895">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2,8</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1,4</w:t>
            </w: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1,4</w:t>
            </w:r>
          </w:p>
        </w:tc>
      </w:tr>
      <w:tr w:rsidR="001C530B" w:rsidRPr="00B20E84" w:rsidTr="00D146E4">
        <w:trPr>
          <w:cantSplit/>
          <w:trHeight w:val="20"/>
        </w:trPr>
        <w:tc>
          <w:tcPr>
            <w:tcW w:w="1949" w:type="dxa"/>
            <w:gridSpan w:val="8"/>
            <w:tcBorders>
              <w:top w:val="nil"/>
              <w:left w:val="nil"/>
              <w:bottom w:val="nil"/>
              <w:right w:val="nil"/>
            </w:tcBorders>
            <w:shd w:val="clear" w:color="auto" w:fill="auto"/>
          </w:tcPr>
          <w:p w:rsidR="001C530B" w:rsidRPr="00B20E84" w:rsidRDefault="001C530B" w:rsidP="00AA6A1B">
            <w:pPr>
              <w:pStyle w:val="1"/>
              <w:widowControl w:val="0"/>
              <w:pBdr>
                <w:top w:val="single" w:sz="4" w:space="1" w:color="auto"/>
              </w:pBdr>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Разом за завданням 13</w:t>
            </w:r>
          </w:p>
        </w:tc>
        <w:tc>
          <w:tcPr>
            <w:tcW w:w="721" w:type="dxa"/>
            <w:gridSpan w:val="7"/>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Pr="00B20E84" w:rsidRDefault="0057199D" w:rsidP="00EA24D8">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lang w:val="en-US"/>
              </w:rPr>
              <w:t>-</w:t>
            </w:r>
            <w:r w:rsidR="001C530B" w:rsidRPr="00D65763">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28,8</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4,29</w:t>
            </w: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2,5</w:t>
            </w:r>
          </w:p>
        </w:tc>
        <w:tc>
          <w:tcPr>
            <w:tcW w:w="436" w:type="dxa"/>
            <w:gridSpan w:val="4"/>
            <w:tcBorders>
              <w:top w:val="nil"/>
              <w:left w:val="nil"/>
              <w:bottom w:val="nil"/>
              <w:right w:val="nil"/>
            </w:tcBorders>
            <w:shd w:val="clear" w:color="auto" w:fill="auto"/>
          </w:tcPr>
          <w:p w:rsidR="001C530B" w:rsidRPr="00B20E84" w:rsidRDefault="001C530B" w:rsidP="00AA6A1B">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5,09</w:t>
            </w: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8,46</w:t>
            </w: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8,46</w:t>
            </w: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tabs>
                <w:tab w:val="left" w:pos="455"/>
              </w:tabs>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14. Вивчення біорізноманіття та моніторинг морських екосистем в умовах кліматичних змін</w:t>
            </w:r>
          </w:p>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відсоток виконаних робіт з встановлення функціональ</w:t>
            </w:r>
            <w:r>
              <w:rPr>
                <w:rFonts w:ascii="Times New Roman" w:eastAsia="Times New Roman" w:hAnsi="Times New Roman"/>
                <w:sz w:val="18"/>
              </w:rPr>
              <w:t>-</w:t>
            </w:r>
            <w:r w:rsidRPr="00B20E84">
              <w:rPr>
                <w:rFonts w:ascii="Times New Roman" w:eastAsia="Times New Roman" w:hAnsi="Times New Roman"/>
                <w:sz w:val="18"/>
              </w:rPr>
              <w:t>ного та таксономічного різноманіття та адаптації компонентів морських екосистем Антарктики</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40</w:t>
            </w: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1) вивчення походження, поширення, різноманіття та адаптації компонентів морських екосистем (мікроорганізмів, морських безхребетних та хребетних тварин, а також патогенних та паразитичних організмів)</w:t>
            </w:r>
          </w:p>
        </w:tc>
        <w:tc>
          <w:tcPr>
            <w:tcW w:w="908" w:type="dxa"/>
            <w:gridSpan w:val="2"/>
            <w:tcBorders>
              <w:top w:val="nil"/>
              <w:left w:val="nil"/>
              <w:bottom w:val="nil"/>
              <w:right w:val="nil"/>
            </w:tcBorders>
            <w:shd w:val="clear" w:color="auto" w:fill="auto"/>
          </w:tcPr>
          <w:p w:rsidR="001C530B" w:rsidRPr="00B20E84" w:rsidRDefault="0057199D" w:rsidP="00EA24D8">
            <w:pPr>
              <w:pStyle w:val="1"/>
              <w:widowControl w:val="0"/>
              <w:spacing w:before="60" w:after="0" w:line="240" w:lineRule="auto"/>
              <w:ind w:left="-57"/>
              <w:jc w:val="center"/>
              <w:rPr>
                <w:rFonts w:ascii="Times New Roman" w:eastAsia="Times New Roman" w:hAnsi="Times New Roman"/>
                <w:sz w:val="18"/>
              </w:rPr>
            </w:pPr>
            <w:r>
              <w:rPr>
                <w:rFonts w:ascii="Times New Roman" w:eastAsia="Times New Roman" w:hAnsi="Times New Roman"/>
                <w:sz w:val="18"/>
                <w:lang w:val="en-US"/>
              </w:rPr>
              <w:t>-</w:t>
            </w:r>
            <w:r w:rsidR="001C530B" w:rsidRPr="00D65763">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1C530B" w:rsidRDefault="0057199D" w:rsidP="0036079D">
            <w:pPr>
              <w:pStyle w:val="1"/>
              <w:widowControl w:val="0"/>
              <w:spacing w:before="60" w:after="0" w:line="240" w:lineRule="auto"/>
              <w:ind w:right="-57"/>
              <w:jc w:val="center"/>
            </w:pPr>
            <w:r>
              <w:rPr>
                <w:rFonts w:ascii="Times New Roman" w:eastAsia="Times New Roman" w:hAnsi="Times New Roman"/>
                <w:sz w:val="18"/>
                <w:lang w:val="en-US"/>
              </w:rPr>
              <w:t>-</w:t>
            </w:r>
            <w:r w:rsidR="001C530B" w:rsidRPr="00FD4895">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5,09</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1,79</w:t>
            </w: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1,27</w:t>
            </w: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2,03</w:t>
            </w: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розроблення схем екологічних зв’язків та встановлення ролі окремих компонентів і процесів у морських екосистемах Антарктики</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40</w:t>
            </w: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2) вивчення реакцій антарктичних морських екосистем на зміни клімату</w:t>
            </w:r>
            <w:r w:rsidRPr="00B20E84">
              <w:rPr>
                <w:rFonts w:ascii="Times New Roman" w:eastAsia="Times New Roman" w:hAnsi="Times New Roman"/>
                <w:sz w:val="18"/>
                <w:shd w:val="clear" w:color="auto" w:fill="FFFFFF"/>
              </w:rPr>
              <w:t xml:space="preserve"> та їх ролі у балансі парникових газів</w:t>
            </w:r>
            <w:r w:rsidRPr="00B20E84">
              <w:rPr>
                <w:rFonts w:ascii="Times New Roman" w:eastAsia="Times New Roman" w:hAnsi="Times New Roman"/>
                <w:sz w:val="18"/>
              </w:rPr>
              <w:t>, екологічних зв’язків, ролі окремих компонентів та процесів у морських екосистемах Антарктики</w:t>
            </w:r>
          </w:p>
        </w:tc>
        <w:tc>
          <w:tcPr>
            <w:tcW w:w="908" w:type="dxa"/>
            <w:gridSpan w:val="2"/>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МОН</w:t>
            </w:r>
          </w:p>
        </w:tc>
        <w:tc>
          <w:tcPr>
            <w:tcW w:w="656" w:type="dxa"/>
            <w:gridSpan w:val="5"/>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держав-ний бюджет</w:t>
            </w:r>
          </w:p>
          <w:p w:rsidR="001C530B" w:rsidRPr="00B20E84" w:rsidRDefault="001C530B" w:rsidP="0036079D">
            <w:pPr>
              <w:pStyle w:val="1"/>
              <w:widowControl w:val="0"/>
              <w:spacing w:before="60" w:after="0" w:line="240" w:lineRule="auto"/>
              <w:rPr>
                <w:rFonts w:ascii="Times New Roman" w:eastAsia="Times New Roman" w:hAnsi="Times New Roman"/>
                <w:sz w:val="18"/>
              </w:rPr>
            </w:pP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5,82</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1,8</w:t>
            </w: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1,97</w:t>
            </w: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2,05</w:t>
            </w: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F84F86">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відсоток виконаних робіт з вста</w:t>
            </w:r>
            <w:r>
              <w:rPr>
                <w:rFonts w:ascii="Times New Roman" w:eastAsia="Times New Roman" w:hAnsi="Times New Roman"/>
                <w:sz w:val="18"/>
              </w:rPr>
              <w:t>новлення таксономічного різнома</w:t>
            </w:r>
            <w:r w:rsidRPr="00B20E84">
              <w:rPr>
                <w:rFonts w:ascii="Times New Roman" w:eastAsia="Times New Roman" w:hAnsi="Times New Roman"/>
                <w:sz w:val="18"/>
              </w:rPr>
              <w:t>ніття планктонних угруп</w:t>
            </w:r>
            <w:r>
              <w:rPr>
                <w:rFonts w:ascii="Times New Roman" w:eastAsia="Times New Roman" w:hAnsi="Times New Roman"/>
                <w:sz w:val="18"/>
              </w:rPr>
              <w:t>о</w:t>
            </w:r>
            <w:r w:rsidRPr="00B20E84">
              <w:rPr>
                <w:rFonts w:ascii="Times New Roman" w:eastAsia="Times New Roman" w:hAnsi="Times New Roman"/>
                <w:sz w:val="18"/>
              </w:rPr>
              <w:t>вань в умовах кліматичних змін</w:t>
            </w:r>
          </w:p>
        </w:tc>
        <w:tc>
          <w:tcPr>
            <w:tcW w:w="618" w:type="dxa"/>
            <w:gridSpan w:val="3"/>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both"/>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both"/>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both"/>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both"/>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both"/>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both"/>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both"/>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both"/>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both"/>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both"/>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both"/>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both"/>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both"/>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both"/>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both"/>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1C530B" w:rsidRPr="00B20E84" w:rsidRDefault="001C530B" w:rsidP="00F84F86">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3) вивчення таксономічного різноманіття планктонних угруповань району Аргентинських островів залежно</w:t>
            </w:r>
            <w:r>
              <w:rPr>
                <w:rFonts w:ascii="Times New Roman" w:eastAsia="Times New Roman" w:hAnsi="Times New Roman"/>
                <w:sz w:val="18"/>
              </w:rPr>
              <w:t xml:space="preserve"> </w:t>
            </w:r>
            <w:r w:rsidRPr="00B20E84">
              <w:rPr>
                <w:rFonts w:ascii="Times New Roman" w:eastAsia="Times New Roman" w:hAnsi="Times New Roman"/>
                <w:sz w:val="18"/>
              </w:rPr>
              <w:t xml:space="preserve">від зовнішніх факторів </w:t>
            </w:r>
          </w:p>
        </w:tc>
        <w:tc>
          <w:tcPr>
            <w:tcW w:w="908" w:type="dxa"/>
            <w:gridSpan w:val="2"/>
            <w:tcBorders>
              <w:top w:val="nil"/>
              <w:left w:val="nil"/>
              <w:bottom w:val="nil"/>
              <w:right w:val="nil"/>
            </w:tcBorders>
            <w:shd w:val="clear" w:color="auto" w:fill="auto"/>
          </w:tcPr>
          <w:p w:rsidR="001C530B" w:rsidRDefault="0057199D" w:rsidP="0036079D">
            <w:pPr>
              <w:spacing w:before="60"/>
              <w:jc w:val="center"/>
            </w:pPr>
            <w:r>
              <w:rPr>
                <w:rFonts w:ascii="Times New Roman" w:eastAsia="Times New Roman" w:hAnsi="Times New Roman"/>
                <w:sz w:val="18"/>
                <w:lang w:val="en-US"/>
              </w:rPr>
              <w:t>-</w:t>
            </w:r>
            <w:r w:rsidR="001C530B" w:rsidRPr="006D2499">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1C530B" w:rsidRDefault="0057199D" w:rsidP="0036079D">
            <w:pPr>
              <w:spacing w:before="60"/>
              <w:ind w:right="-57"/>
              <w:jc w:val="center"/>
            </w:pPr>
            <w:r>
              <w:rPr>
                <w:rFonts w:ascii="Times New Roman" w:eastAsia="Times New Roman" w:hAnsi="Times New Roman"/>
                <w:sz w:val="18"/>
                <w:lang w:val="en-US"/>
              </w:rPr>
              <w:t>-</w:t>
            </w:r>
            <w:r w:rsidR="001C530B" w:rsidRPr="006D2499">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3,77</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1,9</w:t>
            </w: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1,9</w:t>
            </w: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відсоток виконаних робіт з встановлення функціо-нал</w:t>
            </w:r>
            <w:r>
              <w:rPr>
                <w:rFonts w:ascii="Times New Roman" w:eastAsia="Times New Roman" w:hAnsi="Times New Roman"/>
                <w:sz w:val="18"/>
              </w:rPr>
              <w:t>ьного та таксономічного різнома</w:t>
            </w:r>
            <w:r w:rsidRPr="00B20E84">
              <w:rPr>
                <w:rFonts w:ascii="Times New Roman" w:eastAsia="Times New Roman" w:hAnsi="Times New Roman"/>
                <w:sz w:val="18"/>
              </w:rPr>
              <w:t xml:space="preserve">ніття  паразитичних організмів </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4) дослідження ендопаразитів кісткових риб регіону Аргентинські острови </w:t>
            </w:r>
          </w:p>
        </w:tc>
        <w:tc>
          <w:tcPr>
            <w:tcW w:w="908" w:type="dxa"/>
            <w:gridSpan w:val="2"/>
            <w:tcBorders>
              <w:top w:val="nil"/>
              <w:left w:val="nil"/>
              <w:bottom w:val="nil"/>
              <w:right w:val="nil"/>
            </w:tcBorders>
            <w:shd w:val="clear" w:color="auto" w:fill="auto"/>
          </w:tcPr>
          <w:p w:rsidR="001C530B" w:rsidRDefault="0057199D" w:rsidP="0036079D">
            <w:pPr>
              <w:spacing w:before="60"/>
              <w:jc w:val="center"/>
            </w:pPr>
            <w:r>
              <w:rPr>
                <w:rFonts w:ascii="Times New Roman" w:eastAsia="Times New Roman" w:hAnsi="Times New Roman"/>
                <w:sz w:val="18"/>
                <w:lang w:val="en-US"/>
              </w:rPr>
              <w:t>-</w:t>
            </w:r>
            <w:r w:rsidR="001C530B" w:rsidRPr="006D2499">
              <w:rPr>
                <w:rFonts w:ascii="Times New Roman" w:eastAsia="Times New Roman" w:hAnsi="Times New Roman"/>
                <w:sz w:val="18"/>
                <w:lang w:val="en-US"/>
              </w:rPr>
              <w:t>“</w:t>
            </w:r>
            <w:r>
              <w:rPr>
                <w:rFonts w:ascii="Times New Roman" w:eastAsia="Times New Roman" w:hAnsi="Times New Roman"/>
                <w:sz w:val="18"/>
                <w:lang w:val="en-US"/>
              </w:rPr>
              <w:t>-</w:t>
            </w:r>
          </w:p>
        </w:tc>
        <w:tc>
          <w:tcPr>
            <w:tcW w:w="656" w:type="dxa"/>
            <w:gridSpan w:val="5"/>
            <w:tcBorders>
              <w:top w:val="nil"/>
              <w:left w:val="nil"/>
              <w:bottom w:val="nil"/>
              <w:right w:val="nil"/>
            </w:tcBorders>
            <w:shd w:val="clear" w:color="auto" w:fill="auto"/>
          </w:tcPr>
          <w:p w:rsidR="001C530B" w:rsidRDefault="0057199D" w:rsidP="0036079D">
            <w:pPr>
              <w:spacing w:before="60"/>
              <w:ind w:right="-57"/>
              <w:jc w:val="center"/>
            </w:pPr>
            <w:r>
              <w:rPr>
                <w:rFonts w:ascii="Times New Roman" w:eastAsia="Times New Roman" w:hAnsi="Times New Roman"/>
                <w:sz w:val="18"/>
                <w:lang w:val="en-US"/>
              </w:rPr>
              <w:t>-</w:t>
            </w:r>
            <w:r w:rsidR="001C530B" w:rsidRPr="006D2499">
              <w:rPr>
                <w:rFonts w:ascii="Times New Roman" w:eastAsia="Times New Roman" w:hAnsi="Times New Roman"/>
                <w:sz w:val="18"/>
                <w:lang w:val="en-US"/>
              </w:rPr>
              <w:t>“</w:t>
            </w:r>
            <w:r>
              <w:rPr>
                <w:rFonts w:ascii="Times New Roman" w:eastAsia="Times New Roman" w:hAnsi="Times New Roman"/>
                <w:sz w:val="18"/>
                <w:lang w:val="en-US"/>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0,74</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0,37</w:t>
            </w: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0,37</w:t>
            </w: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розроблення схем екологічних зв’язків та встановлення ролі популяцій ссавці</w:t>
            </w:r>
            <w:r>
              <w:rPr>
                <w:rFonts w:ascii="Times New Roman" w:eastAsia="Times New Roman" w:hAnsi="Times New Roman"/>
                <w:sz w:val="18"/>
              </w:rPr>
              <w:t>в у морських екосистемах Антарк</w:t>
            </w:r>
            <w:r w:rsidRPr="00B20E84">
              <w:rPr>
                <w:rFonts w:ascii="Times New Roman" w:eastAsia="Times New Roman" w:hAnsi="Times New Roman"/>
                <w:sz w:val="18"/>
              </w:rPr>
              <w:t>тики</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5) дослідження </w:t>
            </w:r>
            <w:r>
              <w:rPr>
                <w:rFonts w:ascii="Times New Roman" w:eastAsia="Times New Roman" w:hAnsi="Times New Roman"/>
                <w:sz w:val="18"/>
              </w:rPr>
              <w:br/>
            </w:r>
            <w:r w:rsidRPr="00B20E84">
              <w:rPr>
                <w:rFonts w:ascii="Times New Roman" w:eastAsia="Times New Roman" w:hAnsi="Times New Roman"/>
                <w:sz w:val="18"/>
              </w:rPr>
              <w:t>стану та структури популяцій морських ссавців Південного океану, закономірностей їх сезонного розподілу і міграцій в районі Західної Антарктики та прилеглих акваторій в умовах кліматичних змін та зр</w:t>
            </w:r>
            <w:r>
              <w:rPr>
                <w:rFonts w:ascii="Times New Roman" w:eastAsia="Times New Roman" w:hAnsi="Times New Roman"/>
                <w:sz w:val="18"/>
              </w:rPr>
              <w:t>остаючого антропогенного впливу</w:t>
            </w:r>
          </w:p>
        </w:tc>
        <w:tc>
          <w:tcPr>
            <w:tcW w:w="908" w:type="dxa"/>
            <w:gridSpan w:val="2"/>
            <w:tcBorders>
              <w:top w:val="nil"/>
              <w:left w:val="nil"/>
              <w:bottom w:val="nil"/>
              <w:right w:val="nil"/>
            </w:tcBorders>
            <w:shd w:val="clear" w:color="auto" w:fill="auto"/>
          </w:tcPr>
          <w:p w:rsidR="001C530B" w:rsidRDefault="0057199D" w:rsidP="0036079D">
            <w:pPr>
              <w:spacing w:before="60"/>
              <w:jc w:val="center"/>
            </w:pPr>
            <w:r>
              <w:rPr>
                <w:rFonts w:ascii="Times New Roman" w:eastAsia="Times New Roman" w:hAnsi="Times New Roman"/>
                <w:sz w:val="18"/>
              </w:rPr>
              <w:t>-</w:t>
            </w:r>
            <w:r w:rsidR="001C530B" w:rsidRPr="00FF0EFF">
              <w:rPr>
                <w:rFonts w:ascii="Times New Roman" w:eastAsia="Times New Roman" w:hAnsi="Times New Roman"/>
                <w:sz w:val="18"/>
              </w:rPr>
              <w:t>“</w:t>
            </w:r>
            <w:r>
              <w:rPr>
                <w:rFonts w:ascii="Times New Roman" w:eastAsia="Times New Roman" w:hAnsi="Times New Roman"/>
                <w:sz w:val="18"/>
              </w:rPr>
              <w:t>-</w:t>
            </w:r>
          </w:p>
        </w:tc>
        <w:tc>
          <w:tcPr>
            <w:tcW w:w="656" w:type="dxa"/>
            <w:gridSpan w:val="5"/>
            <w:tcBorders>
              <w:top w:val="nil"/>
              <w:left w:val="nil"/>
              <w:bottom w:val="nil"/>
              <w:right w:val="nil"/>
            </w:tcBorders>
            <w:shd w:val="clear" w:color="auto" w:fill="auto"/>
          </w:tcPr>
          <w:p w:rsidR="001C530B" w:rsidRDefault="0057199D" w:rsidP="0036079D">
            <w:pPr>
              <w:spacing w:before="60"/>
              <w:ind w:right="-57"/>
              <w:jc w:val="center"/>
            </w:pPr>
            <w:r>
              <w:rPr>
                <w:rFonts w:ascii="Times New Roman" w:eastAsia="Times New Roman" w:hAnsi="Times New Roman"/>
                <w:sz w:val="18"/>
              </w:rPr>
              <w:t>-</w:t>
            </w:r>
            <w:r w:rsidR="001C530B" w:rsidRPr="00FF0EFF">
              <w:rPr>
                <w:rFonts w:ascii="Times New Roman" w:eastAsia="Times New Roman" w:hAnsi="Times New Roman"/>
                <w:sz w:val="18"/>
              </w:rPr>
              <w:t>“</w:t>
            </w:r>
            <w:r>
              <w:rPr>
                <w:rFonts w:ascii="Times New Roman" w:eastAsia="Times New Roman" w:hAnsi="Times New Roman"/>
                <w:sz w:val="18"/>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3,6</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1,8</w:t>
            </w: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1,8</w:t>
            </w: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встановлення   біологічної активності сполук, отриманих з морських гідробіонтів Антарктики</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1C530B" w:rsidRPr="00B20E84" w:rsidRDefault="001C530B" w:rsidP="0036079D">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6) вивчення перспективних біотехнологічних сполук,  отриманих </w:t>
            </w:r>
            <w:r>
              <w:rPr>
                <w:rFonts w:ascii="Times New Roman" w:eastAsia="Times New Roman" w:hAnsi="Times New Roman"/>
                <w:sz w:val="18"/>
              </w:rPr>
              <w:br/>
            </w:r>
            <w:r w:rsidRPr="00B20E84">
              <w:rPr>
                <w:rFonts w:ascii="Times New Roman" w:eastAsia="Times New Roman" w:hAnsi="Times New Roman"/>
                <w:sz w:val="18"/>
              </w:rPr>
              <w:t xml:space="preserve">з морських безхребетних Антарктики  </w:t>
            </w:r>
          </w:p>
        </w:tc>
        <w:tc>
          <w:tcPr>
            <w:tcW w:w="908" w:type="dxa"/>
            <w:gridSpan w:val="2"/>
            <w:tcBorders>
              <w:top w:val="nil"/>
              <w:left w:val="nil"/>
              <w:bottom w:val="nil"/>
              <w:right w:val="nil"/>
            </w:tcBorders>
            <w:shd w:val="clear" w:color="auto" w:fill="auto"/>
          </w:tcPr>
          <w:p w:rsidR="001C530B" w:rsidRDefault="0057199D" w:rsidP="0036079D">
            <w:pPr>
              <w:spacing w:before="60"/>
              <w:jc w:val="center"/>
            </w:pPr>
            <w:r>
              <w:rPr>
                <w:rFonts w:ascii="Times New Roman" w:eastAsia="Times New Roman" w:hAnsi="Times New Roman"/>
                <w:sz w:val="18"/>
              </w:rPr>
              <w:t>-</w:t>
            </w:r>
            <w:r w:rsidR="001C530B" w:rsidRPr="00FF0EFF">
              <w:rPr>
                <w:rFonts w:ascii="Times New Roman" w:eastAsia="Times New Roman" w:hAnsi="Times New Roman"/>
                <w:sz w:val="18"/>
              </w:rPr>
              <w:t>“</w:t>
            </w:r>
            <w:r>
              <w:rPr>
                <w:rFonts w:ascii="Times New Roman" w:eastAsia="Times New Roman" w:hAnsi="Times New Roman"/>
                <w:sz w:val="18"/>
              </w:rPr>
              <w:t>-</w:t>
            </w:r>
          </w:p>
        </w:tc>
        <w:tc>
          <w:tcPr>
            <w:tcW w:w="656" w:type="dxa"/>
            <w:gridSpan w:val="5"/>
            <w:tcBorders>
              <w:top w:val="nil"/>
              <w:left w:val="nil"/>
              <w:bottom w:val="nil"/>
              <w:right w:val="nil"/>
            </w:tcBorders>
            <w:shd w:val="clear" w:color="auto" w:fill="auto"/>
          </w:tcPr>
          <w:p w:rsidR="001C530B" w:rsidRDefault="0057199D" w:rsidP="0036079D">
            <w:pPr>
              <w:spacing w:before="60"/>
              <w:ind w:right="-57"/>
              <w:jc w:val="center"/>
            </w:pPr>
            <w:r>
              <w:rPr>
                <w:rFonts w:ascii="Times New Roman" w:eastAsia="Times New Roman" w:hAnsi="Times New Roman"/>
                <w:sz w:val="18"/>
              </w:rPr>
              <w:t>-</w:t>
            </w:r>
            <w:r w:rsidR="001C530B" w:rsidRPr="00FF0EFF">
              <w:rPr>
                <w:rFonts w:ascii="Times New Roman" w:eastAsia="Times New Roman" w:hAnsi="Times New Roman"/>
                <w:sz w:val="18"/>
              </w:rPr>
              <w:t>“</w:t>
            </w:r>
            <w:r>
              <w:rPr>
                <w:rFonts w:ascii="Times New Roman" w:eastAsia="Times New Roman" w:hAnsi="Times New Roman"/>
                <w:sz w:val="18"/>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0,64</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0,32</w:t>
            </w: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0,32</w:t>
            </w: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FF0EFF">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визначення динаміки гніздових колоній пінгвінів Аргентин</w:t>
            </w:r>
            <w:r>
              <w:rPr>
                <w:rFonts w:ascii="Times New Roman" w:eastAsia="Times New Roman" w:hAnsi="Times New Roman"/>
                <w:sz w:val="18"/>
              </w:rPr>
              <w:t>-</w:t>
            </w:r>
            <w:r w:rsidRPr="00B20E84">
              <w:rPr>
                <w:rFonts w:ascii="Times New Roman" w:eastAsia="Times New Roman" w:hAnsi="Times New Roman"/>
                <w:sz w:val="18"/>
              </w:rPr>
              <w:t>ських островів</w:t>
            </w:r>
            <w:r>
              <w:rPr>
                <w:rFonts w:ascii="Times New Roman" w:eastAsia="Times New Roman" w:hAnsi="Times New Roman"/>
                <w:sz w:val="18"/>
              </w:rPr>
              <w:t> </w:t>
            </w:r>
            <w:r w:rsidR="0057199D">
              <w:rPr>
                <w:rFonts w:ascii="Times New Roman" w:eastAsia="Times New Roman" w:hAnsi="Times New Roman"/>
                <w:sz w:val="18"/>
              </w:rPr>
              <w:t>-</w:t>
            </w:r>
            <w:r>
              <w:rPr>
                <w:rFonts w:ascii="Times New Roman" w:eastAsia="Times New Roman" w:hAnsi="Times New Roman"/>
                <w:sz w:val="18"/>
              </w:rPr>
              <w:t xml:space="preserve"> </w:t>
            </w:r>
            <w:r w:rsidRPr="00B20E84">
              <w:rPr>
                <w:rFonts w:ascii="Times New Roman" w:eastAsia="Times New Roman" w:hAnsi="Times New Roman"/>
                <w:sz w:val="18"/>
              </w:rPr>
              <w:t>півострова Київ в рамках міжнародної програми СЕМР</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1C530B" w:rsidRPr="00B20E84" w:rsidRDefault="001C530B" w:rsidP="00FF0EFF">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7) моніторинг та визначення трендів основних показників (характеристик) популяції пінгвінів у зоні СЕМР відповідальності України в умовах регіональних кліматичних змін</w:t>
            </w:r>
          </w:p>
        </w:tc>
        <w:tc>
          <w:tcPr>
            <w:tcW w:w="908" w:type="dxa"/>
            <w:gridSpan w:val="2"/>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МОН</w:t>
            </w:r>
          </w:p>
        </w:tc>
        <w:tc>
          <w:tcPr>
            <w:tcW w:w="656" w:type="dxa"/>
            <w:gridSpan w:val="5"/>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держав-ний бюджет</w:t>
            </w:r>
          </w:p>
          <w:p w:rsidR="001C530B" w:rsidRPr="00B20E84" w:rsidRDefault="001C530B" w:rsidP="00401389">
            <w:pPr>
              <w:pStyle w:val="1"/>
              <w:widowControl w:val="0"/>
              <w:spacing w:before="60" w:after="0" w:line="240" w:lineRule="auto"/>
              <w:rPr>
                <w:rFonts w:ascii="Times New Roman" w:eastAsia="Times New Roman" w:hAnsi="Times New Roman"/>
                <w:sz w:val="18"/>
              </w:rPr>
            </w:pP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3,58</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1,79</w:t>
            </w: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1,79</w:t>
            </w:r>
          </w:p>
        </w:tc>
      </w:tr>
      <w:tr w:rsidR="001C530B" w:rsidRPr="00B20E84" w:rsidTr="00F84F86">
        <w:trPr>
          <w:cantSplit/>
          <w:trHeight w:val="20"/>
        </w:trPr>
        <w:tc>
          <w:tcPr>
            <w:tcW w:w="1985" w:type="dxa"/>
            <w:gridSpan w:val="11"/>
            <w:tcBorders>
              <w:top w:val="nil"/>
              <w:left w:val="nil"/>
              <w:bottom w:val="nil"/>
              <w:right w:val="nil"/>
            </w:tcBorders>
            <w:shd w:val="clear" w:color="auto" w:fill="auto"/>
          </w:tcPr>
          <w:p w:rsidR="001C530B" w:rsidRPr="00B20E84" w:rsidRDefault="001C530B" w:rsidP="00FF0EFF">
            <w:pPr>
              <w:pStyle w:val="1"/>
              <w:widowControl w:val="0"/>
              <w:pBdr>
                <w:top w:val="single" w:sz="4" w:space="1" w:color="auto"/>
              </w:pBdr>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Разом за завданням 14</w:t>
            </w:r>
          </w:p>
        </w:tc>
        <w:tc>
          <w:tcPr>
            <w:tcW w:w="685"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1C530B" w:rsidRPr="00B20E84" w:rsidRDefault="001C530B" w:rsidP="00FF0EFF">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Default="001C530B" w:rsidP="00FF0EFF">
            <w:pPr>
              <w:spacing w:before="60"/>
              <w:jc w:val="center"/>
            </w:pPr>
          </w:p>
        </w:tc>
        <w:tc>
          <w:tcPr>
            <w:tcW w:w="656" w:type="dxa"/>
            <w:gridSpan w:val="5"/>
            <w:tcBorders>
              <w:top w:val="nil"/>
              <w:left w:val="nil"/>
              <w:bottom w:val="nil"/>
              <w:right w:val="nil"/>
            </w:tcBorders>
            <w:shd w:val="clear" w:color="auto" w:fill="auto"/>
          </w:tcPr>
          <w:p w:rsidR="001C530B" w:rsidRDefault="0057199D" w:rsidP="00FF0EFF">
            <w:pPr>
              <w:spacing w:before="60"/>
              <w:ind w:left="-57" w:right="-57"/>
              <w:jc w:val="center"/>
            </w:pPr>
            <w:r>
              <w:rPr>
                <w:rFonts w:ascii="Times New Roman" w:eastAsia="Times New Roman" w:hAnsi="Times New Roman"/>
                <w:sz w:val="18"/>
              </w:rPr>
              <w:t>-</w:t>
            </w:r>
            <w:r w:rsidR="001C530B" w:rsidRPr="00F66B4D">
              <w:rPr>
                <w:rFonts w:ascii="Times New Roman" w:eastAsia="Times New Roman" w:hAnsi="Times New Roman"/>
                <w:sz w:val="18"/>
              </w:rPr>
              <w:t>“</w:t>
            </w:r>
            <w:r>
              <w:rPr>
                <w:rFonts w:ascii="Times New Roman" w:eastAsia="Times New Roman" w:hAnsi="Times New Roman"/>
                <w:sz w:val="18"/>
              </w:rPr>
              <w:t>-</w:t>
            </w:r>
          </w:p>
        </w:tc>
        <w:tc>
          <w:tcPr>
            <w:tcW w:w="908" w:type="dxa"/>
            <w:gridSpan w:val="3"/>
            <w:tcBorders>
              <w:top w:val="nil"/>
              <w:left w:val="nil"/>
              <w:bottom w:val="nil"/>
              <w:right w:val="nil"/>
            </w:tcBorders>
            <w:shd w:val="clear" w:color="auto" w:fill="auto"/>
            <w:vAlign w:val="center"/>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23,27</w:t>
            </w:r>
          </w:p>
        </w:tc>
        <w:tc>
          <w:tcPr>
            <w:tcW w:w="604" w:type="dxa"/>
            <w:gridSpan w:val="6"/>
            <w:tcBorders>
              <w:top w:val="nil"/>
              <w:left w:val="nil"/>
              <w:bottom w:val="nil"/>
              <w:right w:val="nil"/>
            </w:tcBorders>
            <w:shd w:val="clear" w:color="auto" w:fill="auto"/>
            <w:vAlign w:val="center"/>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vAlign w:val="center"/>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vAlign w:val="center"/>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vAlign w:val="center"/>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vAlign w:val="center"/>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vAlign w:val="center"/>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vAlign w:val="center"/>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vAlign w:val="center"/>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vAlign w:val="center"/>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vAlign w:val="center"/>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vAlign w:val="center"/>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3,59</w:t>
            </w:r>
          </w:p>
        </w:tc>
        <w:tc>
          <w:tcPr>
            <w:tcW w:w="564" w:type="dxa"/>
            <w:gridSpan w:val="4"/>
            <w:tcBorders>
              <w:top w:val="nil"/>
              <w:left w:val="nil"/>
              <w:bottom w:val="nil"/>
              <w:right w:val="nil"/>
            </w:tcBorders>
            <w:shd w:val="clear" w:color="auto" w:fill="auto"/>
            <w:vAlign w:val="center"/>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3,24</w:t>
            </w:r>
          </w:p>
        </w:tc>
        <w:tc>
          <w:tcPr>
            <w:tcW w:w="436" w:type="dxa"/>
            <w:gridSpan w:val="4"/>
            <w:tcBorders>
              <w:top w:val="nil"/>
              <w:left w:val="nil"/>
              <w:bottom w:val="nil"/>
              <w:right w:val="nil"/>
            </w:tcBorders>
            <w:shd w:val="clear" w:color="auto" w:fill="auto"/>
            <w:vAlign w:val="center"/>
          </w:tcPr>
          <w:p w:rsidR="001C530B" w:rsidRPr="00B20E84" w:rsidRDefault="001C530B" w:rsidP="00FF0EFF">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4,08</w:t>
            </w: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6,18</w:t>
            </w: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6,18</w:t>
            </w: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15. Вивчення корисних властивостей та біологічно активних речовин антарктичних організмів</w:t>
            </w:r>
          </w:p>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FF0EFF">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наповненості колекції продуцентів біологічно активних речовин за період 2021</w:t>
            </w:r>
            <w:r w:rsidR="0057199D">
              <w:rPr>
                <w:rFonts w:ascii="Times New Roman" w:eastAsia="Times New Roman" w:hAnsi="Times New Roman"/>
                <w:sz w:val="18"/>
              </w:rPr>
              <w:t>-</w:t>
            </w:r>
            <w:r w:rsidRPr="00B20E84">
              <w:rPr>
                <w:rFonts w:ascii="Times New Roman" w:eastAsia="Times New Roman" w:hAnsi="Times New Roman"/>
                <w:sz w:val="18"/>
              </w:rPr>
              <w:t>2023 років</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35</w:t>
            </w: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35</w:t>
            </w: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1C530B" w:rsidRPr="00B20E84" w:rsidRDefault="001C530B" w:rsidP="00FF0EFF">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1) проведення пошуку, визначення характеристик та депонування антарктичних </w:t>
            </w:r>
            <w:r w:rsidRPr="00B20E84">
              <w:rPr>
                <w:rFonts w:ascii="Times New Roman" w:eastAsia="Times New Roman" w:hAnsi="Times New Roman"/>
                <w:sz w:val="18"/>
              </w:rPr>
              <w:br/>
              <w:t xml:space="preserve">мікроорганізмів </w:t>
            </w:r>
            <w:r w:rsidR="0057199D">
              <w:rPr>
                <w:rFonts w:ascii="Times New Roman" w:eastAsia="Times New Roman" w:hAnsi="Times New Roman"/>
                <w:sz w:val="18"/>
              </w:rPr>
              <w:t>-</w:t>
            </w:r>
            <w:r w:rsidRPr="00B20E84">
              <w:rPr>
                <w:rFonts w:ascii="Times New Roman" w:eastAsia="Times New Roman" w:hAnsi="Times New Roman"/>
                <w:sz w:val="18"/>
              </w:rPr>
              <w:t xml:space="preserve"> продуцентів біологічно активних речовин </w:t>
            </w:r>
          </w:p>
        </w:tc>
        <w:tc>
          <w:tcPr>
            <w:tcW w:w="908" w:type="dxa"/>
            <w:gridSpan w:val="2"/>
            <w:tcBorders>
              <w:top w:val="nil"/>
              <w:left w:val="nil"/>
              <w:bottom w:val="nil"/>
              <w:right w:val="nil"/>
            </w:tcBorders>
            <w:shd w:val="clear" w:color="auto" w:fill="auto"/>
          </w:tcPr>
          <w:p w:rsidR="001C530B" w:rsidRDefault="0057199D" w:rsidP="00FF0EFF">
            <w:pPr>
              <w:spacing w:before="60"/>
              <w:jc w:val="center"/>
            </w:pPr>
            <w:r>
              <w:rPr>
                <w:rFonts w:ascii="Times New Roman" w:eastAsia="Times New Roman" w:hAnsi="Times New Roman"/>
                <w:sz w:val="18"/>
              </w:rPr>
              <w:t>-</w:t>
            </w:r>
            <w:r w:rsidR="001C530B" w:rsidRPr="00F66B4D">
              <w:rPr>
                <w:rFonts w:ascii="Times New Roman" w:eastAsia="Times New Roman" w:hAnsi="Times New Roman"/>
                <w:sz w:val="18"/>
              </w:rPr>
              <w:t>“</w:t>
            </w:r>
            <w:r>
              <w:rPr>
                <w:rFonts w:ascii="Times New Roman" w:eastAsia="Times New Roman" w:hAnsi="Times New Roman"/>
                <w:sz w:val="18"/>
              </w:rPr>
              <w:t>-</w:t>
            </w:r>
          </w:p>
        </w:tc>
        <w:tc>
          <w:tcPr>
            <w:tcW w:w="656" w:type="dxa"/>
            <w:gridSpan w:val="5"/>
            <w:tcBorders>
              <w:top w:val="nil"/>
              <w:left w:val="nil"/>
              <w:bottom w:val="nil"/>
              <w:right w:val="nil"/>
            </w:tcBorders>
            <w:shd w:val="clear" w:color="auto" w:fill="auto"/>
          </w:tcPr>
          <w:p w:rsidR="001C530B" w:rsidRDefault="0057199D" w:rsidP="00FF0EFF">
            <w:pPr>
              <w:spacing w:before="60"/>
              <w:ind w:left="-57" w:right="-57"/>
              <w:jc w:val="center"/>
            </w:pPr>
            <w:r>
              <w:rPr>
                <w:rFonts w:ascii="Times New Roman" w:eastAsia="Times New Roman" w:hAnsi="Times New Roman"/>
                <w:sz w:val="18"/>
              </w:rPr>
              <w:t>-</w:t>
            </w:r>
            <w:r w:rsidR="001C530B" w:rsidRPr="00F66B4D">
              <w:rPr>
                <w:rFonts w:ascii="Times New Roman" w:eastAsia="Times New Roman" w:hAnsi="Times New Roman"/>
                <w:sz w:val="18"/>
              </w:rPr>
              <w:t>“</w:t>
            </w:r>
            <w:r>
              <w:rPr>
                <w:rFonts w:ascii="Times New Roman" w:eastAsia="Times New Roman" w:hAnsi="Times New Roman"/>
                <w:sz w:val="18"/>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4,77</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1,85</w:t>
            </w:r>
          </w:p>
        </w:tc>
        <w:tc>
          <w:tcPr>
            <w:tcW w:w="564" w:type="dxa"/>
            <w:gridSpan w:val="4"/>
            <w:tcBorders>
              <w:top w:val="nil"/>
              <w:left w:val="nil"/>
              <w:bottom w:val="nil"/>
              <w:right w:val="nil"/>
            </w:tcBorders>
            <w:shd w:val="clear" w:color="auto" w:fill="auto"/>
          </w:tcPr>
          <w:p w:rsidR="001C530B" w:rsidRPr="00B20E84" w:rsidRDefault="001C530B" w:rsidP="005449A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0,9</w:t>
            </w: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2,02</w:t>
            </w: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1C530B">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відсоток виконаних робіт з отримання та </w:t>
            </w:r>
            <w:r>
              <w:rPr>
                <w:rFonts w:ascii="Times New Roman" w:eastAsia="Times New Roman" w:hAnsi="Times New Roman"/>
                <w:sz w:val="18"/>
              </w:rPr>
              <w:t>характе-</w:t>
            </w:r>
            <w:r w:rsidRPr="00B20E84">
              <w:rPr>
                <w:rFonts w:ascii="Times New Roman" w:eastAsia="Times New Roman" w:hAnsi="Times New Roman"/>
                <w:sz w:val="18"/>
              </w:rPr>
              <w:t>ристики потенційних господарс</w:t>
            </w:r>
            <w:r>
              <w:rPr>
                <w:rFonts w:ascii="Times New Roman" w:eastAsia="Times New Roman" w:hAnsi="Times New Roman"/>
                <w:sz w:val="18"/>
              </w:rPr>
              <w:t xml:space="preserve">ько </w:t>
            </w:r>
            <w:r w:rsidRPr="00B20E84">
              <w:rPr>
                <w:rFonts w:ascii="Times New Roman" w:eastAsia="Times New Roman" w:hAnsi="Times New Roman"/>
                <w:sz w:val="18"/>
              </w:rPr>
              <w:t>цінних чи лікарських речовин з антарктичних організмів</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35</w:t>
            </w: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35</w:t>
            </w: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30</w:t>
            </w: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1C530B" w:rsidRPr="00B20E84" w:rsidRDefault="001C530B" w:rsidP="00FF0EFF">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2) пошук та вивчення біологічних властивостей потенційних господарсько</w:t>
            </w:r>
            <w:r>
              <w:rPr>
                <w:rFonts w:ascii="Times New Roman" w:eastAsia="Times New Roman" w:hAnsi="Times New Roman"/>
                <w:sz w:val="18"/>
              </w:rPr>
              <w:t xml:space="preserve"> </w:t>
            </w:r>
            <w:r w:rsidRPr="00B20E84">
              <w:rPr>
                <w:rFonts w:ascii="Times New Roman" w:eastAsia="Times New Roman" w:hAnsi="Times New Roman"/>
                <w:sz w:val="18"/>
              </w:rPr>
              <w:t>цінних чи лікарських речовин з тваринних та рослинних організмів</w:t>
            </w:r>
          </w:p>
        </w:tc>
        <w:tc>
          <w:tcPr>
            <w:tcW w:w="908" w:type="dxa"/>
            <w:gridSpan w:val="2"/>
            <w:tcBorders>
              <w:top w:val="nil"/>
              <w:left w:val="nil"/>
              <w:bottom w:val="nil"/>
              <w:right w:val="nil"/>
            </w:tcBorders>
            <w:shd w:val="clear" w:color="auto" w:fill="auto"/>
          </w:tcPr>
          <w:p w:rsidR="001C530B" w:rsidRDefault="0057199D" w:rsidP="00FF0EFF">
            <w:pPr>
              <w:spacing w:before="60"/>
              <w:jc w:val="center"/>
            </w:pPr>
            <w:r>
              <w:rPr>
                <w:rFonts w:ascii="Times New Roman" w:eastAsia="Times New Roman" w:hAnsi="Times New Roman"/>
                <w:sz w:val="18"/>
              </w:rPr>
              <w:t>-</w:t>
            </w:r>
            <w:r w:rsidR="001C530B" w:rsidRPr="00F66B4D">
              <w:rPr>
                <w:rFonts w:ascii="Times New Roman" w:eastAsia="Times New Roman" w:hAnsi="Times New Roman"/>
                <w:sz w:val="18"/>
              </w:rPr>
              <w:t>“</w:t>
            </w:r>
            <w:r>
              <w:rPr>
                <w:rFonts w:ascii="Times New Roman" w:eastAsia="Times New Roman" w:hAnsi="Times New Roman"/>
                <w:sz w:val="18"/>
              </w:rPr>
              <w:t>-</w:t>
            </w:r>
          </w:p>
        </w:tc>
        <w:tc>
          <w:tcPr>
            <w:tcW w:w="656" w:type="dxa"/>
            <w:gridSpan w:val="5"/>
            <w:tcBorders>
              <w:top w:val="nil"/>
              <w:left w:val="nil"/>
              <w:bottom w:val="nil"/>
              <w:right w:val="nil"/>
            </w:tcBorders>
            <w:shd w:val="clear" w:color="auto" w:fill="auto"/>
          </w:tcPr>
          <w:p w:rsidR="001C530B" w:rsidRDefault="0057199D" w:rsidP="00FF0EFF">
            <w:pPr>
              <w:spacing w:before="60"/>
              <w:ind w:left="-57" w:right="-57"/>
              <w:jc w:val="center"/>
            </w:pPr>
            <w:r>
              <w:rPr>
                <w:rFonts w:ascii="Times New Roman" w:eastAsia="Times New Roman" w:hAnsi="Times New Roman"/>
                <w:sz w:val="18"/>
              </w:rPr>
              <w:t>-</w:t>
            </w:r>
            <w:r w:rsidR="001C530B" w:rsidRPr="00F66B4D">
              <w:rPr>
                <w:rFonts w:ascii="Times New Roman" w:eastAsia="Times New Roman" w:hAnsi="Times New Roman"/>
                <w:sz w:val="18"/>
              </w:rPr>
              <w:t>“</w:t>
            </w:r>
            <w:r>
              <w:rPr>
                <w:rFonts w:ascii="Times New Roman" w:eastAsia="Times New Roman" w:hAnsi="Times New Roman"/>
                <w:sz w:val="18"/>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5,04</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1,8</w:t>
            </w: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1,41</w:t>
            </w: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1,83</w:t>
            </w: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1"/>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FF0EFF">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відсоток виконаних робіт з вивчення специфічних пристосувань </w:t>
            </w:r>
            <w:r w:rsidRPr="00FF0EFF">
              <w:rPr>
                <w:rFonts w:ascii="Times New Roman" w:eastAsia="Times New Roman" w:hAnsi="Times New Roman"/>
                <w:spacing w:val="-6"/>
                <w:sz w:val="18"/>
              </w:rPr>
              <w:t>мікроорганізмів</w:t>
            </w:r>
            <w:r w:rsidRPr="00B20E84">
              <w:rPr>
                <w:rFonts w:ascii="Times New Roman" w:eastAsia="Times New Roman" w:hAnsi="Times New Roman"/>
                <w:sz w:val="18"/>
              </w:rPr>
              <w:t>, рослин та тварин, які мешкають в екстремальних умовах</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33</w:t>
            </w: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33</w:t>
            </w: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34</w:t>
            </w: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1C530B" w:rsidRPr="00B20E84" w:rsidRDefault="001C530B" w:rsidP="00FF0EFF">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3) вивчення специфічних пристосувань мікроорганізмів, рослин та тварин, </w:t>
            </w:r>
            <w:r>
              <w:rPr>
                <w:rFonts w:ascii="Times New Roman" w:eastAsia="Times New Roman" w:hAnsi="Times New Roman"/>
                <w:sz w:val="18"/>
              </w:rPr>
              <w:br/>
            </w:r>
            <w:r w:rsidRPr="00B20E84">
              <w:rPr>
                <w:rFonts w:ascii="Times New Roman" w:eastAsia="Times New Roman" w:hAnsi="Times New Roman"/>
                <w:sz w:val="18"/>
              </w:rPr>
              <w:t>які мешкають в екстремальних умовах, з метою застосування відкритих у них генетичних, біохімічних та фізіологічних механізмів у промислових біотехнологіях</w:t>
            </w:r>
          </w:p>
        </w:tc>
        <w:tc>
          <w:tcPr>
            <w:tcW w:w="908" w:type="dxa"/>
            <w:gridSpan w:val="2"/>
            <w:tcBorders>
              <w:top w:val="nil"/>
              <w:left w:val="nil"/>
              <w:bottom w:val="nil"/>
              <w:right w:val="nil"/>
            </w:tcBorders>
            <w:shd w:val="clear" w:color="auto" w:fill="auto"/>
          </w:tcPr>
          <w:p w:rsidR="001C530B" w:rsidRDefault="0057199D" w:rsidP="00FF0EFF">
            <w:pPr>
              <w:spacing w:before="60"/>
              <w:jc w:val="center"/>
            </w:pPr>
            <w:r>
              <w:rPr>
                <w:rFonts w:ascii="Times New Roman" w:eastAsia="Times New Roman" w:hAnsi="Times New Roman"/>
                <w:sz w:val="18"/>
              </w:rPr>
              <w:t>-</w:t>
            </w:r>
            <w:r w:rsidR="001C530B" w:rsidRPr="00F66B4D">
              <w:rPr>
                <w:rFonts w:ascii="Times New Roman" w:eastAsia="Times New Roman" w:hAnsi="Times New Roman"/>
                <w:sz w:val="18"/>
              </w:rPr>
              <w:t>“</w:t>
            </w:r>
            <w:r>
              <w:rPr>
                <w:rFonts w:ascii="Times New Roman" w:eastAsia="Times New Roman" w:hAnsi="Times New Roman"/>
                <w:sz w:val="18"/>
              </w:rPr>
              <w:t>-</w:t>
            </w:r>
          </w:p>
        </w:tc>
        <w:tc>
          <w:tcPr>
            <w:tcW w:w="656" w:type="dxa"/>
            <w:gridSpan w:val="5"/>
            <w:tcBorders>
              <w:top w:val="nil"/>
              <w:left w:val="nil"/>
              <w:bottom w:val="nil"/>
              <w:right w:val="nil"/>
            </w:tcBorders>
            <w:shd w:val="clear" w:color="auto" w:fill="auto"/>
          </w:tcPr>
          <w:p w:rsidR="001C530B" w:rsidRDefault="0057199D" w:rsidP="00FF0EFF">
            <w:pPr>
              <w:spacing w:before="60"/>
              <w:ind w:left="-57" w:right="-57"/>
              <w:jc w:val="center"/>
            </w:pPr>
            <w:r>
              <w:rPr>
                <w:rFonts w:ascii="Times New Roman" w:eastAsia="Times New Roman" w:hAnsi="Times New Roman"/>
                <w:sz w:val="18"/>
              </w:rPr>
              <w:t>-</w:t>
            </w:r>
            <w:r w:rsidR="001C530B" w:rsidRPr="00F66B4D">
              <w:rPr>
                <w:rFonts w:ascii="Times New Roman" w:eastAsia="Times New Roman" w:hAnsi="Times New Roman"/>
                <w:sz w:val="18"/>
              </w:rPr>
              <w:t>“</w:t>
            </w:r>
            <w:r>
              <w:rPr>
                <w:rFonts w:ascii="Times New Roman" w:eastAsia="Times New Roman" w:hAnsi="Times New Roman"/>
                <w:sz w:val="18"/>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5,34</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1,81</w:t>
            </w: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1,55</w:t>
            </w: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1,98</w:t>
            </w: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949" w:type="dxa"/>
            <w:gridSpan w:val="8"/>
            <w:tcBorders>
              <w:top w:val="nil"/>
              <w:left w:val="nil"/>
              <w:bottom w:val="nil"/>
              <w:right w:val="nil"/>
            </w:tcBorders>
            <w:shd w:val="clear" w:color="auto" w:fill="auto"/>
          </w:tcPr>
          <w:p w:rsidR="001C530B" w:rsidRPr="00B20E84" w:rsidRDefault="001C530B" w:rsidP="00FF0EFF">
            <w:pPr>
              <w:pStyle w:val="1"/>
              <w:widowControl w:val="0"/>
              <w:pBdr>
                <w:top w:val="single" w:sz="4" w:space="1" w:color="auto"/>
              </w:pBdr>
              <w:spacing w:before="60" w:after="0" w:line="240" w:lineRule="auto"/>
              <w:ind w:left="-57" w:right="-57" w:firstLine="109"/>
              <w:rPr>
                <w:rFonts w:ascii="Times New Roman" w:eastAsia="Times New Roman" w:hAnsi="Times New Roman"/>
                <w:sz w:val="18"/>
              </w:rPr>
            </w:pPr>
            <w:r w:rsidRPr="00B20E84">
              <w:rPr>
                <w:rFonts w:ascii="Times New Roman" w:eastAsia="Times New Roman" w:hAnsi="Times New Roman"/>
                <w:sz w:val="18"/>
              </w:rPr>
              <w:t>Разом за завданням 15</w:t>
            </w:r>
          </w:p>
        </w:tc>
        <w:tc>
          <w:tcPr>
            <w:tcW w:w="721" w:type="dxa"/>
            <w:gridSpan w:val="7"/>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Pr="00B20E84" w:rsidRDefault="0057199D" w:rsidP="00EA24D8">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rPr>
              <w:t>-</w:t>
            </w:r>
            <w:r w:rsidR="001C530B" w:rsidRPr="00F66B4D">
              <w:rPr>
                <w:rFonts w:ascii="Times New Roman" w:eastAsia="Times New Roman" w:hAnsi="Times New Roman"/>
                <w:sz w:val="18"/>
              </w:rPr>
              <w:t>“</w:t>
            </w:r>
            <w:r>
              <w:rPr>
                <w:rFonts w:ascii="Times New Roman" w:eastAsia="Times New Roman" w:hAnsi="Times New Roman"/>
                <w:sz w:val="18"/>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09" w:right="-186" w:hanging="12"/>
              <w:jc w:val="center"/>
              <w:rPr>
                <w:rFonts w:ascii="Times New Roman" w:eastAsia="Times New Roman" w:hAnsi="Times New Roman"/>
                <w:sz w:val="18"/>
              </w:rPr>
            </w:pPr>
            <w:r w:rsidRPr="00B20E84">
              <w:rPr>
                <w:rFonts w:ascii="Times New Roman" w:eastAsia="Times New Roman" w:hAnsi="Times New Roman"/>
                <w:sz w:val="18"/>
              </w:rPr>
              <w:t>15,15</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5,46</w:t>
            </w: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3,86</w:t>
            </w: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5,83</w:t>
            </w: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lastRenderedPageBreak/>
              <w:t>16. Вивчення, прогнозування та мінімізація антропогенного впливу на наземні та морські екосистеми Антарктики</w:t>
            </w:r>
          </w:p>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204845">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відсоток виконаних робіт з </w:t>
            </w:r>
            <w:r>
              <w:rPr>
                <w:rFonts w:ascii="Times New Roman" w:eastAsia="Times New Roman" w:hAnsi="Times New Roman"/>
                <w:sz w:val="18"/>
              </w:rPr>
              <w:t>картографу-ва</w:t>
            </w:r>
            <w:r w:rsidRPr="00B20E84">
              <w:rPr>
                <w:rFonts w:ascii="Times New Roman" w:eastAsia="Times New Roman" w:hAnsi="Times New Roman"/>
                <w:sz w:val="18"/>
              </w:rPr>
              <w:t>ння поточного стану екосистем та розроблення документів щодо Антарктич</w:t>
            </w:r>
            <w:r w:rsidRPr="00B20E84">
              <w:rPr>
                <w:rFonts w:ascii="Times New Roman" w:eastAsia="Times New Roman" w:hAnsi="Times New Roman"/>
                <w:sz w:val="18"/>
                <w:lang w:val="ru-RU"/>
              </w:rPr>
              <w:t>-</w:t>
            </w:r>
            <w:r w:rsidRPr="00B20E84">
              <w:rPr>
                <w:rFonts w:ascii="Times New Roman" w:eastAsia="Times New Roman" w:hAnsi="Times New Roman"/>
                <w:sz w:val="18"/>
              </w:rPr>
              <w:t>ного району, що особливо охороняється</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35</w:t>
            </w:r>
          </w:p>
        </w:tc>
        <w:tc>
          <w:tcPr>
            <w:tcW w:w="454" w:type="dxa"/>
            <w:gridSpan w:val="4"/>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35</w:t>
            </w:r>
          </w:p>
        </w:tc>
        <w:tc>
          <w:tcPr>
            <w:tcW w:w="454" w:type="dxa"/>
            <w:gridSpan w:val="2"/>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30</w:t>
            </w: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1C530B" w:rsidRPr="00B20E84" w:rsidRDefault="001C530B" w:rsidP="00FF0EFF">
            <w:pPr>
              <w:pStyle w:val="1"/>
              <w:widowControl w:val="0"/>
              <w:spacing w:before="60" w:after="0" w:line="240" w:lineRule="auto"/>
              <w:ind w:left="-57" w:right="-113"/>
              <w:rPr>
                <w:rFonts w:ascii="Times New Roman" w:eastAsia="Times New Roman" w:hAnsi="Times New Roman"/>
                <w:sz w:val="18"/>
              </w:rPr>
            </w:pPr>
            <w:r>
              <w:rPr>
                <w:rFonts w:ascii="Times New Roman" w:eastAsia="Times New Roman" w:hAnsi="Times New Roman"/>
                <w:sz w:val="18"/>
              </w:rPr>
              <w:t xml:space="preserve">1) </w:t>
            </w:r>
            <w:r w:rsidRPr="00B20E84">
              <w:rPr>
                <w:rFonts w:ascii="Times New Roman" w:eastAsia="Times New Roman" w:hAnsi="Times New Roman"/>
                <w:sz w:val="18"/>
              </w:rPr>
              <w:t>проведення моніторингу глобальних впливів на навколишнє природне середовище, розроблення та застосування природоохоронних заходів та документів</w:t>
            </w:r>
            <w:r w:rsidRPr="00B20E84">
              <w:rPr>
                <w:rFonts w:ascii="Times New Roman" w:eastAsia="Times New Roman" w:hAnsi="Times New Roman"/>
                <w:b/>
                <w:sz w:val="18"/>
              </w:rPr>
              <w:t xml:space="preserve"> </w:t>
            </w:r>
            <w:r w:rsidRPr="00B20E84">
              <w:rPr>
                <w:rFonts w:ascii="Times New Roman" w:eastAsia="Times New Roman" w:hAnsi="Times New Roman"/>
                <w:sz w:val="18"/>
              </w:rPr>
              <w:t>для створення Антарктичного району, що особливо охороняється, відповідно до вимог Протоколу про охорону навколишнього середовища до Договору про Антарктику</w:t>
            </w:r>
          </w:p>
        </w:tc>
        <w:tc>
          <w:tcPr>
            <w:tcW w:w="908" w:type="dxa"/>
            <w:gridSpan w:val="2"/>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МОН</w:t>
            </w:r>
          </w:p>
        </w:tc>
        <w:tc>
          <w:tcPr>
            <w:tcW w:w="656" w:type="dxa"/>
            <w:gridSpan w:val="5"/>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держав-ний бюджет</w:t>
            </w:r>
          </w:p>
          <w:p w:rsidR="001C530B" w:rsidRPr="00B20E84" w:rsidRDefault="001C530B" w:rsidP="00401389">
            <w:pPr>
              <w:pStyle w:val="1"/>
              <w:widowControl w:val="0"/>
              <w:spacing w:before="60" w:after="0" w:line="240" w:lineRule="auto"/>
              <w:rPr>
                <w:rFonts w:ascii="Times New Roman" w:eastAsia="Times New Roman" w:hAnsi="Times New Roman"/>
                <w:sz w:val="18"/>
              </w:rPr>
            </w:pP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3,88</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1,35</w:t>
            </w: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0,99</w:t>
            </w: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1,54</w:t>
            </w: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розроблення та впровадження природо</w:t>
            </w:r>
            <w:r>
              <w:rPr>
                <w:rFonts w:ascii="Times New Roman" w:eastAsia="Times New Roman" w:hAnsi="Times New Roman"/>
                <w:sz w:val="18"/>
              </w:rPr>
              <w:t>-</w:t>
            </w:r>
            <w:r w:rsidRPr="00B20E84">
              <w:rPr>
                <w:rFonts w:ascii="Times New Roman" w:eastAsia="Times New Roman" w:hAnsi="Times New Roman"/>
                <w:sz w:val="18"/>
              </w:rPr>
              <w:t>охоронних  та моніторинго</w:t>
            </w:r>
            <w:r>
              <w:rPr>
                <w:rFonts w:ascii="Times New Roman" w:eastAsia="Times New Roman" w:hAnsi="Times New Roman"/>
                <w:sz w:val="18"/>
              </w:rPr>
              <w:t>-</w:t>
            </w:r>
            <w:r w:rsidRPr="00B20E84">
              <w:rPr>
                <w:rFonts w:ascii="Times New Roman" w:eastAsia="Times New Roman" w:hAnsi="Times New Roman"/>
                <w:sz w:val="18"/>
              </w:rPr>
              <w:t>вих заходів для Антарк</w:t>
            </w:r>
            <w:r>
              <w:rPr>
                <w:rFonts w:ascii="Times New Roman" w:eastAsia="Times New Roman" w:hAnsi="Times New Roman"/>
                <w:sz w:val="18"/>
              </w:rPr>
              <w:t>-</w:t>
            </w:r>
            <w:r w:rsidRPr="00B20E84">
              <w:rPr>
                <w:rFonts w:ascii="Times New Roman" w:eastAsia="Times New Roman" w:hAnsi="Times New Roman"/>
                <w:sz w:val="18"/>
              </w:rPr>
              <w:t>тичного району, що особливо охороняється</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1699" w:type="dxa"/>
            <w:gridSpan w:val="4"/>
            <w:tcBorders>
              <w:top w:val="nil"/>
              <w:left w:val="nil"/>
              <w:bottom w:val="nil"/>
              <w:right w:val="nil"/>
            </w:tcBorders>
            <w:shd w:val="clear" w:color="auto" w:fill="auto"/>
          </w:tcPr>
          <w:p w:rsidR="001C530B" w:rsidRPr="00B20E84" w:rsidRDefault="001C530B" w:rsidP="00204845">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2) вивчення поточного стану біорізноманіття та розподілу екосистем Антарктики, розроблення і впровадження  природоохоронних та моніторингових заходів з урахування</w:t>
            </w:r>
            <w:r>
              <w:rPr>
                <w:rFonts w:ascii="Times New Roman" w:eastAsia="Times New Roman" w:hAnsi="Times New Roman"/>
                <w:sz w:val="18"/>
              </w:rPr>
              <w:t xml:space="preserve">м </w:t>
            </w:r>
            <w:r w:rsidRPr="00B20E84">
              <w:rPr>
                <w:rFonts w:ascii="Times New Roman" w:eastAsia="Times New Roman" w:hAnsi="Times New Roman"/>
                <w:sz w:val="18"/>
              </w:rPr>
              <w:t xml:space="preserve">вимог міжнародного законодавства </w:t>
            </w:r>
          </w:p>
        </w:tc>
        <w:tc>
          <w:tcPr>
            <w:tcW w:w="908" w:type="dxa"/>
            <w:gridSpan w:val="2"/>
            <w:tcBorders>
              <w:top w:val="nil"/>
              <w:left w:val="nil"/>
              <w:bottom w:val="nil"/>
              <w:right w:val="nil"/>
            </w:tcBorders>
            <w:shd w:val="clear" w:color="auto" w:fill="auto"/>
          </w:tcPr>
          <w:p w:rsidR="001C530B" w:rsidRDefault="0057199D" w:rsidP="00FF0EFF">
            <w:pPr>
              <w:spacing w:before="60"/>
              <w:jc w:val="center"/>
            </w:pPr>
            <w:r>
              <w:rPr>
                <w:rFonts w:ascii="Times New Roman" w:eastAsia="Times New Roman" w:hAnsi="Times New Roman"/>
                <w:sz w:val="18"/>
              </w:rPr>
              <w:t>-</w:t>
            </w:r>
            <w:r w:rsidR="001C530B" w:rsidRPr="003A40F8">
              <w:rPr>
                <w:rFonts w:ascii="Times New Roman" w:eastAsia="Times New Roman" w:hAnsi="Times New Roman"/>
                <w:sz w:val="18"/>
              </w:rPr>
              <w:t>“</w:t>
            </w:r>
            <w:r>
              <w:rPr>
                <w:rFonts w:ascii="Times New Roman" w:eastAsia="Times New Roman" w:hAnsi="Times New Roman"/>
                <w:sz w:val="18"/>
              </w:rPr>
              <w:t>-</w:t>
            </w:r>
          </w:p>
        </w:tc>
        <w:tc>
          <w:tcPr>
            <w:tcW w:w="656" w:type="dxa"/>
            <w:gridSpan w:val="5"/>
            <w:tcBorders>
              <w:top w:val="nil"/>
              <w:left w:val="nil"/>
              <w:bottom w:val="nil"/>
              <w:right w:val="nil"/>
            </w:tcBorders>
            <w:shd w:val="clear" w:color="auto" w:fill="auto"/>
          </w:tcPr>
          <w:p w:rsidR="001C530B" w:rsidRDefault="0057199D" w:rsidP="00FF0EFF">
            <w:pPr>
              <w:spacing w:before="60"/>
              <w:ind w:right="-57"/>
            </w:pPr>
            <w:r>
              <w:rPr>
                <w:rFonts w:ascii="Times New Roman" w:eastAsia="Times New Roman" w:hAnsi="Times New Roman"/>
                <w:sz w:val="18"/>
              </w:rPr>
              <w:t>-</w:t>
            </w:r>
            <w:r w:rsidR="001C530B" w:rsidRPr="003A40F8">
              <w:rPr>
                <w:rFonts w:ascii="Times New Roman" w:eastAsia="Times New Roman" w:hAnsi="Times New Roman"/>
                <w:sz w:val="18"/>
              </w:rPr>
              <w:t>“</w:t>
            </w:r>
            <w:r>
              <w:rPr>
                <w:rFonts w:ascii="Times New Roman" w:eastAsia="Times New Roman" w:hAnsi="Times New Roman"/>
                <w:sz w:val="18"/>
              </w:rPr>
              <w:t>-</w:t>
            </w:r>
          </w:p>
        </w:tc>
        <w:tc>
          <w:tcPr>
            <w:tcW w:w="908" w:type="dxa"/>
            <w:gridSpan w:val="3"/>
            <w:tcBorders>
              <w:top w:val="nil"/>
              <w:left w:val="nil"/>
              <w:bottom w:val="nil"/>
              <w:right w:val="nil"/>
            </w:tcBorders>
            <w:shd w:val="clear" w:color="auto" w:fill="auto"/>
          </w:tcPr>
          <w:p w:rsidR="001C530B" w:rsidRPr="00B20E84" w:rsidRDefault="00794D4B" w:rsidP="00EA24D8">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rPr>
              <w:t>3,8</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794D4B" w:rsidP="00EA24D8">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rPr>
              <w:t>1,9</w:t>
            </w:r>
          </w:p>
        </w:tc>
        <w:tc>
          <w:tcPr>
            <w:tcW w:w="574" w:type="dxa"/>
            <w:gridSpan w:val="3"/>
            <w:tcBorders>
              <w:top w:val="nil"/>
              <w:left w:val="nil"/>
              <w:bottom w:val="nil"/>
              <w:right w:val="nil"/>
            </w:tcBorders>
            <w:shd w:val="clear" w:color="auto" w:fill="auto"/>
          </w:tcPr>
          <w:p w:rsidR="001C530B" w:rsidRPr="00B20E84" w:rsidRDefault="00794D4B" w:rsidP="00EA24D8">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rPr>
              <w:t>1,9</w:t>
            </w:r>
          </w:p>
        </w:tc>
      </w:tr>
      <w:tr w:rsidR="001C530B" w:rsidRPr="00B20E84" w:rsidTr="00D146E4">
        <w:trPr>
          <w:cantSplit/>
          <w:trHeight w:val="20"/>
        </w:trPr>
        <w:tc>
          <w:tcPr>
            <w:tcW w:w="2670" w:type="dxa"/>
            <w:gridSpan w:val="15"/>
            <w:tcBorders>
              <w:top w:val="nil"/>
              <w:left w:val="nil"/>
              <w:bottom w:val="nil"/>
              <w:right w:val="nil"/>
            </w:tcBorders>
            <w:shd w:val="clear" w:color="auto" w:fill="auto"/>
          </w:tcPr>
          <w:p w:rsidR="001C530B" w:rsidRPr="00B20E84" w:rsidRDefault="001C530B" w:rsidP="00023AFE">
            <w:pPr>
              <w:pStyle w:val="1"/>
              <w:widowControl w:val="0"/>
              <w:pBdr>
                <w:top w:val="single" w:sz="4" w:space="1" w:color="auto"/>
              </w:pBdr>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Разом за напрямом </w:t>
            </w:r>
            <w:r>
              <w:rPr>
                <w:rFonts w:ascii="Times New Roman" w:eastAsia="Times New Roman" w:hAnsi="Times New Roman"/>
                <w:sz w:val="18"/>
              </w:rPr>
              <w:br/>
            </w:r>
            <w:r w:rsidRPr="00B20E84">
              <w:rPr>
                <w:rFonts w:ascii="Times New Roman" w:eastAsia="Times New Roman" w:hAnsi="Times New Roman"/>
                <w:sz w:val="18"/>
              </w:rPr>
              <w:t>“Біологічні дослідження”</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1C530B" w:rsidRPr="00B20E84" w:rsidRDefault="001C530B" w:rsidP="00FF0EFF">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Pr="00B20E84" w:rsidRDefault="001C530B" w:rsidP="00FF0EFF">
            <w:pPr>
              <w:pStyle w:val="1"/>
              <w:widowControl w:val="0"/>
              <w:spacing w:before="60" w:after="0" w:line="240" w:lineRule="auto"/>
              <w:ind w:left="-57" w:right="-170"/>
              <w:jc w:val="center"/>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Pr="00B20E84" w:rsidRDefault="0057199D" w:rsidP="00FF0EFF">
            <w:pPr>
              <w:pStyle w:val="1"/>
              <w:widowControl w:val="0"/>
              <w:spacing w:before="60" w:after="0" w:line="240" w:lineRule="auto"/>
              <w:ind w:right="-57"/>
              <w:jc w:val="center"/>
              <w:rPr>
                <w:rFonts w:ascii="Times New Roman" w:eastAsia="Times New Roman" w:hAnsi="Times New Roman"/>
                <w:sz w:val="18"/>
              </w:rPr>
            </w:pPr>
            <w:r>
              <w:rPr>
                <w:rFonts w:ascii="Times New Roman" w:eastAsia="Times New Roman" w:hAnsi="Times New Roman"/>
                <w:sz w:val="18"/>
              </w:rPr>
              <w:t>-</w:t>
            </w:r>
            <w:r w:rsidR="001C530B" w:rsidRPr="00F66B4D">
              <w:rPr>
                <w:rFonts w:ascii="Times New Roman" w:eastAsia="Times New Roman" w:hAnsi="Times New Roman"/>
                <w:sz w:val="18"/>
              </w:rPr>
              <w:t>“</w:t>
            </w:r>
            <w:r>
              <w:rPr>
                <w:rFonts w:ascii="Times New Roman" w:eastAsia="Times New Roman" w:hAnsi="Times New Roman"/>
                <w:sz w:val="18"/>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90,</w:t>
            </w:r>
            <w:r w:rsidRPr="00023AFE">
              <w:rPr>
                <w:rFonts w:ascii="Times New Roman" w:eastAsia="Times New Roman" w:hAnsi="Times New Roman"/>
                <w:sz w:val="18"/>
                <w:lang w:val="ru-RU"/>
              </w:rPr>
              <w:t>9</w:t>
            </w:r>
            <w:r w:rsidRPr="00B20E84">
              <w:rPr>
                <w:rFonts w:ascii="Times New Roman" w:eastAsia="Times New Roman" w:hAnsi="Times New Roman"/>
                <w:sz w:val="18"/>
              </w:rPr>
              <w:t>5</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0,08</w:t>
            </w: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0,27</w:t>
            </w: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0,34</w:t>
            </w: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w:t>
            </w: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0,71</w:t>
            </w: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1,45</w:t>
            </w: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5,45</w:t>
            </w: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7,45</w:t>
            </w: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09"/>
              <w:jc w:val="center"/>
              <w:rPr>
                <w:rFonts w:ascii="Times New Roman" w:eastAsia="Times New Roman" w:hAnsi="Times New Roman"/>
                <w:sz w:val="18"/>
              </w:rPr>
            </w:pPr>
            <w:r w:rsidRPr="00B20E84">
              <w:rPr>
                <w:rFonts w:ascii="Times New Roman" w:eastAsia="Times New Roman" w:hAnsi="Times New Roman"/>
                <w:sz w:val="18"/>
              </w:rPr>
              <w:t>14,69</w:t>
            </w: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07"/>
              <w:jc w:val="center"/>
              <w:rPr>
                <w:rFonts w:ascii="Times New Roman" w:eastAsia="Times New Roman" w:hAnsi="Times New Roman"/>
                <w:sz w:val="18"/>
              </w:rPr>
            </w:pPr>
            <w:r w:rsidRPr="00B20E84">
              <w:rPr>
                <w:rFonts w:ascii="Times New Roman" w:eastAsia="Times New Roman" w:hAnsi="Times New Roman"/>
                <w:sz w:val="18"/>
              </w:rPr>
              <w:t>10,59</w:t>
            </w:r>
          </w:p>
        </w:tc>
        <w:tc>
          <w:tcPr>
            <w:tcW w:w="436" w:type="dxa"/>
            <w:gridSpan w:val="4"/>
            <w:tcBorders>
              <w:top w:val="nil"/>
              <w:left w:val="nil"/>
              <w:bottom w:val="nil"/>
              <w:right w:val="nil"/>
            </w:tcBorders>
            <w:shd w:val="clear" w:color="auto" w:fill="auto"/>
          </w:tcPr>
          <w:p w:rsidR="001C530B" w:rsidRPr="00023AFE" w:rsidRDefault="001C530B" w:rsidP="00EA24D8">
            <w:pPr>
              <w:pStyle w:val="1"/>
              <w:widowControl w:val="0"/>
              <w:spacing w:before="60" w:after="0" w:line="240" w:lineRule="auto"/>
              <w:ind w:left="-113" w:right="-113"/>
              <w:jc w:val="center"/>
              <w:rPr>
                <w:rFonts w:ascii="Times New Roman" w:eastAsia="Times New Roman" w:hAnsi="Times New Roman"/>
                <w:sz w:val="18"/>
                <w:lang w:val="ru-RU"/>
              </w:rPr>
            </w:pPr>
            <w:r w:rsidRPr="00023AFE">
              <w:rPr>
                <w:rFonts w:ascii="Times New Roman" w:eastAsia="Times New Roman" w:hAnsi="Times New Roman"/>
                <w:sz w:val="18"/>
                <w:lang w:val="ru-RU"/>
              </w:rPr>
              <w:t>16</w:t>
            </w:r>
            <w:r w:rsidRPr="00B20E84">
              <w:rPr>
                <w:rFonts w:ascii="Times New Roman" w:eastAsia="Times New Roman" w:hAnsi="Times New Roman"/>
                <w:sz w:val="18"/>
              </w:rPr>
              <w:t>,</w:t>
            </w:r>
            <w:r w:rsidRPr="00023AFE">
              <w:rPr>
                <w:rFonts w:ascii="Times New Roman" w:eastAsia="Times New Roman" w:hAnsi="Times New Roman"/>
                <w:sz w:val="18"/>
                <w:lang w:val="ru-RU"/>
              </w:rPr>
              <w:t>54</w:t>
            </w: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16,54</w:t>
            </w: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16,54</w:t>
            </w:r>
          </w:p>
        </w:tc>
      </w:tr>
      <w:tr w:rsidR="001C530B" w:rsidRPr="00B20E84" w:rsidTr="00023AFE">
        <w:trPr>
          <w:cantSplit/>
          <w:trHeight w:val="20"/>
        </w:trPr>
        <w:tc>
          <w:tcPr>
            <w:tcW w:w="23096" w:type="dxa"/>
            <w:gridSpan w:val="154"/>
            <w:tcBorders>
              <w:top w:val="nil"/>
              <w:left w:val="nil"/>
              <w:bottom w:val="nil"/>
              <w:right w:val="nil"/>
            </w:tcBorders>
            <w:shd w:val="clear" w:color="auto" w:fill="auto"/>
          </w:tcPr>
          <w:p w:rsidR="001C530B" w:rsidRPr="00B20E84" w:rsidRDefault="001C530B" w:rsidP="00FF0EFF">
            <w:pPr>
              <w:pStyle w:val="1"/>
              <w:widowControl w:val="0"/>
              <w:spacing w:before="60" w:after="0" w:line="240" w:lineRule="auto"/>
              <w:ind w:left="-57" w:right="-113"/>
              <w:jc w:val="center"/>
              <w:rPr>
                <w:rFonts w:ascii="Times New Roman" w:eastAsia="Times New Roman" w:hAnsi="Times New Roman"/>
                <w:sz w:val="18"/>
              </w:rPr>
            </w:pPr>
            <w:r w:rsidRPr="00B20E84">
              <w:rPr>
                <w:rFonts w:ascii="Times New Roman" w:eastAsia="Times New Roman" w:hAnsi="Times New Roman"/>
                <w:sz w:val="18"/>
              </w:rPr>
              <w:t>Медико-фізіологічні дослідження</w:t>
            </w:r>
          </w:p>
        </w:tc>
      </w:tr>
      <w:tr w:rsidR="001C530B" w:rsidRPr="00B20E84" w:rsidTr="00D146E4">
        <w:trPr>
          <w:cantSplit/>
          <w:trHeight w:val="20"/>
        </w:trPr>
        <w:tc>
          <w:tcPr>
            <w:tcW w:w="1403" w:type="dxa"/>
            <w:gridSpan w:val="4"/>
            <w:vMerge w:val="restart"/>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17. Розроблення сучасних підходів та технологій збереження здоров’я та працездатності учасників антарктичних експедицій</w:t>
            </w:r>
          </w:p>
        </w:tc>
        <w:tc>
          <w:tcPr>
            <w:tcW w:w="1267" w:type="dxa"/>
            <w:gridSpan w:val="11"/>
            <w:vMerge w:val="restart"/>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розроблення методики відбору кандидатів та контролю за станом їх здоров’я під час зимівлі</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13</w:t>
            </w: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13</w:t>
            </w: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14</w:t>
            </w: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710" w:type="dxa"/>
            <w:gridSpan w:val="6"/>
            <w:vMerge w:val="restart"/>
            <w:tcBorders>
              <w:top w:val="nil"/>
              <w:left w:val="nil"/>
              <w:bottom w:val="nil"/>
              <w:right w:val="nil"/>
            </w:tcBorders>
            <w:shd w:val="clear" w:color="auto" w:fill="auto"/>
          </w:tcPr>
          <w:p w:rsidR="001C530B" w:rsidRPr="00A9594C" w:rsidRDefault="001C530B" w:rsidP="00FF0EFF">
            <w:pPr>
              <w:pStyle w:val="1"/>
              <w:widowControl w:val="0"/>
              <w:spacing w:before="60" w:after="0" w:line="240" w:lineRule="auto"/>
              <w:ind w:left="-57" w:right="-113"/>
              <w:rPr>
                <w:rFonts w:ascii="Times New Roman" w:eastAsia="Times New Roman" w:hAnsi="Times New Roman"/>
                <w:sz w:val="18"/>
                <w:lang w:val="en-US"/>
              </w:rPr>
            </w:pPr>
            <w:r w:rsidRPr="00B20E84">
              <w:rPr>
                <w:rFonts w:ascii="Times New Roman" w:eastAsia="Times New Roman" w:hAnsi="Times New Roman"/>
                <w:sz w:val="18"/>
              </w:rPr>
              <w:t>1) удосконалення методики відбору кандидатів для участі в антарктичних експедиціях, встановлення біомедичних показників оцінювання професійної придатності та контролю за станом здоров’я учасників експедиції під час зимівлі</w:t>
            </w:r>
          </w:p>
        </w:tc>
        <w:tc>
          <w:tcPr>
            <w:tcW w:w="908" w:type="dxa"/>
            <w:gridSpan w:val="2"/>
            <w:tcBorders>
              <w:top w:val="nil"/>
              <w:left w:val="nil"/>
              <w:bottom w:val="nil"/>
              <w:right w:val="nil"/>
            </w:tcBorders>
            <w:shd w:val="clear" w:color="auto" w:fill="auto"/>
          </w:tcPr>
          <w:p w:rsidR="001C530B" w:rsidRPr="00B20E84" w:rsidRDefault="0057199D" w:rsidP="00204845">
            <w:pPr>
              <w:pStyle w:val="1"/>
              <w:widowControl w:val="0"/>
              <w:spacing w:before="60" w:after="0" w:line="240" w:lineRule="auto"/>
              <w:ind w:left="-57" w:right="-170"/>
              <w:jc w:val="center"/>
              <w:rPr>
                <w:rFonts w:ascii="Times New Roman" w:eastAsia="Times New Roman" w:hAnsi="Times New Roman"/>
                <w:sz w:val="18"/>
              </w:rPr>
            </w:pPr>
            <w:r>
              <w:rPr>
                <w:rFonts w:ascii="Times New Roman" w:eastAsia="Times New Roman" w:hAnsi="Times New Roman"/>
                <w:sz w:val="18"/>
              </w:rPr>
              <w:t>-</w:t>
            </w:r>
            <w:r w:rsidR="001C530B" w:rsidRPr="003A40F8">
              <w:rPr>
                <w:rFonts w:ascii="Times New Roman" w:eastAsia="Times New Roman" w:hAnsi="Times New Roman"/>
                <w:sz w:val="18"/>
              </w:rPr>
              <w:t>“</w:t>
            </w:r>
            <w:r>
              <w:rPr>
                <w:rFonts w:ascii="Times New Roman" w:eastAsia="Times New Roman" w:hAnsi="Times New Roman"/>
                <w:sz w:val="18"/>
              </w:rPr>
              <w:t>-</w:t>
            </w:r>
          </w:p>
        </w:tc>
        <w:tc>
          <w:tcPr>
            <w:tcW w:w="656" w:type="dxa"/>
            <w:gridSpan w:val="5"/>
            <w:tcBorders>
              <w:top w:val="nil"/>
              <w:left w:val="nil"/>
              <w:bottom w:val="nil"/>
              <w:right w:val="nil"/>
            </w:tcBorders>
            <w:shd w:val="clear" w:color="auto" w:fill="auto"/>
          </w:tcPr>
          <w:p w:rsidR="001C530B" w:rsidRPr="00B20E84" w:rsidRDefault="0057199D" w:rsidP="00750B9F">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rPr>
              <w:t>-</w:t>
            </w:r>
            <w:r w:rsidR="001C530B" w:rsidRPr="00F66B4D">
              <w:rPr>
                <w:rFonts w:ascii="Times New Roman" w:eastAsia="Times New Roman" w:hAnsi="Times New Roman"/>
                <w:sz w:val="18"/>
              </w:rPr>
              <w:t>“</w:t>
            </w:r>
            <w:r>
              <w:rPr>
                <w:rFonts w:ascii="Times New Roman" w:eastAsia="Times New Roman" w:hAnsi="Times New Roman"/>
                <w:sz w:val="18"/>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0,63</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0,02</w:t>
            </w: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0,02</w:t>
            </w: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0,04</w:t>
            </w: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0,04</w:t>
            </w: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0,02</w:t>
            </w: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0,09</w:t>
            </w: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0,1</w:t>
            </w: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0,1</w:t>
            </w: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0,2</w:t>
            </w: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r>
      <w:tr w:rsidR="001C530B" w:rsidRPr="00B20E84" w:rsidTr="00D146E4">
        <w:trPr>
          <w:cantSplit/>
          <w:trHeight w:val="20"/>
        </w:trPr>
        <w:tc>
          <w:tcPr>
            <w:tcW w:w="1403" w:type="dxa"/>
            <w:gridSpan w:val="4"/>
            <w:vMerge/>
            <w:tcBorders>
              <w:top w:val="nil"/>
              <w:left w:val="nil"/>
              <w:bottom w:val="nil"/>
              <w:right w:val="nil"/>
            </w:tcBorders>
            <w:shd w:val="clear" w:color="auto" w:fill="auto"/>
            <w:vAlign w:val="center"/>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710" w:type="dxa"/>
            <w:gridSpan w:val="6"/>
            <w:vMerge/>
            <w:tcBorders>
              <w:top w:val="nil"/>
              <w:left w:val="nil"/>
              <w:bottom w:val="nil"/>
              <w:right w:val="nil"/>
            </w:tcBorders>
            <w:shd w:val="clear" w:color="auto" w:fill="auto"/>
            <w:vAlign w:val="center"/>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Pr="00B20E84" w:rsidRDefault="001C530B" w:rsidP="00FF0EFF">
            <w:pPr>
              <w:pStyle w:val="1"/>
              <w:widowControl w:val="0"/>
              <w:spacing w:before="60" w:after="0" w:line="240" w:lineRule="auto"/>
              <w:ind w:left="-113"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Default="001C530B" w:rsidP="00023AFE">
            <w:pPr>
              <w:spacing w:before="60"/>
              <w:ind w:left="-57" w:right="-57"/>
              <w:jc w:val="center"/>
            </w:pP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r>
      <w:tr w:rsidR="001C530B" w:rsidRPr="00B20E84" w:rsidTr="00D146E4">
        <w:trPr>
          <w:cantSplit/>
          <w:trHeight w:val="20"/>
        </w:trPr>
        <w:tc>
          <w:tcPr>
            <w:tcW w:w="1403" w:type="dxa"/>
            <w:gridSpan w:val="4"/>
            <w:vMerge/>
            <w:tcBorders>
              <w:top w:val="nil"/>
              <w:left w:val="nil"/>
              <w:bottom w:val="nil"/>
              <w:right w:val="nil"/>
            </w:tcBorders>
            <w:shd w:val="clear" w:color="auto" w:fill="auto"/>
            <w:vAlign w:val="center"/>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710" w:type="dxa"/>
            <w:gridSpan w:val="6"/>
            <w:vMerge/>
            <w:tcBorders>
              <w:top w:val="nil"/>
              <w:left w:val="nil"/>
              <w:bottom w:val="nil"/>
              <w:right w:val="nil"/>
            </w:tcBorders>
            <w:shd w:val="clear" w:color="auto" w:fill="auto"/>
            <w:vAlign w:val="center"/>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Pr="00B20E84" w:rsidRDefault="001C530B" w:rsidP="00FF0EFF">
            <w:pPr>
              <w:pStyle w:val="1"/>
              <w:widowControl w:val="0"/>
              <w:spacing w:before="60" w:after="0" w:line="240" w:lineRule="auto"/>
              <w:ind w:left="-113"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Default="001C530B" w:rsidP="00023AFE">
            <w:pPr>
              <w:spacing w:before="60"/>
              <w:ind w:left="-57" w:right="-57"/>
              <w:jc w:val="center"/>
            </w:pP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710" w:type="dxa"/>
            <w:gridSpan w:val="6"/>
            <w:tcBorders>
              <w:top w:val="nil"/>
              <w:left w:val="nil"/>
              <w:bottom w:val="nil"/>
              <w:right w:val="nil"/>
            </w:tcBorders>
            <w:shd w:val="clear" w:color="auto" w:fill="auto"/>
          </w:tcPr>
          <w:p w:rsidR="001C530B" w:rsidRPr="00B20E84" w:rsidRDefault="001C530B" w:rsidP="00FF0EFF">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Pr="00C20F14" w:rsidRDefault="001C530B" w:rsidP="00023AFE">
            <w:pPr>
              <w:spacing w:before="60"/>
              <w:ind w:left="-57" w:right="-57"/>
              <w:jc w:val="center"/>
              <w:rPr>
                <w:rFonts w:ascii="Times New Roman" w:eastAsia="Times New Roman" w:hAnsi="Times New Roman"/>
                <w:sz w:val="18"/>
              </w:rPr>
            </w:pP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710" w:type="dxa"/>
            <w:gridSpan w:val="6"/>
            <w:tcBorders>
              <w:top w:val="nil"/>
              <w:left w:val="nil"/>
              <w:bottom w:val="nil"/>
              <w:right w:val="nil"/>
            </w:tcBorders>
            <w:shd w:val="clear" w:color="auto" w:fill="auto"/>
          </w:tcPr>
          <w:p w:rsidR="001C530B" w:rsidRPr="00B20E84" w:rsidRDefault="001C530B" w:rsidP="00FF0EFF">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Pr="00C20F14" w:rsidRDefault="001C530B" w:rsidP="00023AFE">
            <w:pPr>
              <w:spacing w:before="60"/>
              <w:ind w:left="-57" w:right="-57"/>
              <w:jc w:val="center"/>
              <w:rPr>
                <w:rFonts w:ascii="Times New Roman" w:eastAsia="Times New Roman" w:hAnsi="Times New Roman"/>
                <w:sz w:val="18"/>
              </w:rPr>
            </w:pP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710" w:type="dxa"/>
            <w:gridSpan w:val="6"/>
            <w:tcBorders>
              <w:top w:val="nil"/>
              <w:left w:val="nil"/>
              <w:bottom w:val="nil"/>
              <w:right w:val="nil"/>
            </w:tcBorders>
            <w:shd w:val="clear" w:color="auto" w:fill="auto"/>
          </w:tcPr>
          <w:p w:rsidR="001C530B" w:rsidRPr="00B20E84" w:rsidRDefault="001C530B" w:rsidP="00FF0EFF">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Pr="00C20F14" w:rsidRDefault="001C530B" w:rsidP="00023AFE">
            <w:pPr>
              <w:spacing w:before="60"/>
              <w:ind w:left="-57" w:right="-57"/>
              <w:jc w:val="center"/>
              <w:rPr>
                <w:rFonts w:ascii="Times New Roman" w:eastAsia="Times New Roman" w:hAnsi="Times New Roman"/>
                <w:sz w:val="18"/>
              </w:rPr>
            </w:pP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710" w:type="dxa"/>
            <w:gridSpan w:val="6"/>
            <w:tcBorders>
              <w:top w:val="nil"/>
              <w:left w:val="nil"/>
              <w:bottom w:val="nil"/>
              <w:right w:val="nil"/>
            </w:tcBorders>
            <w:shd w:val="clear" w:color="auto" w:fill="auto"/>
          </w:tcPr>
          <w:p w:rsidR="001C530B" w:rsidRPr="00B20E84" w:rsidRDefault="001C530B" w:rsidP="00FF0EFF">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Pr="00C20F14" w:rsidRDefault="001C530B" w:rsidP="00023AFE">
            <w:pPr>
              <w:spacing w:before="60"/>
              <w:ind w:left="-57" w:right="-57"/>
              <w:jc w:val="center"/>
              <w:rPr>
                <w:rFonts w:ascii="Times New Roman" w:eastAsia="Times New Roman" w:hAnsi="Times New Roman"/>
                <w:sz w:val="18"/>
              </w:rPr>
            </w:pP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710" w:type="dxa"/>
            <w:gridSpan w:val="6"/>
            <w:tcBorders>
              <w:top w:val="nil"/>
              <w:left w:val="nil"/>
              <w:bottom w:val="nil"/>
              <w:right w:val="nil"/>
            </w:tcBorders>
            <w:shd w:val="clear" w:color="auto" w:fill="auto"/>
          </w:tcPr>
          <w:p w:rsidR="001C530B" w:rsidRPr="00B20E84" w:rsidRDefault="001C530B" w:rsidP="00FF0EFF">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Pr="00C20F14" w:rsidRDefault="001C530B" w:rsidP="00023AFE">
            <w:pPr>
              <w:spacing w:before="60"/>
              <w:ind w:left="-57" w:right="-57"/>
              <w:jc w:val="center"/>
              <w:rPr>
                <w:rFonts w:ascii="Times New Roman" w:eastAsia="Times New Roman" w:hAnsi="Times New Roman"/>
                <w:sz w:val="18"/>
              </w:rPr>
            </w:pP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vMerge w:val="restart"/>
            <w:tcBorders>
              <w:top w:val="nil"/>
              <w:left w:val="nil"/>
              <w:bottom w:val="nil"/>
              <w:right w:val="nil"/>
            </w:tcBorders>
            <w:shd w:val="clear" w:color="auto" w:fill="auto"/>
          </w:tcPr>
          <w:p w:rsidR="001C530B" w:rsidRPr="00B20E84" w:rsidRDefault="001C530B" w:rsidP="00204845">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кількість діагностично-лікувальних методик та технологій профілактики професійних захворювань, відновлення порушень </w:t>
            </w:r>
            <w:r w:rsidRPr="00023AFE">
              <w:rPr>
                <w:rFonts w:ascii="Times New Roman" w:eastAsia="Times New Roman" w:hAnsi="Times New Roman"/>
                <w:spacing w:val="-6"/>
                <w:sz w:val="18"/>
              </w:rPr>
              <w:t>функціональних</w:t>
            </w:r>
            <w:r w:rsidRPr="00B20E84">
              <w:rPr>
                <w:rFonts w:ascii="Times New Roman" w:eastAsia="Times New Roman" w:hAnsi="Times New Roman"/>
                <w:sz w:val="18"/>
              </w:rPr>
              <w:t xml:space="preserve"> резервів організму </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8</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710" w:type="dxa"/>
            <w:gridSpan w:val="6"/>
            <w:vMerge w:val="restart"/>
            <w:tcBorders>
              <w:top w:val="nil"/>
              <w:left w:val="nil"/>
              <w:bottom w:val="nil"/>
              <w:right w:val="nil"/>
            </w:tcBorders>
            <w:shd w:val="clear" w:color="auto" w:fill="auto"/>
          </w:tcPr>
          <w:p w:rsidR="001C530B" w:rsidRPr="00B20E84" w:rsidRDefault="001C530B" w:rsidP="00FF0EFF">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2) розроблення нових медико-фізіологічних підходів та технологій оцінювання психофізіологічного стану в разі </w:t>
            </w:r>
            <w:r>
              <w:rPr>
                <w:rFonts w:ascii="Times New Roman" w:eastAsia="Times New Roman" w:hAnsi="Times New Roman"/>
                <w:sz w:val="18"/>
              </w:rPr>
              <w:br/>
            </w:r>
            <w:r w:rsidRPr="00B20E84">
              <w:rPr>
                <w:rFonts w:ascii="Times New Roman" w:eastAsia="Times New Roman" w:hAnsi="Times New Roman"/>
                <w:sz w:val="18"/>
              </w:rPr>
              <w:t>адаптації учасників антарктичних експедицій під час тривалого перебування в Антарктиці, профілактики захворюваності, реабілітації та відновлення функціональних резервів організму</w:t>
            </w:r>
          </w:p>
        </w:tc>
        <w:tc>
          <w:tcPr>
            <w:tcW w:w="90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 xml:space="preserve">МОН </w:t>
            </w:r>
          </w:p>
        </w:tc>
        <w:tc>
          <w:tcPr>
            <w:tcW w:w="656" w:type="dxa"/>
            <w:gridSpan w:val="5"/>
            <w:tcBorders>
              <w:top w:val="nil"/>
              <w:left w:val="nil"/>
              <w:bottom w:val="nil"/>
              <w:right w:val="nil"/>
            </w:tcBorders>
            <w:shd w:val="clear" w:color="auto" w:fill="auto"/>
          </w:tcPr>
          <w:p w:rsidR="001C530B" w:rsidRDefault="001C530B" w:rsidP="00023AFE">
            <w:pPr>
              <w:pStyle w:val="1"/>
              <w:widowControl w:val="0"/>
              <w:spacing w:before="60" w:after="0" w:line="240" w:lineRule="auto"/>
              <w:ind w:left="-113" w:right="-113"/>
            </w:pPr>
            <w:r w:rsidRPr="00B20E84">
              <w:rPr>
                <w:rFonts w:ascii="Times New Roman" w:eastAsia="Times New Roman" w:hAnsi="Times New Roman"/>
                <w:sz w:val="18"/>
              </w:rPr>
              <w:t>держав</w:t>
            </w:r>
            <w:r>
              <w:rPr>
                <w:rFonts w:ascii="Times New Roman" w:eastAsia="Times New Roman" w:hAnsi="Times New Roman"/>
                <w:sz w:val="18"/>
              </w:rPr>
              <w:t>-</w:t>
            </w:r>
            <w:r w:rsidRPr="00B20E84">
              <w:rPr>
                <w:rFonts w:ascii="Times New Roman" w:eastAsia="Times New Roman" w:hAnsi="Times New Roman"/>
                <w:sz w:val="18"/>
              </w:rPr>
              <w:t>ний бюджет</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0,34</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710" w:type="dxa"/>
            <w:gridSpan w:val="6"/>
            <w:vMerge/>
            <w:tcBorders>
              <w:top w:val="nil"/>
              <w:left w:val="nil"/>
              <w:bottom w:val="nil"/>
              <w:right w:val="nil"/>
            </w:tcBorders>
            <w:shd w:val="clear" w:color="auto" w:fill="auto"/>
            <w:vAlign w:val="center"/>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57" w:right="-57"/>
              <w:jc w:val="center"/>
              <w:rPr>
                <w:rFonts w:ascii="Times New Roman" w:eastAsia="Times New Roman" w:hAnsi="Times New Roman"/>
                <w:sz w:val="18"/>
              </w:rPr>
            </w:pP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710" w:type="dxa"/>
            <w:gridSpan w:val="6"/>
            <w:vMerge/>
            <w:tcBorders>
              <w:top w:val="nil"/>
              <w:left w:val="nil"/>
              <w:bottom w:val="nil"/>
              <w:right w:val="nil"/>
            </w:tcBorders>
            <w:shd w:val="clear" w:color="auto" w:fill="auto"/>
            <w:vAlign w:val="center"/>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Default="001C530B" w:rsidP="00023AFE">
            <w:pPr>
              <w:spacing w:before="60"/>
              <w:ind w:left="-57" w:right="-57"/>
              <w:jc w:val="center"/>
            </w:pP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кількість </w:t>
            </w:r>
            <w:r w:rsidRPr="00B20E84">
              <w:rPr>
                <w:rFonts w:ascii="Times New Roman" w:eastAsia="Times New Roman" w:hAnsi="Times New Roman"/>
                <w:sz w:val="18"/>
              </w:rPr>
              <w:br/>
              <w:t xml:space="preserve">методичних рекомендацій </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710" w:type="dxa"/>
            <w:gridSpan w:val="6"/>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3) розроблення методичних рекомендацій щодо медичного та санітарно-гігієнічного забезпечення учасників антарктичних експедицій </w:t>
            </w:r>
          </w:p>
        </w:tc>
        <w:tc>
          <w:tcPr>
            <w:tcW w:w="908" w:type="dxa"/>
            <w:gridSpan w:val="2"/>
            <w:tcBorders>
              <w:top w:val="nil"/>
              <w:left w:val="nil"/>
              <w:bottom w:val="nil"/>
              <w:right w:val="nil"/>
            </w:tcBorders>
            <w:shd w:val="clear" w:color="auto" w:fill="auto"/>
          </w:tcPr>
          <w:p w:rsidR="001C530B" w:rsidRPr="00B20E84" w:rsidRDefault="0057199D" w:rsidP="00750B9F">
            <w:pPr>
              <w:pStyle w:val="1"/>
              <w:widowControl w:val="0"/>
              <w:spacing w:before="60" w:after="0" w:line="240" w:lineRule="auto"/>
              <w:ind w:left="-57" w:right="-170"/>
              <w:jc w:val="center"/>
              <w:rPr>
                <w:rFonts w:ascii="Times New Roman" w:eastAsia="Times New Roman" w:hAnsi="Times New Roman"/>
                <w:sz w:val="18"/>
              </w:rPr>
            </w:pPr>
            <w:r>
              <w:rPr>
                <w:rFonts w:ascii="Times New Roman" w:eastAsia="Times New Roman" w:hAnsi="Times New Roman"/>
                <w:sz w:val="18"/>
              </w:rPr>
              <w:t>-</w:t>
            </w:r>
            <w:r w:rsidR="001C530B" w:rsidRPr="007A11E6">
              <w:rPr>
                <w:rFonts w:ascii="Times New Roman" w:eastAsia="Times New Roman" w:hAnsi="Times New Roman"/>
                <w:sz w:val="18"/>
              </w:rPr>
              <w:t>“</w:t>
            </w:r>
            <w:r>
              <w:rPr>
                <w:rFonts w:ascii="Times New Roman" w:eastAsia="Times New Roman" w:hAnsi="Times New Roman"/>
                <w:sz w:val="18"/>
              </w:rPr>
              <w:t>-</w:t>
            </w:r>
          </w:p>
        </w:tc>
        <w:tc>
          <w:tcPr>
            <w:tcW w:w="656" w:type="dxa"/>
            <w:gridSpan w:val="5"/>
            <w:tcBorders>
              <w:top w:val="nil"/>
              <w:left w:val="nil"/>
              <w:bottom w:val="nil"/>
              <w:right w:val="nil"/>
            </w:tcBorders>
            <w:shd w:val="clear" w:color="auto" w:fill="auto"/>
          </w:tcPr>
          <w:p w:rsidR="001C530B" w:rsidRDefault="0057199D" w:rsidP="00023AFE">
            <w:pPr>
              <w:spacing w:before="60"/>
              <w:ind w:left="-57" w:right="-57"/>
              <w:jc w:val="center"/>
            </w:pPr>
            <w:r>
              <w:rPr>
                <w:rFonts w:ascii="Times New Roman" w:eastAsia="Times New Roman" w:hAnsi="Times New Roman"/>
                <w:sz w:val="18"/>
              </w:rPr>
              <w:t>-</w:t>
            </w:r>
            <w:r w:rsidR="001C530B" w:rsidRPr="007A11E6">
              <w:rPr>
                <w:rFonts w:ascii="Times New Roman" w:eastAsia="Times New Roman" w:hAnsi="Times New Roman"/>
                <w:sz w:val="18"/>
              </w:rPr>
              <w:t>“</w:t>
            </w:r>
            <w:r>
              <w:rPr>
                <w:rFonts w:ascii="Times New Roman" w:eastAsia="Times New Roman" w:hAnsi="Times New Roman"/>
                <w:sz w:val="18"/>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vMerge w:val="restart"/>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вивчення механізмів адаптації учасників експедицій та їх адаптаційних можливостей</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22</w:t>
            </w: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34</w:t>
            </w: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14</w:t>
            </w: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lang w:val="en-US"/>
              </w:rPr>
            </w:pPr>
            <w:r w:rsidRPr="00B20E84">
              <w:rPr>
                <w:rFonts w:ascii="Times New Roman" w:eastAsia="Times New Roman" w:hAnsi="Times New Roman"/>
                <w:sz w:val="18"/>
                <w:lang w:val="en-US"/>
              </w:rPr>
              <w:t>9</w:t>
            </w: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lang w:val="en-US"/>
              </w:rPr>
            </w:pPr>
            <w:r w:rsidRPr="00B20E84">
              <w:rPr>
                <w:rFonts w:ascii="Times New Roman" w:eastAsia="Times New Roman" w:hAnsi="Times New Roman"/>
                <w:sz w:val="18"/>
                <w:lang w:val="en-US"/>
              </w:rPr>
              <w:t>21</w:t>
            </w: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710" w:type="dxa"/>
            <w:gridSpan w:val="6"/>
            <w:vMerge w:val="restart"/>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4) вивчення механізмів адаптації учасників антарктичних експедицій та їх адаптаційних можливостей з метою прогнозування ефективності їх роботи в екстремальних умовах</w:t>
            </w:r>
          </w:p>
        </w:tc>
        <w:tc>
          <w:tcPr>
            <w:tcW w:w="908" w:type="dxa"/>
            <w:gridSpan w:val="2"/>
            <w:tcBorders>
              <w:top w:val="nil"/>
              <w:left w:val="nil"/>
              <w:bottom w:val="nil"/>
              <w:right w:val="nil"/>
            </w:tcBorders>
            <w:shd w:val="clear" w:color="auto" w:fill="auto"/>
          </w:tcPr>
          <w:p w:rsidR="001C530B" w:rsidRPr="00B20E84" w:rsidRDefault="0057199D" w:rsidP="00023AFE">
            <w:pPr>
              <w:pStyle w:val="1"/>
              <w:widowControl w:val="0"/>
              <w:spacing w:before="60" w:after="0" w:line="240" w:lineRule="auto"/>
              <w:ind w:left="-57" w:right="-170"/>
              <w:jc w:val="center"/>
              <w:rPr>
                <w:rFonts w:ascii="Times New Roman" w:eastAsia="Times New Roman" w:hAnsi="Times New Roman"/>
                <w:sz w:val="18"/>
              </w:rPr>
            </w:pPr>
            <w:r>
              <w:rPr>
                <w:rFonts w:ascii="Times New Roman" w:eastAsia="Times New Roman" w:hAnsi="Times New Roman"/>
                <w:sz w:val="18"/>
              </w:rPr>
              <w:t>-</w:t>
            </w:r>
            <w:r w:rsidR="001C530B" w:rsidRPr="007A11E6">
              <w:rPr>
                <w:rFonts w:ascii="Times New Roman" w:eastAsia="Times New Roman" w:hAnsi="Times New Roman"/>
                <w:sz w:val="18"/>
              </w:rPr>
              <w:t>“</w:t>
            </w:r>
            <w:r>
              <w:rPr>
                <w:rFonts w:ascii="Times New Roman" w:eastAsia="Times New Roman" w:hAnsi="Times New Roman"/>
                <w:sz w:val="18"/>
              </w:rPr>
              <w:t>-</w:t>
            </w:r>
          </w:p>
        </w:tc>
        <w:tc>
          <w:tcPr>
            <w:tcW w:w="656" w:type="dxa"/>
            <w:gridSpan w:val="5"/>
            <w:tcBorders>
              <w:top w:val="nil"/>
              <w:left w:val="nil"/>
              <w:bottom w:val="nil"/>
              <w:right w:val="nil"/>
            </w:tcBorders>
            <w:shd w:val="clear" w:color="auto" w:fill="auto"/>
          </w:tcPr>
          <w:p w:rsidR="001C530B" w:rsidRPr="00B20E84" w:rsidRDefault="0057199D" w:rsidP="00EA24D8">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rPr>
              <w:t>-</w:t>
            </w:r>
            <w:r w:rsidR="001C530B" w:rsidRPr="007A11E6">
              <w:rPr>
                <w:rFonts w:ascii="Times New Roman" w:eastAsia="Times New Roman" w:hAnsi="Times New Roman"/>
                <w:sz w:val="18"/>
              </w:rPr>
              <w:t>“</w:t>
            </w:r>
            <w:r>
              <w:rPr>
                <w:rFonts w:ascii="Times New Roman" w:eastAsia="Times New Roman" w:hAnsi="Times New Roman"/>
                <w:sz w:val="18"/>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1,46</w:t>
            </w:r>
          </w:p>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0,08</w:t>
            </w: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0,18</w:t>
            </w: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0,36</w:t>
            </w: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0,23</w:t>
            </w: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0,</w:t>
            </w:r>
            <w:r w:rsidRPr="00B20E84">
              <w:rPr>
                <w:rFonts w:ascii="Times New Roman" w:eastAsia="Times New Roman" w:hAnsi="Times New Roman"/>
                <w:sz w:val="18"/>
                <w:lang w:val="en-US"/>
              </w:rPr>
              <w:t>61</w:t>
            </w: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710" w:type="dxa"/>
            <w:gridSpan w:val="6"/>
            <w:vMerge/>
            <w:tcBorders>
              <w:top w:val="nil"/>
              <w:left w:val="nil"/>
              <w:bottom w:val="nil"/>
              <w:right w:val="nil"/>
            </w:tcBorders>
            <w:shd w:val="clear" w:color="auto" w:fill="auto"/>
            <w:vAlign w:val="center"/>
          </w:tcPr>
          <w:p w:rsidR="001C530B" w:rsidRPr="00B20E84" w:rsidRDefault="001C530B" w:rsidP="00023AFE">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Pr="00B20E84" w:rsidRDefault="001C530B" w:rsidP="00A378C4">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Default="001C530B" w:rsidP="00023AFE">
            <w:pPr>
              <w:spacing w:before="60"/>
              <w:ind w:left="-57" w:right="-57"/>
              <w:jc w:val="center"/>
            </w:pP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5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710" w:type="dxa"/>
            <w:gridSpan w:val="6"/>
            <w:vMerge/>
            <w:tcBorders>
              <w:top w:val="nil"/>
              <w:left w:val="nil"/>
              <w:bottom w:val="nil"/>
              <w:right w:val="nil"/>
            </w:tcBorders>
            <w:shd w:val="clear" w:color="auto" w:fill="auto"/>
            <w:vAlign w:val="center"/>
          </w:tcPr>
          <w:p w:rsidR="001C530B" w:rsidRPr="00B20E84" w:rsidRDefault="001C530B" w:rsidP="00023AFE">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Pr="00B20E84" w:rsidRDefault="001C530B" w:rsidP="00A378C4">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Default="001C530B" w:rsidP="00023AFE">
            <w:pPr>
              <w:spacing w:before="60"/>
              <w:ind w:left="-57" w:right="-57"/>
              <w:jc w:val="center"/>
            </w:pP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3"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3"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57"/>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відсотків виконаних робіт з встановлення взаємозв’язку між змінами імунофено-типових особливостей зимівників із станом їх  здоров’я під час експедицій</w:t>
            </w:r>
          </w:p>
        </w:tc>
        <w:tc>
          <w:tcPr>
            <w:tcW w:w="618"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100</w:t>
            </w:r>
          </w:p>
        </w:tc>
        <w:tc>
          <w:tcPr>
            <w:tcW w:w="450"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450" w:type="dxa"/>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50</w:t>
            </w:r>
          </w:p>
        </w:tc>
        <w:tc>
          <w:tcPr>
            <w:tcW w:w="1710" w:type="dxa"/>
            <w:gridSpan w:val="6"/>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5) вивчення взаємозв’язку між змінами імунофенотипових особливостей зимівників із станом їх  здоров’я під час перебування в антарктичній експедиції</w:t>
            </w:r>
          </w:p>
        </w:tc>
        <w:tc>
          <w:tcPr>
            <w:tcW w:w="908" w:type="dxa"/>
            <w:gridSpan w:val="2"/>
            <w:tcBorders>
              <w:top w:val="nil"/>
              <w:left w:val="nil"/>
              <w:bottom w:val="nil"/>
              <w:right w:val="nil"/>
            </w:tcBorders>
            <w:shd w:val="clear" w:color="auto" w:fill="auto"/>
          </w:tcPr>
          <w:p w:rsidR="001C530B" w:rsidRPr="00B20E84" w:rsidRDefault="0057199D" w:rsidP="00750B9F">
            <w:pPr>
              <w:pStyle w:val="1"/>
              <w:widowControl w:val="0"/>
              <w:spacing w:before="60" w:after="0" w:line="240" w:lineRule="auto"/>
              <w:jc w:val="center"/>
              <w:rPr>
                <w:rFonts w:ascii="Times New Roman" w:eastAsia="Times New Roman" w:hAnsi="Times New Roman"/>
                <w:sz w:val="18"/>
              </w:rPr>
            </w:pPr>
            <w:r>
              <w:rPr>
                <w:rFonts w:ascii="Times New Roman" w:eastAsia="Times New Roman" w:hAnsi="Times New Roman"/>
                <w:sz w:val="18"/>
              </w:rPr>
              <w:t>-</w:t>
            </w:r>
            <w:r w:rsidR="001C530B" w:rsidRPr="007A11E6">
              <w:rPr>
                <w:rFonts w:ascii="Times New Roman" w:eastAsia="Times New Roman" w:hAnsi="Times New Roman"/>
                <w:sz w:val="18"/>
              </w:rPr>
              <w:t>“</w:t>
            </w:r>
            <w:r>
              <w:rPr>
                <w:rFonts w:ascii="Times New Roman" w:eastAsia="Times New Roman" w:hAnsi="Times New Roman"/>
                <w:sz w:val="18"/>
              </w:rPr>
              <w:t>-</w:t>
            </w:r>
          </w:p>
        </w:tc>
        <w:tc>
          <w:tcPr>
            <w:tcW w:w="656" w:type="dxa"/>
            <w:gridSpan w:val="5"/>
            <w:tcBorders>
              <w:top w:val="nil"/>
              <w:left w:val="nil"/>
              <w:bottom w:val="nil"/>
              <w:right w:val="nil"/>
            </w:tcBorders>
            <w:shd w:val="clear" w:color="auto" w:fill="auto"/>
          </w:tcPr>
          <w:p w:rsidR="001C530B" w:rsidRPr="00B20E84" w:rsidRDefault="0057199D" w:rsidP="00BB6CB6">
            <w:pPr>
              <w:pStyle w:val="1"/>
              <w:widowControl w:val="0"/>
              <w:spacing w:before="60" w:after="0" w:line="240" w:lineRule="auto"/>
              <w:ind w:left="-57" w:right="-57"/>
              <w:jc w:val="center"/>
              <w:rPr>
                <w:rFonts w:ascii="Times New Roman" w:eastAsia="Times New Roman" w:hAnsi="Times New Roman"/>
                <w:sz w:val="18"/>
              </w:rPr>
            </w:pPr>
            <w:r>
              <w:rPr>
                <w:rFonts w:ascii="Times New Roman" w:eastAsia="Times New Roman" w:hAnsi="Times New Roman"/>
                <w:sz w:val="18"/>
              </w:rPr>
              <w:t>-</w:t>
            </w:r>
            <w:r w:rsidR="001C530B" w:rsidRPr="007A11E6">
              <w:rPr>
                <w:rFonts w:ascii="Times New Roman" w:eastAsia="Times New Roman" w:hAnsi="Times New Roman"/>
                <w:sz w:val="18"/>
              </w:rPr>
              <w:t>“</w:t>
            </w:r>
            <w:r>
              <w:rPr>
                <w:rFonts w:ascii="Times New Roman" w:eastAsia="Times New Roman" w:hAnsi="Times New Roman"/>
                <w:sz w:val="18"/>
              </w:rPr>
              <w:t>-</w:t>
            </w:r>
          </w:p>
        </w:tc>
        <w:tc>
          <w:tcPr>
            <w:tcW w:w="874" w:type="dxa"/>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0,58</w:t>
            </w:r>
          </w:p>
        </w:tc>
        <w:tc>
          <w:tcPr>
            <w:tcW w:w="615"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629" w:type="dxa"/>
            <w:gridSpan w:val="6"/>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615" w:type="dxa"/>
            <w:gridSpan w:val="6"/>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601"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544" w:type="dxa"/>
            <w:gridSpan w:val="2"/>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587" w:type="dxa"/>
            <w:gridSpan w:val="6"/>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611" w:type="dxa"/>
            <w:gridSpan w:val="6"/>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8"/>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658" w:type="dxa"/>
            <w:gridSpan w:val="5"/>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5"/>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579" w:type="dxa"/>
            <w:gridSpan w:val="6"/>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429"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561" w:type="dxa"/>
            <w:gridSpan w:val="5"/>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0,29</w:t>
            </w:r>
          </w:p>
        </w:tc>
        <w:tc>
          <w:tcPr>
            <w:tcW w:w="589" w:type="dxa"/>
            <w:gridSpan w:val="6"/>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0,29</w:t>
            </w:r>
          </w:p>
        </w:tc>
      </w:tr>
      <w:tr w:rsidR="001C530B" w:rsidRPr="00B20E84" w:rsidTr="00D146E4">
        <w:trPr>
          <w:cantSplit/>
          <w:trHeight w:val="20"/>
        </w:trPr>
        <w:tc>
          <w:tcPr>
            <w:tcW w:w="2670" w:type="dxa"/>
            <w:gridSpan w:val="15"/>
            <w:tcBorders>
              <w:top w:val="nil"/>
              <w:left w:val="nil"/>
              <w:bottom w:val="nil"/>
              <w:right w:val="nil"/>
            </w:tcBorders>
            <w:shd w:val="clear" w:color="auto" w:fill="auto"/>
          </w:tcPr>
          <w:p w:rsidR="001C530B" w:rsidRDefault="001C530B" w:rsidP="00BB6CB6">
            <w:pPr>
              <w:pStyle w:val="1"/>
              <w:widowControl w:val="0"/>
              <w:pBdr>
                <w:top w:val="single" w:sz="4" w:space="1" w:color="auto"/>
              </w:pBdr>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Разом за напрямом “Медико-фізіологічні дослідження”</w:t>
            </w:r>
          </w:p>
          <w:p w:rsidR="001C530B" w:rsidRDefault="001C530B" w:rsidP="00BB6CB6">
            <w:pPr>
              <w:pStyle w:val="1"/>
              <w:widowControl w:val="0"/>
              <w:pBdr>
                <w:top w:val="single" w:sz="4" w:space="1" w:color="auto"/>
              </w:pBdr>
              <w:spacing w:before="60" w:after="0" w:line="240" w:lineRule="auto"/>
              <w:ind w:left="-57" w:right="-57"/>
              <w:rPr>
                <w:rFonts w:ascii="Times New Roman" w:eastAsia="Times New Roman" w:hAnsi="Times New Roman"/>
                <w:sz w:val="18"/>
              </w:rPr>
            </w:pPr>
          </w:p>
          <w:p w:rsidR="001C530B" w:rsidRDefault="001C530B" w:rsidP="00BB6CB6">
            <w:pPr>
              <w:pStyle w:val="1"/>
              <w:widowControl w:val="0"/>
              <w:pBdr>
                <w:top w:val="single" w:sz="4" w:space="1" w:color="auto"/>
              </w:pBdr>
              <w:spacing w:before="60" w:after="0" w:line="240" w:lineRule="auto"/>
              <w:ind w:left="-57" w:right="-57"/>
              <w:rPr>
                <w:rFonts w:ascii="Times New Roman" w:eastAsia="Times New Roman" w:hAnsi="Times New Roman"/>
                <w:sz w:val="18"/>
              </w:rPr>
            </w:pPr>
          </w:p>
          <w:p w:rsidR="001C530B" w:rsidRPr="00B20E84" w:rsidRDefault="001C530B" w:rsidP="00BB6CB6">
            <w:pPr>
              <w:pStyle w:val="1"/>
              <w:widowControl w:val="0"/>
              <w:pBdr>
                <w:top w:val="single" w:sz="4" w:space="1" w:color="auto"/>
              </w:pBdr>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57"/>
              <w:jc w:val="center"/>
              <w:rPr>
                <w:rFonts w:ascii="Times New Roman" w:eastAsia="Times New Roman" w:hAnsi="Times New Roman"/>
                <w:sz w:val="18"/>
              </w:rPr>
            </w:pPr>
          </w:p>
        </w:tc>
        <w:tc>
          <w:tcPr>
            <w:tcW w:w="450"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57"/>
              <w:jc w:val="center"/>
              <w:rPr>
                <w:rFonts w:ascii="Times New Roman" w:eastAsia="Times New Roman" w:hAnsi="Times New Roman"/>
                <w:sz w:val="18"/>
              </w:rPr>
            </w:pPr>
          </w:p>
        </w:tc>
        <w:tc>
          <w:tcPr>
            <w:tcW w:w="472"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57"/>
              <w:jc w:val="center"/>
              <w:rPr>
                <w:rFonts w:ascii="Times New Roman" w:eastAsia="Times New Roman" w:hAnsi="Times New Roman"/>
                <w:sz w:val="18"/>
              </w:rPr>
            </w:pPr>
          </w:p>
        </w:tc>
        <w:tc>
          <w:tcPr>
            <w:tcW w:w="453"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57"/>
              <w:jc w:val="center"/>
              <w:rPr>
                <w:rFonts w:ascii="Times New Roman" w:eastAsia="Times New Roman" w:hAnsi="Times New Roman"/>
                <w:sz w:val="18"/>
              </w:rPr>
            </w:pPr>
          </w:p>
        </w:tc>
        <w:tc>
          <w:tcPr>
            <w:tcW w:w="455"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57"/>
              <w:jc w:val="center"/>
              <w:rPr>
                <w:rFonts w:ascii="Times New Roman" w:eastAsia="Times New Roman" w:hAnsi="Times New Roman"/>
                <w:sz w:val="18"/>
              </w:rPr>
            </w:pPr>
          </w:p>
        </w:tc>
        <w:tc>
          <w:tcPr>
            <w:tcW w:w="453"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57"/>
              <w:jc w:val="center"/>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113"/>
              <w:rPr>
                <w:rFonts w:ascii="Times New Roman" w:eastAsia="Times New Roman" w:hAnsi="Times New Roman"/>
                <w:sz w:val="18"/>
              </w:rPr>
            </w:pPr>
          </w:p>
        </w:tc>
        <w:tc>
          <w:tcPr>
            <w:tcW w:w="454"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113"/>
              <w:rPr>
                <w:rFonts w:ascii="Times New Roman" w:eastAsia="Times New Roman" w:hAnsi="Times New Roman"/>
                <w:sz w:val="18"/>
              </w:rPr>
            </w:pPr>
          </w:p>
        </w:tc>
        <w:tc>
          <w:tcPr>
            <w:tcW w:w="454" w:type="dxa"/>
            <w:gridSpan w:val="2"/>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113"/>
              <w:rPr>
                <w:rFonts w:ascii="Times New Roman" w:eastAsia="Times New Roman" w:hAnsi="Times New Roman"/>
                <w:sz w:val="18"/>
              </w:rPr>
            </w:pPr>
          </w:p>
        </w:tc>
        <w:tc>
          <w:tcPr>
            <w:tcW w:w="450" w:type="dxa"/>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113"/>
              <w:rPr>
                <w:rFonts w:ascii="Times New Roman" w:eastAsia="Times New Roman" w:hAnsi="Times New Roman"/>
                <w:sz w:val="18"/>
              </w:rPr>
            </w:pPr>
          </w:p>
        </w:tc>
        <w:tc>
          <w:tcPr>
            <w:tcW w:w="1710" w:type="dxa"/>
            <w:gridSpan w:val="6"/>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Pr="00B20E84" w:rsidRDefault="0057199D" w:rsidP="00BB6CB6">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rPr>
              <w:t>-</w:t>
            </w:r>
            <w:r w:rsidR="001C530B" w:rsidRPr="007A11E6">
              <w:rPr>
                <w:rFonts w:ascii="Times New Roman" w:eastAsia="Times New Roman" w:hAnsi="Times New Roman"/>
                <w:sz w:val="18"/>
              </w:rPr>
              <w:t>“</w:t>
            </w:r>
            <w:r>
              <w:rPr>
                <w:rFonts w:ascii="Times New Roman" w:eastAsia="Times New Roman" w:hAnsi="Times New Roman"/>
                <w:sz w:val="18"/>
              </w:rPr>
              <w:t>-</w:t>
            </w:r>
          </w:p>
        </w:tc>
        <w:tc>
          <w:tcPr>
            <w:tcW w:w="874" w:type="dxa"/>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3,11</w:t>
            </w:r>
          </w:p>
        </w:tc>
        <w:tc>
          <w:tcPr>
            <w:tcW w:w="615"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29" w:type="dxa"/>
            <w:gridSpan w:val="6"/>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8"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0,11</w:t>
            </w:r>
          </w:p>
        </w:tc>
        <w:tc>
          <w:tcPr>
            <w:tcW w:w="615" w:type="dxa"/>
            <w:gridSpan w:val="6"/>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601"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544" w:type="dxa"/>
            <w:gridSpan w:val="2"/>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587" w:type="dxa"/>
            <w:gridSpan w:val="6"/>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w:t>
            </w:r>
          </w:p>
        </w:tc>
        <w:tc>
          <w:tcPr>
            <w:tcW w:w="611" w:type="dxa"/>
            <w:gridSpan w:val="6"/>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0,28</w:t>
            </w:r>
          </w:p>
        </w:tc>
        <w:tc>
          <w:tcPr>
            <w:tcW w:w="604" w:type="dxa"/>
            <w:gridSpan w:val="8"/>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0,38</w:t>
            </w:r>
          </w:p>
        </w:tc>
        <w:tc>
          <w:tcPr>
            <w:tcW w:w="658" w:type="dxa"/>
            <w:gridSpan w:val="5"/>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w:t>
            </w:r>
          </w:p>
        </w:tc>
        <w:tc>
          <w:tcPr>
            <w:tcW w:w="602" w:type="dxa"/>
            <w:gridSpan w:val="5"/>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0,36</w:t>
            </w:r>
          </w:p>
        </w:tc>
        <w:tc>
          <w:tcPr>
            <w:tcW w:w="579" w:type="dxa"/>
            <w:gridSpan w:val="6"/>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0,23</w:t>
            </w:r>
          </w:p>
        </w:tc>
        <w:tc>
          <w:tcPr>
            <w:tcW w:w="429"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0,</w:t>
            </w:r>
            <w:r w:rsidRPr="00B20E84">
              <w:rPr>
                <w:rFonts w:ascii="Times New Roman" w:eastAsia="Times New Roman" w:hAnsi="Times New Roman"/>
                <w:sz w:val="18"/>
                <w:lang w:val="en-US"/>
              </w:rPr>
              <w:t>61</w:t>
            </w:r>
          </w:p>
        </w:tc>
        <w:tc>
          <w:tcPr>
            <w:tcW w:w="561" w:type="dxa"/>
            <w:gridSpan w:val="5"/>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0,29</w:t>
            </w:r>
          </w:p>
        </w:tc>
        <w:tc>
          <w:tcPr>
            <w:tcW w:w="589" w:type="dxa"/>
            <w:gridSpan w:val="6"/>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0,29</w:t>
            </w:r>
          </w:p>
        </w:tc>
      </w:tr>
      <w:tr w:rsidR="001C530B" w:rsidRPr="00B20E84" w:rsidTr="00023AFE">
        <w:trPr>
          <w:cantSplit/>
          <w:trHeight w:val="20"/>
        </w:trPr>
        <w:tc>
          <w:tcPr>
            <w:tcW w:w="23096" w:type="dxa"/>
            <w:gridSpan w:val="15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lastRenderedPageBreak/>
              <w:t>Розроблення та впровадження нових технологій</w:t>
            </w: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18. Утворення Національного центру антарктичних даних та його удосконалення</w:t>
            </w:r>
          </w:p>
        </w:tc>
        <w:tc>
          <w:tcPr>
            <w:tcW w:w="1267" w:type="dxa"/>
            <w:gridSpan w:val="11"/>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відсоток виконаних робіт із створення інформаційної системи і технології автоматизації збору, збереження, обробки та передачі </w:t>
            </w:r>
            <w:r>
              <w:rPr>
                <w:rFonts w:ascii="Times New Roman" w:eastAsia="Times New Roman" w:hAnsi="Times New Roman"/>
                <w:sz w:val="18"/>
              </w:rPr>
              <w:t>результ</w:t>
            </w:r>
            <w:r w:rsidRPr="00870D38">
              <w:rPr>
                <w:rFonts w:ascii="Times New Roman" w:eastAsia="Times New Roman" w:hAnsi="Times New Roman"/>
                <w:sz w:val="18"/>
              </w:rPr>
              <w:t>а</w:t>
            </w:r>
            <w:r w:rsidRPr="00B20E84">
              <w:rPr>
                <w:rFonts w:ascii="Times New Roman" w:eastAsia="Times New Roman" w:hAnsi="Times New Roman"/>
                <w:sz w:val="18"/>
              </w:rPr>
              <w:t>тів антарктичних досліджень</w:t>
            </w:r>
          </w:p>
        </w:tc>
        <w:tc>
          <w:tcPr>
            <w:tcW w:w="618"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61"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61"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52"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20</w:t>
            </w:r>
          </w:p>
        </w:tc>
        <w:tc>
          <w:tcPr>
            <w:tcW w:w="447" w:type="dxa"/>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57"/>
              <w:jc w:val="center"/>
              <w:rPr>
                <w:rFonts w:ascii="Times New Roman" w:eastAsia="Times New Roman" w:hAnsi="Times New Roman"/>
                <w:sz w:val="18"/>
              </w:rPr>
            </w:pPr>
          </w:p>
        </w:tc>
        <w:tc>
          <w:tcPr>
            <w:tcW w:w="461" w:type="dxa"/>
            <w:gridSpan w:val="6"/>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12</w:t>
            </w:r>
          </w:p>
        </w:tc>
        <w:tc>
          <w:tcPr>
            <w:tcW w:w="465" w:type="dxa"/>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24</w:t>
            </w:r>
          </w:p>
        </w:tc>
        <w:tc>
          <w:tcPr>
            <w:tcW w:w="474" w:type="dxa"/>
            <w:gridSpan w:val="5"/>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19</w:t>
            </w:r>
          </w:p>
        </w:tc>
        <w:tc>
          <w:tcPr>
            <w:tcW w:w="433"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5</w:t>
            </w:r>
          </w:p>
        </w:tc>
        <w:tc>
          <w:tcPr>
            <w:tcW w:w="453" w:type="dxa"/>
            <w:gridSpan w:val="2"/>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113"/>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113"/>
              <w:rPr>
                <w:rFonts w:ascii="Times New Roman" w:eastAsia="Times New Roman" w:hAnsi="Times New Roman"/>
                <w:sz w:val="18"/>
              </w:rPr>
            </w:pPr>
          </w:p>
        </w:tc>
        <w:tc>
          <w:tcPr>
            <w:tcW w:w="461"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39" w:hanging="39"/>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39" w:hanging="39"/>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13" w:hanging="39"/>
              <w:rPr>
                <w:rFonts w:ascii="Times New Roman" w:eastAsia="Times New Roman" w:hAnsi="Times New Roman"/>
                <w:sz w:val="18"/>
              </w:rPr>
            </w:pPr>
            <w:r w:rsidRPr="00B20E84">
              <w:rPr>
                <w:rFonts w:ascii="Times New Roman" w:eastAsia="Times New Roman" w:hAnsi="Times New Roman"/>
                <w:sz w:val="18"/>
              </w:rPr>
              <w:t xml:space="preserve">1) створення та впровадження геоінформаційної </w:t>
            </w:r>
            <w:r w:rsidRPr="00B20E84">
              <w:rPr>
                <w:rFonts w:ascii="Times New Roman" w:eastAsia="Times New Roman" w:hAnsi="Times New Roman"/>
                <w:sz w:val="18"/>
              </w:rPr>
              <w:br/>
              <w:t xml:space="preserve">системи і технології </w:t>
            </w:r>
            <w:r w:rsidRPr="00B20E84">
              <w:rPr>
                <w:rFonts w:ascii="Times New Roman" w:eastAsia="Times New Roman" w:hAnsi="Times New Roman"/>
                <w:sz w:val="18"/>
              </w:rPr>
              <w:br/>
              <w:t xml:space="preserve">автоматизації збору, збереження, обробки та передачі результатів антарктичних досліджень, системної інфраструктури єдиного інформаційного середовища даних </w:t>
            </w:r>
          </w:p>
        </w:tc>
        <w:tc>
          <w:tcPr>
            <w:tcW w:w="908" w:type="dxa"/>
            <w:gridSpan w:val="2"/>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 xml:space="preserve">МОН </w:t>
            </w:r>
          </w:p>
        </w:tc>
        <w:tc>
          <w:tcPr>
            <w:tcW w:w="656" w:type="dxa"/>
            <w:gridSpan w:val="5"/>
            <w:tcBorders>
              <w:top w:val="nil"/>
              <w:left w:val="nil"/>
              <w:bottom w:val="nil"/>
              <w:right w:val="nil"/>
            </w:tcBorders>
            <w:shd w:val="clear" w:color="auto" w:fill="auto"/>
          </w:tcPr>
          <w:p w:rsidR="001C530B" w:rsidRPr="00B20E84" w:rsidRDefault="001C530B" w:rsidP="001C530B">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w:t>
            </w:r>
            <w:r>
              <w:rPr>
                <w:rFonts w:ascii="Times New Roman" w:eastAsia="Times New Roman" w:hAnsi="Times New Roman"/>
                <w:sz w:val="18"/>
              </w:rPr>
              <w:t>в</w:t>
            </w:r>
            <w:r w:rsidRPr="00B20E84">
              <w:rPr>
                <w:rFonts w:ascii="Times New Roman" w:eastAsia="Times New Roman" w:hAnsi="Times New Roman"/>
                <w:sz w:val="18"/>
              </w:rPr>
              <w:t>-ний бюджет</w:t>
            </w:r>
          </w:p>
        </w:tc>
        <w:tc>
          <w:tcPr>
            <w:tcW w:w="908"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1,26</w:t>
            </w:r>
          </w:p>
        </w:tc>
        <w:tc>
          <w:tcPr>
            <w:tcW w:w="604" w:type="dxa"/>
            <w:gridSpan w:val="6"/>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606" w:type="dxa"/>
            <w:gridSpan w:val="2"/>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608"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591" w:type="dxa"/>
            <w:gridSpan w:val="2"/>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625" w:type="dxa"/>
            <w:gridSpan w:val="8"/>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572" w:type="dxa"/>
            <w:gridSpan w:val="5"/>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566" w:type="dxa"/>
            <w:gridSpan w:val="5"/>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0,35</w:t>
            </w:r>
          </w:p>
        </w:tc>
        <w:tc>
          <w:tcPr>
            <w:tcW w:w="594"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621" w:type="dxa"/>
            <w:gridSpan w:val="10"/>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w:t>
            </w:r>
          </w:p>
        </w:tc>
        <w:tc>
          <w:tcPr>
            <w:tcW w:w="587" w:type="dxa"/>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581" w:type="dxa"/>
            <w:gridSpan w:val="8"/>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561" w:type="dxa"/>
            <w:gridSpan w:val="5"/>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c>
          <w:tcPr>
            <w:tcW w:w="589" w:type="dxa"/>
            <w:gridSpan w:val="6"/>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p>
        </w:tc>
        <w:tc>
          <w:tcPr>
            <w:tcW w:w="461"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0"/>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0"/>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0"/>
              <w:rPr>
                <w:rFonts w:ascii="Times New Roman" w:eastAsia="Times New Roman" w:hAnsi="Times New Roman"/>
                <w:sz w:val="18"/>
              </w:rPr>
            </w:pPr>
          </w:p>
        </w:tc>
        <w:tc>
          <w:tcPr>
            <w:tcW w:w="447"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0"/>
              <w:rPr>
                <w:rFonts w:ascii="Times New Roman" w:eastAsia="Times New Roman" w:hAnsi="Times New Roman"/>
                <w:sz w:val="18"/>
              </w:rPr>
            </w:pPr>
          </w:p>
        </w:tc>
        <w:tc>
          <w:tcPr>
            <w:tcW w:w="461"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0"/>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0"/>
              <w:rPr>
                <w:rFonts w:ascii="Times New Roman" w:eastAsia="Times New Roman" w:hAnsi="Times New Roman"/>
                <w:sz w:val="18"/>
              </w:rPr>
            </w:pPr>
          </w:p>
        </w:tc>
        <w:tc>
          <w:tcPr>
            <w:tcW w:w="4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0"/>
              <w:rPr>
                <w:rFonts w:ascii="Times New Roman" w:eastAsia="Times New Roman" w:hAnsi="Times New Roman"/>
                <w:sz w:val="18"/>
              </w:rPr>
            </w:pPr>
          </w:p>
        </w:tc>
        <w:tc>
          <w:tcPr>
            <w:tcW w:w="43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0"/>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0"/>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0"/>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p>
        </w:tc>
        <w:tc>
          <w:tcPr>
            <w:tcW w:w="461"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1C530B" w:rsidRPr="00B20E84" w:rsidRDefault="001C530B" w:rsidP="00750B9F">
            <w:pPr>
              <w:pStyle w:val="1"/>
              <w:widowControl w:val="0"/>
              <w:spacing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антарктичних досліджень, удосконалення телекомунікаційних </w:t>
            </w:r>
            <w:r w:rsidRPr="00B20E84">
              <w:rPr>
                <w:rFonts w:ascii="Times New Roman" w:eastAsia="Times New Roman" w:hAnsi="Times New Roman"/>
                <w:sz w:val="18"/>
              </w:rPr>
              <w:br/>
              <w:t>систем, розроблення нормативних документів щодо використання та розповсюдження результатів антарктичних досліджень</w:t>
            </w:r>
          </w:p>
        </w:tc>
        <w:tc>
          <w:tcPr>
            <w:tcW w:w="90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908" w:type="dxa"/>
            <w:gridSpan w:val="3"/>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2"/>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625" w:type="dxa"/>
            <w:gridSpan w:val="8"/>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572" w:type="dxa"/>
            <w:gridSpan w:val="5"/>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566" w:type="dxa"/>
            <w:gridSpan w:val="5"/>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594" w:type="dxa"/>
            <w:gridSpan w:val="3"/>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621" w:type="dxa"/>
            <w:gridSpan w:val="10"/>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587" w:type="dxa"/>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57" w:right="-170"/>
              <w:jc w:val="center"/>
              <w:rPr>
                <w:rFonts w:ascii="Times New Roman" w:eastAsia="Times New Roman" w:hAnsi="Times New Roman"/>
                <w:sz w:val="18"/>
              </w:rPr>
            </w:pPr>
          </w:p>
        </w:tc>
        <w:tc>
          <w:tcPr>
            <w:tcW w:w="581" w:type="dxa"/>
            <w:gridSpan w:val="8"/>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57" w:right="-170"/>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57" w:right="-170"/>
              <w:jc w:val="center"/>
              <w:rPr>
                <w:rFonts w:ascii="Times New Roman" w:eastAsia="Times New Roman" w:hAnsi="Times New Roman"/>
                <w:sz w:val="18"/>
              </w:rPr>
            </w:pPr>
          </w:p>
        </w:tc>
        <w:tc>
          <w:tcPr>
            <w:tcW w:w="561" w:type="dxa"/>
            <w:gridSpan w:val="5"/>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57" w:right="-170"/>
              <w:jc w:val="center"/>
              <w:rPr>
                <w:rFonts w:ascii="Times New Roman" w:eastAsia="Times New Roman" w:hAnsi="Times New Roman"/>
                <w:sz w:val="18"/>
              </w:rPr>
            </w:pPr>
          </w:p>
        </w:tc>
        <w:tc>
          <w:tcPr>
            <w:tcW w:w="589" w:type="dxa"/>
            <w:gridSpan w:val="6"/>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57" w:right="-170"/>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vMerge w:val="restart"/>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w:t>
            </w:r>
            <w:r w:rsidRPr="00B20E84">
              <w:rPr>
                <w:rFonts w:ascii="Times New Roman" w:eastAsia="Times New Roman" w:hAnsi="Times New Roman"/>
                <w:sz w:val="18"/>
              </w:rPr>
              <w:br/>
              <w:t xml:space="preserve">робіт з модернізації інформаційної системи та поповнення </w:t>
            </w:r>
            <w:r w:rsidRPr="00B20E84">
              <w:rPr>
                <w:rFonts w:ascii="Times New Roman" w:eastAsia="Times New Roman" w:hAnsi="Times New Roman"/>
                <w:sz w:val="18"/>
              </w:rPr>
              <w:br/>
              <w:t>бази даних антарктич</w:t>
            </w:r>
            <w:r>
              <w:rPr>
                <w:rFonts w:ascii="Times New Roman" w:eastAsia="Times New Roman" w:hAnsi="Times New Roman"/>
                <w:sz w:val="18"/>
              </w:rPr>
              <w:t>них досліджень</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100</w:t>
            </w:r>
          </w:p>
        </w:tc>
        <w:tc>
          <w:tcPr>
            <w:tcW w:w="461"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0"/>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0"/>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0"/>
              <w:rPr>
                <w:rFonts w:ascii="Times New Roman" w:eastAsia="Times New Roman" w:hAnsi="Times New Roman"/>
                <w:sz w:val="18"/>
              </w:rPr>
            </w:pPr>
          </w:p>
        </w:tc>
        <w:tc>
          <w:tcPr>
            <w:tcW w:w="447"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0"/>
              <w:rPr>
                <w:rFonts w:ascii="Times New Roman" w:eastAsia="Times New Roman" w:hAnsi="Times New Roman"/>
                <w:sz w:val="18"/>
              </w:rPr>
            </w:pPr>
          </w:p>
        </w:tc>
        <w:tc>
          <w:tcPr>
            <w:tcW w:w="461"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0"/>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0"/>
              <w:rPr>
                <w:rFonts w:ascii="Times New Roman" w:eastAsia="Times New Roman" w:hAnsi="Times New Roman"/>
                <w:sz w:val="18"/>
              </w:rPr>
            </w:pPr>
          </w:p>
        </w:tc>
        <w:tc>
          <w:tcPr>
            <w:tcW w:w="4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0"/>
              <w:rPr>
                <w:rFonts w:ascii="Times New Roman" w:eastAsia="Times New Roman" w:hAnsi="Times New Roman"/>
                <w:sz w:val="18"/>
              </w:rPr>
            </w:pPr>
          </w:p>
        </w:tc>
        <w:tc>
          <w:tcPr>
            <w:tcW w:w="43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0"/>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0"/>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0"/>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33</w:t>
            </w: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p>
        </w:tc>
        <w:tc>
          <w:tcPr>
            <w:tcW w:w="461"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34</w:t>
            </w: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17</w:t>
            </w: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16</w:t>
            </w:r>
          </w:p>
        </w:tc>
        <w:tc>
          <w:tcPr>
            <w:tcW w:w="1699" w:type="dxa"/>
            <w:gridSpan w:val="4"/>
            <w:vMerge w:val="restart"/>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2) модернізація інформаційної системи та поповнення бази даних антарктичних досліджень</w:t>
            </w:r>
          </w:p>
        </w:tc>
        <w:tc>
          <w:tcPr>
            <w:tcW w:w="908" w:type="dxa"/>
            <w:gridSpan w:val="2"/>
            <w:tcBorders>
              <w:top w:val="nil"/>
              <w:left w:val="nil"/>
              <w:bottom w:val="nil"/>
              <w:right w:val="nil"/>
            </w:tcBorders>
            <w:shd w:val="clear" w:color="auto" w:fill="auto"/>
          </w:tcPr>
          <w:p w:rsidR="001C530B" w:rsidRPr="00B20E84" w:rsidRDefault="0057199D" w:rsidP="00750B9F">
            <w:pPr>
              <w:pStyle w:val="1"/>
              <w:widowControl w:val="0"/>
              <w:spacing w:before="60" w:after="0" w:line="240" w:lineRule="auto"/>
              <w:ind w:left="-57" w:right="-170"/>
              <w:jc w:val="center"/>
              <w:rPr>
                <w:rFonts w:ascii="Times New Roman" w:eastAsia="Times New Roman" w:hAnsi="Times New Roman"/>
                <w:sz w:val="18"/>
              </w:rPr>
            </w:pPr>
            <w:r>
              <w:rPr>
                <w:rFonts w:ascii="Times New Roman" w:eastAsia="Times New Roman" w:hAnsi="Times New Roman"/>
                <w:sz w:val="18"/>
              </w:rPr>
              <w:t>-</w:t>
            </w:r>
            <w:r w:rsidR="001C530B" w:rsidRPr="007A11E6">
              <w:rPr>
                <w:rFonts w:ascii="Times New Roman" w:eastAsia="Times New Roman" w:hAnsi="Times New Roman"/>
                <w:sz w:val="18"/>
              </w:rPr>
              <w:t>“</w:t>
            </w:r>
            <w:r>
              <w:rPr>
                <w:rFonts w:ascii="Times New Roman" w:eastAsia="Times New Roman" w:hAnsi="Times New Roman"/>
                <w:sz w:val="18"/>
              </w:rPr>
              <w:t>-</w:t>
            </w:r>
          </w:p>
        </w:tc>
        <w:tc>
          <w:tcPr>
            <w:tcW w:w="656" w:type="dxa"/>
            <w:gridSpan w:val="5"/>
            <w:tcBorders>
              <w:top w:val="nil"/>
              <w:left w:val="nil"/>
              <w:bottom w:val="nil"/>
              <w:right w:val="nil"/>
            </w:tcBorders>
            <w:shd w:val="clear" w:color="auto" w:fill="auto"/>
          </w:tcPr>
          <w:p w:rsidR="001C530B" w:rsidRDefault="0057199D" w:rsidP="00BB6CB6">
            <w:pPr>
              <w:spacing w:before="60"/>
            </w:pPr>
            <w:r>
              <w:rPr>
                <w:rFonts w:ascii="Times New Roman" w:eastAsia="Times New Roman" w:hAnsi="Times New Roman"/>
                <w:sz w:val="18"/>
              </w:rPr>
              <w:t>-</w:t>
            </w:r>
            <w:r w:rsidR="001C530B" w:rsidRPr="002D7B7C">
              <w:rPr>
                <w:rFonts w:ascii="Times New Roman" w:eastAsia="Times New Roman" w:hAnsi="Times New Roman"/>
                <w:sz w:val="18"/>
              </w:rPr>
              <w:t>“</w:t>
            </w:r>
            <w:r>
              <w:rPr>
                <w:rFonts w:ascii="Times New Roman" w:eastAsia="Times New Roman" w:hAnsi="Times New Roman"/>
                <w:sz w:val="18"/>
              </w:rPr>
              <w:t>-</w:t>
            </w:r>
          </w:p>
        </w:tc>
        <w:tc>
          <w:tcPr>
            <w:tcW w:w="908" w:type="dxa"/>
            <w:gridSpan w:val="3"/>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8</w:t>
            </w:r>
          </w:p>
        </w:tc>
        <w:tc>
          <w:tcPr>
            <w:tcW w:w="604" w:type="dxa"/>
            <w:gridSpan w:val="6"/>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2"/>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625" w:type="dxa"/>
            <w:gridSpan w:val="8"/>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572" w:type="dxa"/>
            <w:gridSpan w:val="5"/>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566" w:type="dxa"/>
            <w:gridSpan w:val="5"/>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594" w:type="dxa"/>
            <w:gridSpan w:val="3"/>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621" w:type="dxa"/>
            <w:gridSpan w:val="10"/>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113" w:right="-113"/>
              <w:jc w:val="center"/>
              <w:rPr>
                <w:rFonts w:ascii="Times New Roman" w:eastAsia="Times New Roman" w:hAnsi="Times New Roman"/>
                <w:sz w:val="18"/>
              </w:rPr>
            </w:pPr>
          </w:p>
        </w:tc>
        <w:tc>
          <w:tcPr>
            <w:tcW w:w="587" w:type="dxa"/>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2</w:t>
            </w:r>
          </w:p>
        </w:tc>
        <w:tc>
          <w:tcPr>
            <w:tcW w:w="581" w:type="dxa"/>
            <w:gridSpan w:val="8"/>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57" w:right="-170"/>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2</w:t>
            </w:r>
          </w:p>
        </w:tc>
        <w:tc>
          <w:tcPr>
            <w:tcW w:w="561" w:type="dxa"/>
            <w:gridSpan w:val="5"/>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2</w:t>
            </w:r>
          </w:p>
        </w:tc>
        <w:tc>
          <w:tcPr>
            <w:tcW w:w="589" w:type="dxa"/>
            <w:gridSpan w:val="6"/>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2</w:t>
            </w: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61"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3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1"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1C530B" w:rsidRPr="00B20E84" w:rsidRDefault="001C530B" w:rsidP="00023AFE">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Default="001C530B" w:rsidP="00BB6CB6">
            <w:pPr>
              <w:spacing w:before="60"/>
            </w:pP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5"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1"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7"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1"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9"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з оптимізації процесів реєстрації, обробки та передачі результатів геомагнітних та електромаг-нітних вимірювань</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tabs>
                <w:tab w:val="left" w:pos="3261"/>
              </w:tabs>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61"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3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tabs>
                <w:tab w:val="left" w:pos="3261"/>
              </w:tabs>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33</w:t>
            </w: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tabs>
                <w:tab w:val="left" w:pos="3261"/>
              </w:tabs>
              <w:spacing w:before="60" w:after="0" w:line="240" w:lineRule="auto"/>
              <w:ind w:left="-57" w:right="-57"/>
              <w:jc w:val="center"/>
              <w:rPr>
                <w:rFonts w:ascii="Times New Roman" w:eastAsia="Times New Roman" w:hAnsi="Times New Roman"/>
                <w:sz w:val="18"/>
              </w:rPr>
            </w:pPr>
          </w:p>
        </w:tc>
        <w:tc>
          <w:tcPr>
            <w:tcW w:w="461" w:type="dxa"/>
            <w:gridSpan w:val="4"/>
            <w:tcBorders>
              <w:top w:val="nil"/>
              <w:left w:val="nil"/>
              <w:bottom w:val="nil"/>
              <w:right w:val="nil"/>
            </w:tcBorders>
            <w:shd w:val="clear" w:color="auto" w:fill="auto"/>
          </w:tcPr>
          <w:p w:rsidR="001C530B" w:rsidRPr="00B20E84" w:rsidRDefault="001C530B" w:rsidP="00EA24D8">
            <w:pPr>
              <w:pStyle w:val="1"/>
              <w:widowControl w:val="0"/>
              <w:tabs>
                <w:tab w:val="left" w:pos="3261"/>
              </w:tabs>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34</w:t>
            </w: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tabs>
                <w:tab w:val="left" w:pos="3261"/>
              </w:tabs>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16</w:t>
            </w: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tabs>
                <w:tab w:val="left" w:pos="3261"/>
              </w:tabs>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17</w:t>
            </w:r>
          </w:p>
        </w:tc>
        <w:tc>
          <w:tcPr>
            <w:tcW w:w="1699" w:type="dxa"/>
            <w:gridSpan w:val="4"/>
            <w:tcBorders>
              <w:top w:val="nil"/>
              <w:left w:val="nil"/>
              <w:bottom w:val="nil"/>
              <w:right w:val="nil"/>
            </w:tcBorders>
            <w:shd w:val="clear" w:color="auto" w:fill="auto"/>
          </w:tcPr>
          <w:p w:rsidR="001C530B" w:rsidRPr="00B20E84" w:rsidRDefault="001C530B" w:rsidP="00023AFE">
            <w:pPr>
              <w:pStyle w:val="1"/>
              <w:widowControl w:val="0"/>
              <w:tabs>
                <w:tab w:val="left" w:pos="3261"/>
              </w:tabs>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3) модернізація застарілих комплексів, розроблення та виготовлення нових для вимірювання геомагнітного та електромагнітного поля на антарктичній станції “Академік Вернадський” </w:t>
            </w:r>
          </w:p>
        </w:tc>
        <w:tc>
          <w:tcPr>
            <w:tcW w:w="908" w:type="dxa"/>
            <w:gridSpan w:val="2"/>
            <w:tcBorders>
              <w:top w:val="nil"/>
              <w:left w:val="nil"/>
              <w:bottom w:val="nil"/>
              <w:right w:val="nil"/>
            </w:tcBorders>
            <w:shd w:val="clear" w:color="auto" w:fill="auto"/>
          </w:tcPr>
          <w:p w:rsidR="001C530B" w:rsidRPr="00B20E84" w:rsidRDefault="0057199D" w:rsidP="00750B9F">
            <w:pPr>
              <w:pStyle w:val="1"/>
              <w:widowControl w:val="0"/>
              <w:spacing w:before="60" w:after="0" w:line="240" w:lineRule="auto"/>
              <w:ind w:left="-57" w:right="-170"/>
              <w:jc w:val="center"/>
              <w:rPr>
                <w:rFonts w:ascii="Times New Roman" w:eastAsia="Times New Roman" w:hAnsi="Times New Roman"/>
                <w:sz w:val="18"/>
              </w:rPr>
            </w:pPr>
            <w:r>
              <w:rPr>
                <w:rFonts w:ascii="Times New Roman" w:eastAsia="Times New Roman" w:hAnsi="Times New Roman"/>
                <w:sz w:val="18"/>
              </w:rPr>
              <w:t>-</w:t>
            </w:r>
            <w:r w:rsidR="001C530B" w:rsidRPr="007A11E6">
              <w:rPr>
                <w:rFonts w:ascii="Times New Roman" w:eastAsia="Times New Roman" w:hAnsi="Times New Roman"/>
                <w:sz w:val="18"/>
              </w:rPr>
              <w:t>“</w:t>
            </w:r>
            <w:r>
              <w:rPr>
                <w:rFonts w:ascii="Times New Roman" w:eastAsia="Times New Roman" w:hAnsi="Times New Roman"/>
                <w:sz w:val="18"/>
              </w:rPr>
              <w:t>-</w:t>
            </w:r>
          </w:p>
        </w:tc>
        <w:tc>
          <w:tcPr>
            <w:tcW w:w="656" w:type="dxa"/>
            <w:gridSpan w:val="5"/>
            <w:tcBorders>
              <w:top w:val="nil"/>
              <w:left w:val="nil"/>
              <w:bottom w:val="nil"/>
              <w:right w:val="nil"/>
            </w:tcBorders>
            <w:shd w:val="clear" w:color="auto" w:fill="auto"/>
          </w:tcPr>
          <w:p w:rsidR="001C530B" w:rsidRDefault="0057199D" w:rsidP="00BB6CB6">
            <w:pPr>
              <w:spacing w:before="60"/>
            </w:pPr>
            <w:r>
              <w:rPr>
                <w:rFonts w:ascii="Times New Roman" w:eastAsia="Times New Roman" w:hAnsi="Times New Roman"/>
                <w:sz w:val="18"/>
              </w:rPr>
              <w:t>-</w:t>
            </w:r>
            <w:r w:rsidR="001C530B" w:rsidRPr="00F96685">
              <w:rPr>
                <w:rFonts w:ascii="Times New Roman" w:eastAsia="Times New Roman" w:hAnsi="Times New Roman"/>
                <w:sz w:val="18"/>
              </w:rPr>
              <w:t>“</w:t>
            </w:r>
            <w:r>
              <w:rPr>
                <w:rFonts w:ascii="Times New Roman" w:eastAsia="Times New Roman" w:hAnsi="Times New Roman"/>
                <w:sz w:val="18"/>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1,08</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tabs>
                <w:tab w:val="left" w:pos="3261"/>
              </w:tabs>
              <w:spacing w:before="60" w:after="0" w:line="240" w:lineRule="auto"/>
              <w:ind w:left="-57" w:right="-57"/>
              <w:jc w:val="center"/>
              <w:rPr>
                <w:rFonts w:ascii="Times New Roman" w:eastAsia="Times New Roman" w:hAnsi="Times New Roman"/>
                <w:sz w:val="18"/>
              </w:rPr>
            </w:pPr>
          </w:p>
        </w:tc>
        <w:tc>
          <w:tcPr>
            <w:tcW w:w="591"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5"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1"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7"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0,18</w:t>
            </w:r>
          </w:p>
        </w:tc>
        <w:tc>
          <w:tcPr>
            <w:tcW w:w="581"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w:t>
            </w:r>
          </w:p>
        </w:tc>
        <w:tc>
          <w:tcPr>
            <w:tcW w:w="5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w:t>
            </w:r>
          </w:p>
        </w:tc>
        <w:tc>
          <w:tcPr>
            <w:tcW w:w="589"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w:t>
            </w:r>
          </w:p>
        </w:tc>
      </w:tr>
      <w:tr w:rsidR="001C530B" w:rsidRPr="00B20E84" w:rsidTr="00D146E4">
        <w:trPr>
          <w:cantSplit/>
          <w:trHeight w:val="20"/>
        </w:trPr>
        <w:tc>
          <w:tcPr>
            <w:tcW w:w="1976" w:type="dxa"/>
            <w:gridSpan w:val="10"/>
            <w:tcBorders>
              <w:top w:val="nil"/>
              <w:left w:val="nil"/>
              <w:bottom w:val="nil"/>
              <w:right w:val="nil"/>
            </w:tcBorders>
            <w:shd w:val="clear" w:color="auto" w:fill="auto"/>
          </w:tcPr>
          <w:p w:rsidR="001C530B" w:rsidRPr="00B20E84" w:rsidRDefault="001C530B" w:rsidP="006A5983">
            <w:pPr>
              <w:pStyle w:val="1"/>
              <w:widowControl w:val="0"/>
              <w:pBdr>
                <w:top w:val="single" w:sz="4" w:space="1" w:color="auto"/>
              </w:pBdr>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Разом за завданням 18</w:t>
            </w:r>
          </w:p>
        </w:tc>
        <w:tc>
          <w:tcPr>
            <w:tcW w:w="694" w:type="dxa"/>
            <w:gridSpan w:val="5"/>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61"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3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1"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57"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Default="0057199D" w:rsidP="00BB6CB6">
            <w:pPr>
              <w:spacing w:before="60"/>
            </w:pPr>
            <w:r>
              <w:rPr>
                <w:rFonts w:ascii="Times New Roman" w:eastAsia="Times New Roman" w:hAnsi="Times New Roman"/>
                <w:sz w:val="18"/>
              </w:rPr>
              <w:t>-</w:t>
            </w:r>
            <w:r w:rsidR="001C530B" w:rsidRPr="00F96685">
              <w:rPr>
                <w:rFonts w:ascii="Times New Roman" w:eastAsia="Times New Roman" w:hAnsi="Times New Roman"/>
                <w:sz w:val="18"/>
              </w:rPr>
              <w:t>“</w:t>
            </w:r>
            <w:r>
              <w:rPr>
                <w:rFonts w:ascii="Times New Roman" w:eastAsia="Times New Roman" w:hAnsi="Times New Roman"/>
                <w:sz w:val="18"/>
              </w:rPr>
              <w:t>-</w:t>
            </w:r>
          </w:p>
        </w:tc>
        <w:tc>
          <w:tcPr>
            <w:tcW w:w="908" w:type="dxa"/>
            <w:gridSpan w:val="3"/>
            <w:tcBorders>
              <w:top w:val="nil"/>
              <w:left w:val="nil"/>
              <w:bottom w:val="nil"/>
              <w:right w:val="nil"/>
            </w:tcBorders>
            <w:shd w:val="clear" w:color="auto" w:fill="auto"/>
          </w:tcPr>
          <w:p w:rsidR="001C530B" w:rsidRPr="00B20E84" w:rsidRDefault="001C530B" w:rsidP="006A5983">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lang w:val="en-US"/>
              </w:rPr>
              <w:t>7</w:t>
            </w:r>
            <w:r w:rsidRPr="00B20E84">
              <w:rPr>
                <w:rFonts w:ascii="Times New Roman" w:eastAsia="Times New Roman" w:hAnsi="Times New Roman"/>
                <w:sz w:val="18"/>
              </w:rPr>
              <w:t>,99</w:t>
            </w:r>
          </w:p>
        </w:tc>
        <w:tc>
          <w:tcPr>
            <w:tcW w:w="604" w:type="dxa"/>
            <w:gridSpan w:val="6"/>
            <w:tcBorders>
              <w:top w:val="nil"/>
              <w:left w:val="nil"/>
              <w:bottom w:val="nil"/>
              <w:right w:val="nil"/>
            </w:tcBorders>
            <w:shd w:val="clear" w:color="auto" w:fill="auto"/>
          </w:tcPr>
          <w:p w:rsidR="001C530B" w:rsidRPr="00B20E84" w:rsidRDefault="001C530B" w:rsidP="006A5983">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606" w:type="dxa"/>
            <w:gridSpan w:val="2"/>
            <w:tcBorders>
              <w:top w:val="nil"/>
              <w:left w:val="nil"/>
              <w:bottom w:val="nil"/>
              <w:right w:val="nil"/>
            </w:tcBorders>
            <w:shd w:val="clear" w:color="auto" w:fill="auto"/>
          </w:tcPr>
          <w:p w:rsidR="001C530B" w:rsidRPr="00B20E84" w:rsidRDefault="001C530B" w:rsidP="006A5983">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608" w:type="dxa"/>
            <w:gridSpan w:val="4"/>
            <w:tcBorders>
              <w:top w:val="nil"/>
              <w:left w:val="nil"/>
              <w:bottom w:val="nil"/>
              <w:right w:val="nil"/>
            </w:tcBorders>
            <w:shd w:val="clear" w:color="auto" w:fill="auto"/>
          </w:tcPr>
          <w:p w:rsidR="001C530B" w:rsidRPr="00B20E84" w:rsidRDefault="001C530B" w:rsidP="006A5983">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591" w:type="dxa"/>
            <w:gridSpan w:val="2"/>
            <w:tcBorders>
              <w:top w:val="nil"/>
              <w:left w:val="nil"/>
              <w:bottom w:val="nil"/>
              <w:right w:val="nil"/>
            </w:tcBorders>
            <w:shd w:val="clear" w:color="auto" w:fill="auto"/>
          </w:tcPr>
          <w:p w:rsidR="001C530B" w:rsidRPr="00B20E84" w:rsidRDefault="001C530B" w:rsidP="006A5983">
            <w:pPr>
              <w:pStyle w:val="1"/>
              <w:widowControl w:val="0"/>
              <w:spacing w:before="60" w:after="0" w:line="240" w:lineRule="auto"/>
              <w:ind w:left="-113" w:right="-113"/>
              <w:jc w:val="center"/>
              <w:rPr>
                <w:rFonts w:ascii="Times New Roman" w:eastAsia="Times New Roman" w:hAnsi="Times New Roman"/>
                <w:sz w:val="18"/>
              </w:rPr>
            </w:pPr>
          </w:p>
        </w:tc>
        <w:tc>
          <w:tcPr>
            <w:tcW w:w="625" w:type="dxa"/>
            <w:gridSpan w:val="8"/>
            <w:tcBorders>
              <w:top w:val="nil"/>
              <w:left w:val="nil"/>
              <w:bottom w:val="nil"/>
              <w:right w:val="nil"/>
            </w:tcBorders>
            <w:shd w:val="clear" w:color="auto" w:fill="auto"/>
          </w:tcPr>
          <w:p w:rsidR="001C530B" w:rsidRPr="00B20E84" w:rsidRDefault="001C530B" w:rsidP="006A5983">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572" w:type="dxa"/>
            <w:gridSpan w:val="5"/>
            <w:tcBorders>
              <w:top w:val="nil"/>
              <w:left w:val="nil"/>
              <w:bottom w:val="nil"/>
              <w:right w:val="nil"/>
            </w:tcBorders>
            <w:shd w:val="clear" w:color="auto" w:fill="auto"/>
          </w:tcPr>
          <w:p w:rsidR="001C530B" w:rsidRPr="00B20E84" w:rsidRDefault="001C530B" w:rsidP="006A5983">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566" w:type="dxa"/>
            <w:gridSpan w:val="5"/>
            <w:tcBorders>
              <w:top w:val="nil"/>
              <w:left w:val="nil"/>
              <w:bottom w:val="nil"/>
              <w:right w:val="nil"/>
            </w:tcBorders>
            <w:shd w:val="clear" w:color="auto" w:fill="auto"/>
          </w:tcPr>
          <w:p w:rsidR="001C530B" w:rsidRPr="00B20E84" w:rsidRDefault="001C530B" w:rsidP="006A5983">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0,35</w:t>
            </w:r>
          </w:p>
        </w:tc>
        <w:tc>
          <w:tcPr>
            <w:tcW w:w="594" w:type="dxa"/>
            <w:gridSpan w:val="3"/>
            <w:tcBorders>
              <w:top w:val="nil"/>
              <w:left w:val="nil"/>
              <w:bottom w:val="nil"/>
              <w:right w:val="nil"/>
            </w:tcBorders>
            <w:shd w:val="clear" w:color="auto" w:fill="auto"/>
          </w:tcPr>
          <w:p w:rsidR="001C530B" w:rsidRPr="00B20E84" w:rsidRDefault="001C530B" w:rsidP="006A5983">
            <w:pPr>
              <w:pStyle w:val="1"/>
              <w:widowControl w:val="0"/>
              <w:spacing w:before="60" w:after="0" w:line="240" w:lineRule="auto"/>
              <w:ind w:left="-113" w:right="-113"/>
              <w:jc w:val="center"/>
              <w:rPr>
                <w:rFonts w:ascii="Times New Roman" w:eastAsia="Times New Roman" w:hAnsi="Times New Roman"/>
                <w:sz w:val="18"/>
              </w:rPr>
            </w:pPr>
          </w:p>
        </w:tc>
        <w:tc>
          <w:tcPr>
            <w:tcW w:w="621" w:type="dxa"/>
            <w:gridSpan w:val="10"/>
            <w:tcBorders>
              <w:top w:val="nil"/>
              <w:left w:val="nil"/>
              <w:bottom w:val="nil"/>
              <w:right w:val="nil"/>
            </w:tcBorders>
            <w:shd w:val="clear" w:color="auto" w:fill="auto"/>
          </w:tcPr>
          <w:p w:rsidR="001C530B" w:rsidRPr="00B20E84" w:rsidRDefault="001C530B" w:rsidP="006A5983">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6A5983">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w:t>
            </w:r>
          </w:p>
        </w:tc>
        <w:tc>
          <w:tcPr>
            <w:tcW w:w="587" w:type="dxa"/>
            <w:tcBorders>
              <w:top w:val="nil"/>
              <w:left w:val="nil"/>
              <w:bottom w:val="nil"/>
              <w:right w:val="nil"/>
            </w:tcBorders>
            <w:shd w:val="clear" w:color="auto" w:fill="auto"/>
          </w:tcPr>
          <w:p w:rsidR="001C530B" w:rsidRPr="00B20E84" w:rsidRDefault="001C530B" w:rsidP="006A5983">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2,18</w:t>
            </w:r>
          </w:p>
        </w:tc>
        <w:tc>
          <w:tcPr>
            <w:tcW w:w="581" w:type="dxa"/>
            <w:gridSpan w:val="8"/>
            <w:tcBorders>
              <w:top w:val="nil"/>
              <w:left w:val="nil"/>
              <w:bottom w:val="nil"/>
              <w:right w:val="nil"/>
            </w:tcBorders>
            <w:shd w:val="clear" w:color="auto" w:fill="auto"/>
          </w:tcPr>
          <w:p w:rsidR="001C530B" w:rsidRPr="00B20E84" w:rsidRDefault="001C530B" w:rsidP="006A5983">
            <w:pPr>
              <w:pStyle w:val="1"/>
              <w:widowControl w:val="0"/>
              <w:spacing w:before="60" w:after="0" w:line="240" w:lineRule="auto"/>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6A5983">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2,3</w:t>
            </w:r>
          </w:p>
        </w:tc>
        <w:tc>
          <w:tcPr>
            <w:tcW w:w="561" w:type="dxa"/>
            <w:gridSpan w:val="5"/>
            <w:tcBorders>
              <w:top w:val="nil"/>
              <w:left w:val="nil"/>
              <w:bottom w:val="nil"/>
              <w:right w:val="nil"/>
            </w:tcBorders>
            <w:shd w:val="clear" w:color="auto" w:fill="auto"/>
          </w:tcPr>
          <w:p w:rsidR="001C530B" w:rsidRPr="00B20E84" w:rsidRDefault="001C530B" w:rsidP="006A5983">
            <w:pPr>
              <w:pStyle w:val="1"/>
              <w:widowControl w:val="0"/>
              <w:spacing w:before="60" w:after="0" w:line="240" w:lineRule="auto"/>
              <w:jc w:val="center"/>
              <w:rPr>
                <w:rFonts w:ascii="Times New Roman" w:eastAsia="Times New Roman" w:hAnsi="Times New Roman"/>
                <w:sz w:val="18"/>
              </w:rPr>
            </w:pPr>
          </w:p>
        </w:tc>
        <w:tc>
          <w:tcPr>
            <w:tcW w:w="589" w:type="dxa"/>
            <w:gridSpan w:val="6"/>
            <w:tcBorders>
              <w:top w:val="nil"/>
              <w:left w:val="nil"/>
              <w:bottom w:val="nil"/>
              <w:right w:val="nil"/>
            </w:tcBorders>
            <w:shd w:val="clear" w:color="auto" w:fill="auto"/>
          </w:tcPr>
          <w:p w:rsidR="001C530B" w:rsidRDefault="001C530B" w:rsidP="006A5983">
            <w:pPr>
              <w:pStyle w:val="1"/>
              <w:widowControl w:val="0"/>
              <w:spacing w:before="60" w:after="0" w:line="240" w:lineRule="auto"/>
              <w:jc w:val="center"/>
              <w:rPr>
                <w:rFonts w:ascii="Times New Roman" w:eastAsia="Times New Roman" w:hAnsi="Times New Roman"/>
                <w:sz w:val="18"/>
              </w:rPr>
            </w:pPr>
          </w:p>
          <w:p w:rsidR="001C530B" w:rsidRDefault="001C530B" w:rsidP="006A5983">
            <w:pPr>
              <w:pStyle w:val="1"/>
              <w:widowControl w:val="0"/>
              <w:spacing w:before="60" w:after="0" w:line="240" w:lineRule="auto"/>
              <w:jc w:val="center"/>
              <w:rPr>
                <w:rFonts w:ascii="Times New Roman" w:eastAsia="Times New Roman" w:hAnsi="Times New Roman"/>
                <w:sz w:val="18"/>
              </w:rPr>
            </w:pPr>
          </w:p>
          <w:p w:rsidR="001C530B" w:rsidRDefault="001C530B" w:rsidP="006A5983">
            <w:pPr>
              <w:pStyle w:val="1"/>
              <w:widowControl w:val="0"/>
              <w:spacing w:before="60" w:after="0" w:line="240" w:lineRule="auto"/>
              <w:jc w:val="center"/>
              <w:rPr>
                <w:rFonts w:ascii="Times New Roman" w:eastAsia="Times New Roman" w:hAnsi="Times New Roman"/>
                <w:sz w:val="18"/>
              </w:rPr>
            </w:pPr>
          </w:p>
          <w:p w:rsidR="001C530B" w:rsidRDefault="001C530B" w:rsidP="006A5983">
            <w:pPr>
              <w:pStyle w:val="1"/>
              <w:widowControl w:val="0"/>
              <w:spacing w:before="60" w:after="0" w:line="240" w:lineRule="auto"/>
              <w:jc w:val="center"/>
              <w:rPr>
                <w:rFonts w:ascii="Times New Roman" w:eastAsia="Times New Roman" w:hAnsi="Times New Roman"/>
                <w:sz w:val="18"/>
              </w:rPr>
            </w:pPr>
          </w:p>
          <w:p w:rsidR="001C530B" w:rsidRDefault="001C530B" w:rsidP="006A5983">
            <w:pPr>
              <w:pStyle w:val="1"/>
              <w:widowControl w:val="0"/>
              <w:spacing w:before="60" w:after="0" w:line="240" w:lineRule="auto"/>
              <w:jc w:val="center"/>
              <w:rPr>
                <w:rFonts w:ascii="Times New Roman" w:eastAsia="Times New Roman" w:hAnsi="Times New Roman"/>
                <w:sz w:val="18"/>
              </w:rPr>
            </w:pPr>
          </w:p>
          <w:p w:rsidR="001C530B" w:rsidRDefault="001C530B" w:rsidP="006A5983">
            <w:pPr>
              <w:pStyle w:val="1"/>
              <w:widowControl w:val="0"/>
              <w:spacing w:before="60" w:after="0" w:line="240" w:lineRule="auto"/>
              <w:jc w:val="center"/>
              <w:rPr>
                <w:rFonts w:ascii="Times New Roman" w:eastAsia="Times New Roman" w:hAnsi="Times New Roman"/>
                <w:sz w:val="18"/>
              </w:rPr>
            </w:pPr>
          </w:p>
          <w:p w:rsidR="001C530B" w:rsidRDefault="001C530B" w:rsidP="006A5983">
            <w:pPr>
              <w:pStyle w:val="1"/>
              <w:widowControl w:val="0"/>
              <w:spacing w:before="60" w:after="0" w:line="240" w:lineRule="auto"/>
              <w:jc w:val="center"/>
              <w:rPr>
                <w:rFonts w:ascii="Times New Roman" w:eastAsia="Times New Roman" w:hAnsi="Times New Roman"/>
                <w:sz w:val="18"/>
              </w:rPr>
            </w:pPr>
          </w:p>
          <w:p w:rsidR="001C530B" w:rsidRPr="00B20E84" w:rsidRDefault="001C530B" w:rsidP="006A5983">
            <w:pPr>
              <w:pStyle w:val="1"/>
              <w:widowControl w:val="0"/>
              <w:spacing w:before="60" w:after="0" w:line="240" w:lineRule="auto"/>
              <w:jc w:val="center"/>
              <w:rPr>
                <w:rFonts w:ascii="Times New Roman" w:eastAsia="Times New Roman" w:hAnsi="Times New Roman"/>
                <w:sz w:val="18"/>
              </w:rPr>
            </w:pPr>
          </w:p>
        </w:tc>
      </w:tr>
      <w:tr w:rsidR="001C530B" w:rsidRPr="00B20E84" w:rsidTr="00D146E4">
        <w:trPr>
          <w:cantSplit/>
          <w:trHeight w:val="20"/>
        </w:trPr>
        <w:tc>
          <w:tcPr>
            <w:tcW w:w="1403" w:type="dxa"/>
            <w:gridSpan w:val="4"/>
            <w:vMerge w:val="restart"/>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lastRenderedPageBreak/>
              <w:t>19. Створення автоматизованих систем запобігання витокам палива та додаткового захисту навколишнього природного середовища на антарктичній станції “Академік Вернадський” та їх удоскона-лення</w:t>
            </w:r>
          </w:p>
        </w:tc>
        <w:tc>
          <w:tcPr>
            <w:tcW w:w="1267" w:type="dxa"/>
            <w:gridSpan w:val="11"/>
            <w:vMerge w:val="restart"/>
            <w:tcBorders>
              <w:top w:val="nil"/>
              <w:left w:val="nil"/>
              <w:bottom w:val="nil"/>
              <w:right w:val="nil"/>
            </w:tcBorders>
            <w:shd w:val="clear" w:color="auto" w:fill="auto"/>
          </w:tcPr>
          <w:p w:rsidR="001C530B" w:rsidRPr="00B20E84" w:rsidRDefault="001C530B" w:rsidP="00870D38">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відсоток виконаних </w:t>
            </w:r>
            <w:r w:rsidRPr="00B20E84">
              <w:rPr>
                <w:rFonts w:ascii="Times New Roman" w:eastAsia="Times New Roman" w:hAnsi="Times New Roman"/>
                <w:sz w:val="18"/>
              </w:rPr>
              <w:br/>
              <w:t>робіт із створення нового та модернізації існуючого програмно-апаратного комплексу</w:t>
            </w:r>
          </w:p>
        </w:tc>
        <w:tc>
          <w:tcPr>
            <w:tcW w:w="618"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100</w:t>
            </w:r>
          </w:p>
        </w:tc>
        <w:tc>
          <w:tcPr>
            <w:tcW w:w="461"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15</w:t>
            </w:r>
          </w:p>
        </w:tc>
        <w:tc>
          <w:tcPr>
            <w:tcW w:w="461"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15</w:t>
            </w:r>
          </w:p>
        </w:tc>
        <w:tc>
          <w:tcPr>
            <w:tcW w:w="452"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15</w:t>
            </w:r>
          </w:p>
        </w:tc>
        <w:tc>
          <w:tcPr>
            <w:tcW w:w="447" w:type="dxa"/>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70"/>
              <w:jc w:val="center"/>
              <w:rPr>
                <w:rFonts w:ascii="Times New Roman" w:eastAsia="Times New Roman" w:hAnsi="Times New Roman"/>
                <w:sz w:val="18"/>
              </w:rPr>
            </w:pPr>
          </w:p>
        </w:tc>
        <w:tc>
          <w:tcPr>
            <w:tcW w:w="461" w:type="dxa"/>
            <w:gridSpan w:val="6"/>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12</w:t>
            </w:r>
          </w:p>
        </w:tc>
        <w:tc>
          <w:tcPr>
            <w:tcW w:w="465" w:type="dxa"/>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70"/>
              <w:jc w:val="center"/>
              <w:rPr>
                <w:rFonts w:ascii="Times New Roman" w:eastAsia="Times New Roman" w:hAnsi="Times New Roman"/>
                <w:sz w:val="18"/>
              </w:rPr>
            </w:pPr>
          </w:p>
        </w:tc>
        <w:tc>
          <w:tcPr>
            <w:tcW w:w="474" w:type="dxa"/>
            <w:gridSpan w:val="5"/>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20</w:t>
            </w:r>
          </w:p>
        </w:tc>
        <w:tc>
          <w:tcPr>
            <w:tcW w:w="433"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70"/>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70"/>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70"/>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7</w:t>
            </w:r>
          </w:p>
        </w:tc>
        <w:tc>
          <w:tcPr>
            <w:tcW w:w="447" w:type="dxa"/>
            <w:gridSpan w:val="2"/>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70"/>
              <w:jc w:val="center"/>
              <w:rPr>
                <w:rFonts w:ascii="Times New Roman" w:eastAsia="Times New Roman" w:hAnsi="Times New Roman"/>
                <w:sz w:val="18"/>
              </w:rPr>
            </w:pPr>
          </w:p>
        </w:tc>
        <w:tc>
          <w:tcPr>
            <w:tcW w:w="461"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16</w:t>
            </w:r>
          </w:p>
        </w:tc>
        <w:tc>
          <w:tcPr>
            <w:tcW w:w="450" w:type="dxa"/>
            <w:gridSpan w:val="5"/>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jc w:val="center"/>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9" w:type="dxa"/>
            <w:gridSpan w:val="4"/>
            <w:vMerge w:val="restart"/>
            <w:tcBorders>
              <w:top w:val="nil"/>
              <w:left w:val="nil"/>
              <w:bottom w:val="nil"/>
              <w:right w:val="nil"/>
            </w:tcBorders>
            <w:shd w:val="clear" w:color="auto" w:fill="auto"/>
          </w:tcPr>
          <w:p w:rsidR="001C530B" w:rsidRPr="00B20E84" w:rsidRDefault="001C530B" w:rsidP="00023AFE">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виконання дослідно-конструкторських робіт із створення автоматизованих систем запобігання витокам палива та додаткового захисту навколишнього природного середовища на антарктичній станції “Академік Вернадський” </w:t>
            </w:r>
          </w:p>
        </w:tc>
        <w:tc>
          <w:tcPr>
            <w:tcW w:w="90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 xml:space="preserve">МОН </w:t>
            </w:r>
          </w:p>
        </w:tc>
        <w:tc>
          <w:tcPr>
            <w:tcW w:w="656" w:type="dxa"/>
            <w:gridSpan w:val="5"/>
            <w:tcBorders>
              <w:top w:val="nil"/>
              <w:left w:val="nil"/>
              <w:bottom w:val="nil"/>
              <w:right w:val="nil"/>
            </w:tcBorders>
            <w:shd w:val="clear" w:color="auto" w:fill="auto"/>
          </w:tcPr>
          <w:p w:rsidR="001C530B" w:rsidRDefault="001C530B" w:rsidP="00750B9F">
            <w:pPr>
              <w:spacing w:before="60"/>
              <w:ind w:left="-84" w:right="-93"/>
            </w:pPr>
            <w:r w:rsidRPr="00B20E84">
              <w:rPr>
                <w:rFonts w:ascii="Times New Roman" w:eastAsia="Times New Roman" w:hAnsi="Times New Roman"/>
                <w:sz w:val="18"/>
              </w:rPr>
              <w:t>держа</w:t>
            </w:r>
            <w:r>
              <w:rPr>
                <w:rFonts w:ascii="Times New Roman" w:eastAsia="Times New Roman" w:hAnsi="Times New Roman"/>
                <w:sz w:val="18"/>
              </w:rPr>
              <w:t>в-</w:t>
            </w:r>
            <w:r w:rsidRPr="00B20E84">
              <w:rPr>
                <w:rFonts w:ascii="Times New Roman" w:eastAsia="Times New Roman" w:hAnsi="Times New Roman"/>
                <w:sz w:val="18"/>
              </w:rPr>
              <w:t>ний бюджет</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1,02</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591"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5"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57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0,16</w:t>
            </w:r>
          </w:p>
        </w:tc>
        <w:tc>
          <w:tcPr>
            <w:tcW w:w="59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1"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7"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0,06</w:t>
            </w:r>
          </w:p>
        </w:tc>
        <w:tc>
          <w:tcPr>
            <w:tcW w:w="581"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0,26</w:t>
            </w:r>
          </w:p>
        </w:tc>
        <w:tc>
          <w:tcPr>
            <w:tcW w:w="5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9"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vMerge/>
            <w:tcBorders>
              <w:top w:val="nil"/>
              <w:left w:val="nil"/>
              <w:bottom w:val="nil"/>
              <w:right w:val="nil"/>
            </w:tcBorders>
            <w:shd w:val="clear" w:color="auto" w:fill="auto"/>
            <w:vAlign w:val="center"/>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61"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3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1"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113"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Default="001C530B" w:rsidP="00BB6CB6">
            <w:pPr>
              <w:spacing w:before="60"/>
            </w:pP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5"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1"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7"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1"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9"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403" w:type="dxa"/>
            <w:gridSpan w:val="4"/>
            <w:vMerge/>
            <w:tcBorders>
              <w:top w:val="nil"/>
              <w:left w:val="nil"/>
              <w:bottom w:val="nil"/>
              <w:right w:val="nil"/>
            </w:tcBorders>
            <w:shd w:val="clear" w:color="auto" w:fill="auto"/>
            <w:vAlign w:val="center"/>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67" w:type="dxa"/>
            <w:gridSpan w:val="11"/>
            <w:vMerge/>
            <w:tcBorders>
              <w:top w:val="nil"/>
              <w:left w:val="nil"/>
              <w:bottom w:val="nil"/>
              <w:right w:val="nil"/>
            </w:tcBorders>
            <w:shd w:val="clear" w:color="auto" w:fill="auto"/>
            <w:vAlign w:val="center"/>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61"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3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1"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9" w:type="dxa"/>
            <w:gridSpan w:val="4"/>
            <w:vMerge/>
            <w:tcBorders>
              <w:top w:val="nil"/>
              <w:left w:val="nil"/>
              <w:bottom w:val="nil"/>
              <w:right w:val="nil"/>
            </w:tcBorders>
            <w:shd w:val="clear" w:color="auto" w:fill="auto"/>
            <w:vAlign w:val="center"/>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227"/>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Default="001C530B" w:rsidP="00BB6CB6">
            <w:pPr>
              <w:spacing w:before="60"/>
            </w:pP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1"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5"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1"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7"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1"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9"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1976" w:type="dxa"/>
            <w:gridSpan w:val="10"/>
            <w:tcBorders>
              <w:top w:val="nil"/>
              <w:left w:val="nil"/>
              <w:bottom w:val="nil"/>
              <w:right w:val="nil"/>
            </w:tcBorders>
            <w:shd w:val="clear" w:color="auto" w:fill="auto"/>
          </w:tcPr>
          <w:p w:rsidR="001C530B" w:rsidRPr="00B20E84" w:rsidRDefault="001C530B" w:rsidP="00BB6CB6">
            <w:pPr>
              <w:pStyle w:val="1"/>
              <w:widowControl w:val="0"/>
              <w:pBdr>
                <w:top w:val="single" w:sz="4" w:space="1" w:color="auto"/>
              </w:pBdr>
              <w:spacing w:before="60" w:after="0" w:line="240" w:lineRule="auto"/>
              <w:rPr>
                <w:rFonts w:ascii="Times New Roman" w:eastAsia="Times New Roman" w:hAnsi="Times New Roman"/>
                <w:sz w:val="18"/>
              </w:rPr>
            </w:pPr>
            <w:r w:rsidRPr="00B20E84">
              <w:rPr>
                <w:rFonts w:ascii="Times New Roman" w:eastAsia="Times New Roman" w:hAnsi="Times New Roman"/>
                <w:sz w:val="18"/>
              </w:rPr>
              <w:t>Разом за завданням 19</w:t>
            </w:r>
          </w:p>
        </w:tc>
        <w:tc>
          <w:tcPr>
            <w:tcW w:w="694" w:type="dxa"/>
            <w:gridSpan w:val="5"/>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61"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3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1"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 </w:t>
            </w:r>
          </w:p>
        </w:tc>
        <w:tc>
          <w:tcPr>
            <w:tcW w:w="90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 </w:t>
            </w:r>
          </w:p>
        </w:tc>
        <w:tc>
          <w:tcPr>
            <w:tcW w:w="656" w:type="dxa"/>
            <w:gridSpan w:val="5"/>
            <w:tcBorders>
              <w:top w:val="nil"/>
              <w:left w:val="nil"/>
              <w:bottom w:val="nil"/>
              <w:right w:val="nil"/>
            </w:tcBorders>
            <w:shd w:val="clear" w:color="auto" w:fill="auto"/>
          </w:tcPr>
          <w:p w:rsidR="001C530B" w:rsidRDefault="0057199D" w:rsidP="00BB6CB6">
            <w:pPr>
              <w:spacing w:before="60"/>
            </w:pPr>
            <w:r>
              <w:rPr>
                <w:rFonts w:ascii="Times New Roman" w:eastAsia="Times New Roman" w:hAnsi="Times New Roman"/>
                <w:sz w:val="18"/>
              </w:rPr>
              <w:t>-</w:t>
            </w:r>
            <w:r w:rsidR="001C530B" w:rsidRPr="00F96685">
              <w:rPr>
                <w:rFonts w:ascii="Times New Roman" w:eastAsia="Times New Roman" w:hAnsi="Times New Roman"/>
                <w:sz w:val="18"/>
              </w:rPr>
              <w:t>“</w:t>
            </w:r>
            <w:r>
              <w:rPr>
                <w:rFonts w:ascii="Times New Roman" w:eastAsia="Times New Roman" w:hAnsi="Times New Roman"/>
                <w:sz w:val="18"/>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5,32</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591"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5"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57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0,16</w:t>
            </w:r>
          </w:p>
        </w:tc>
        <w:tc>
          <w:tcPr>
            <w:tcW w:w="59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1"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587"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0,06</w:t>
            </w:r>
          </w:p>
        </w:tc>
        <w:tc>
          <w:tcPr>
            <w:tcW w:w="581"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750B9F">
            <w:pPr>
              <w:pStyle w:val="1"/>
              <w:widowControl w:val="0"/>
              <w:spacing w:before="60" w:after="0" w:line="240" w:lineRule="auto"/>
              <w:ind w:left="-72" w:right="-43"/>
              <w:jc w:val="center"/>
              <w:rPr>
                <w:rFonts w:ascii="Times New Roman" w:eastAsia="Times New Roman" w:hAnsi="Times New Roman"/>
                <w:sz w:val="18"/>
              </w:rPr>
            </w:pPr>
            <w:r w:rsidRPr="00B20E84">
              <w:rPr>
                <w:rFonts w:ascii="Times New Roman" w:eastAsia="Times New Roman" w:hAnsi="Times New Roman"/>
                <w:sz w:val="18"/>
              </w:rPr>
              <w:t>0,26</w:t>
            </w:r>
          </w:p>
        </w:tc>
        <w:tc>
          <w:tcPr>
            <w:tcW w:w="5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2,3</w:t>
            </w:r>
          </w:p>
        </w:tc>
        <w:tc>
          <w:tcPr>
            <w:tcW w:w="589"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jc w:val="center"/>
              <w:rPr>
                <w:rFonts w:ascii="Times New Roman" w:eastAsia="Times New Roman" w:hAnsi="Times New Roman"/>
                <w:sz w:val="18"/>
              </w:rPr>
            </w:pPr>
            <w:r w:rsidRPr="00B20E84">
              <w:rPr>
                <w:rFonts w:ascii="Times New Roman" w:eastAsia="Times New Roman" w:hAnsi="Times New Roman"/>
                <w:sz w:val="18"/>
              </w:rPr>
              <w:t>2,3</w:t>
            </w:r>
          </w:p>
        </w:tc>
      </w:tr>
      <w:tr w:rsidR="001C530B" w:rsidRPr="00B20E84" w:rsidTr="00D146E4">
        <w:trPr>
          <w:cantSplit/>
          <w:trHeight w:val="20"/>
        </w:trPr>
        <w:tc>
          <w:tcPr>
            <w:tcW w:w="1370" w:type="dxa"/>
            <w:gridSpan w:val="2"/>
            <w:tcBorders>
              <w:top w:val="nil"/>
              <w:left w:val="nil"/>
              <w:bottom w:val="nil"/>
              <w:right w:val="nil"/>
            </w:tcBorders>
            <w:shd w:val="clear" w:color="auto" w:fill="auto"/>
          </w:tcPr>
          <w:p w:rsidR="001C530B" w:rsidRPr="00B20E84" w:rsidRDefault="001C530B" w:rsidP="00870D38">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20. Розроблення та впровадження біотехнологій знешкодження екологічно небезпечних біовідходів та очищення </w:t>
            </w:r>
            <w:r w:rsidRPr="00B20E84">
              <w:rPr>
                <w:rFonts w:ascii="Times New Roman" w:eastAsia="Times New Roman" w:hAnsi="Times New Roman"/>
                <w:sz w:val="18"/>
              </w:rPr>
              <w:br/>
              <w:t>стічних вод на антарктичній станції “Академік Вернадський”</w:t>
            </w:r>
          </w:p>
        </w:tc>
        <w:tc>
          <w:tcPr>
            <w:tcW w:w="1300" w:type="dxa"/>
            <w:gridSpan w:val="13"/>
            <w:tcBorders>
              <w:top w:val="nil"/>
              <w:left w:val="nil"/>
              <w:bottom w:val="nil"/>
              <w:right w:val="nil"/>
            </w:tcBorders>
            <w:shd w:val="clear" w:color="auto" w:fill="auto"/>
          </w:tcPr>
          <w:p w:rsidR="001C530B" w:rsidRPr="00B20E84" w:rsidRDefault="001C530B" w:rsidP="00870D38">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відсоток виконаних робіт із створення біотехнологій знешкодження екологічно небезпечних  біовідходів та </w:t>
            </w:r>
            <w:r>
              <w:rPr>
                <w:rFonts w:ascii="Times New Roman" w:eastAsia="Times New Roman" w:hAnsi="Times New Roman"/>
                <w:sz w:val="18"/>
              </w:rPr>
              <w:t xml:space="preserve">очищення стічних </w:t>
            </w:r>
            <w:r>
              <w:rPr>
                <w:rFonts w:ascii="Times New Roman" w:eastAsia="Times New Roman" w:hAnsi="Times New Roman"/>
                <w:sz w:val="18"/>
              </w:rPr>
              <w:br/>
              <w:t>вод на антарк</w:t>
            </w:r>
            <w:r w:rsidRPr="00B20E84">
              <w:rPr>
                <w:rFonts w:ascii="Times New Roman" w:eastAsia="Times New Roman" w:hAnsi="Times New Roman"/>
                <w:sz w:val="18"/>
              </w:rPr>
              <w:t>тичній станції “Академік Вернадський”</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61"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47"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3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1"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оптимізація та регламентація процесів деструкції твердих та рідких біовідходів, проведення дослідно-промислового випробування біотехнологій знешкодження екологічно небезпечних біовідходів та очищення стічних вод на антарктичній станції “Академік Вернадський”</w:t>
            </w:r>
          </w:p>
        </w:tc>
        <w:tc>
          <w:tcPr>
            <w:tcW w:w="908" w:type="dxa"/>
            <w:gridSpan w:val="2"/>
            <w:tcBorders>
              <w:top w:val="nil"/>
              <w:left w:val="nil"/>
              <w:bottom w:val="nil"/>
              <w:right w:val="nil"/>
            </w:tcBorders>
            <w:shd w:val="clear" w:color="auto" w:fill="auto"/>
          </w:tcPr>
          <w:p w:rsidR="001C530B" w:rsidRPr="00B20E84" w:rsidRDefault="0057199D" w:rsidP="00750B9F">
            <w:pPr>
              <w:pStyle w:val="1"/>
              <w:widowControl w:val="0"/>
              <w:spacing w:before="60" w:after="0" w:line="240" w:lineRule="auto"/>
              <w:ind w:left="-57" w:right="-170"/>
              <w:jc w:val="center"/>
              <w:rPr>
                <w:rFonts w:ascii="Times New Roman" w:eastAsia="Times New Roman" w:hAnsi="Times New Roman"/>
                <w:sz w:val="18"/>
              </w:rPr>
            </w:pPr>
            <w:r>
              <w:rPr>
                <w:rFonts w:ascii="Times New Roman" w:eastAsia="Times New Roman" w:hAnsi="Times New Roman"/>
                <w:sz w:val="18"/>
              </w:rPr>
              <w:t>-</w:t>
            </w:r>
            <w:r w:rsidR="001C530B" w:rsidRPr="00F96685">
              <w:rPr>
                <w:rFonts w:ascii="Times New Roman" w:eastAsia="Times New Roman" w:hAnsi="Times New Roman"/>
                <w:sz w:val="18"/>
              </w:rPr>
              <w:t>“</w:t>
            </w:r>
            <w:r>
              <w:rPr>
                <w:rFonts w:ascii="Times New Roman" w:eastAsia="Times New Roman" w:hAnsi="Times New Roman"/>
                <w:sz w:val="18"/>
              </w:rPr>
              <w:t>-</w:t>
            </w:r>
          </w:p>
        </w:tc>
        <w:tc>
          <w:tcPr>
            <w:tcW w:w="656" w:type="dxa"/>
            <w:gridSpan w:val="5"/>
            <w:tcBorders>
              <w:top w:val="nil"/>
              <w:left w:val="nil"/>
              <w:bottom w:val="nil"/>
              <w:right w:val="nil"/>
            </w:tcBorders>
            <w:shd w:val="clear" w:color="auto" w:fill="auto"/>
          </w:tcPr>
          <w:p w:rsidR="001C530B" w:rsidRPr="00B20E84" w:rsidRDefault="0057199D" w:rsidP="00750B9F">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rPr>
              <w:t>-</w:t>
            </w:r>
            <w:r w:rsidR="001C530B" w:rsidRPr="00F96685">
              <w:rPr>
                <w:rFonts w:ascii="Times New Roman" w:eastAsia="Times New Roman" w:hAnsi="Times New Roman"/>
                <w:sz w:val="18"/>
              </w:rPr>
              <w:t>“</w:t>
            </w:r>
            <w:r>
              <w:rPr>
                <w:rFonts w:ascii="Times New Roman" w:eastAsia="Times New Roman" w:hAnsi="Times New Roman"/>
                <w:sz w:val="18"/>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591"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5"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1"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7"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1"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9"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D146E4">
        <w:trPr>
          <w:cantSplit/>
          <w:trHeight w:val="20"/>
        </w:trPr>
        <w:tc>
          <w:tcPr>
            <w:tcW w:w="2670" w:type="dxa"/>
            <w:gridSpan w:val="15"/>
            <w:tcBorders>
              <w:top w:val="nil"/>
              <w:left w:val="nil"/>
              <w:bottom w:val="nil"/>
              <w:right w:val="nil"/>
            </w:tcBorders>
            <w:shd w:val="clear" w:color="auto" w:fill="auto"/>
          </w:tcPr>
          <w:p w:rsidR="001C530B" w:rsidRPr="00B20E84" w:rsidRDefault="001C530B" w:rsidP="00D146E4">
            <w:pPr>
              <w:pStyle w:val="1"/>
              <w:widowControl w:val="0"/>
              <w:pBdr>
                <w:top w:val="single" w:sz="4" w:space="1" w:color="auto"/>
              </w:pBdr>
              <w:spacing w:before="60" w:after="0" w:line="240" w:lineRule="auto"/>
              <w:ind w:left="-57" w:right="-57" w:hanging="33"/>
              <w:rPr>
                <w:rFonts w:ascii="Times New Roman" w:eastAsia="Times New Roman" w:hAnsi="Times New Roman"/>
                <w:sz w:val="18"/>
              </w:rPr>
            </w:pPr>
            <w:r w:rsidRPr="00B20E84">
              <w:rPr>
                <w:rFonts w:ascii="Times New Roman" w:eastAsia="Times New Roman" w:hAnsi="Times New Roman"/>
                <w:sz w:val="18"/>
              </w:rPr>
              <w:t xml:space="preserve"> Разом за напрямом “Розроблення та впровадження нових технологій”</w:t>
            </w:r>
          </w:p>
        </w:tc>
        <w:tc>
          <w:tcPr>
            <w:tcW w:w="61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61"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5"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33"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2"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53"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1"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1"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9"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90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13"/>
              <w:rPr>
                <w:rFonts w:ascii="Times New Roman" w:eastAsia="Times New Roman" w:hAnsi="Times New Roman"/>
                <w:sz w:val="18"/>
              </w:rPr>
            </w:pPr>
          </w:p>
        </w:tc>
        <w:tc>
          <w:tcPr>
            <w:tcW w:w="656" w:type="dxa"/>
            <w:gridSpan w:val="5"/>
            <w:tcBorders>
              <w:top w:val="nil"/>
              <w:left w:val="nil"/>
              <w:bottom w:val="nil"/>
              <w:right w:val="nil"/>
            </w:tcBorders>
            <w:shd w:val="clear" w:color="auto" w:fill="auto"/>
          </w:tcPr>
          <w:p w:rsidR="001C530B" w:rsidRPr="00B20E84" w:rsidRDefault="0057199D" w:rsidP="00EA24D8">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rPr>
              <w:t>-</w:t>
            </w:r>
            <w:r w:rsidR="001C530B" w:rsidRPr="00F96685">
              <w:rPr>
                <w:rFonts w:ascii="Times New Roman" w:eastAsia="Times New Roman" w:hAnsi="Times New Roman"/>
                <w:sz w:val="18"/>
              </w:rPr>
              <w:t>“</w:t>
            </w:r>
            <w:r>
              <w:rPr>
                <w:rFonts w:ascii="Times New Roman" w:eastAsia="Times New Roman" w:hAnsi="Times New Roman"/>
                <w:sz w:val="18"/>
              </w:rPr>
              <w:t>-</w:t>
            </w:r>
          </w:p>
        </w:tc>
        <w:tc>
          <w:tcPr>
            <w:tcW w:w="90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11,16</w:t>
            </w:r>
          </w:p>
        </w:tc>
        <w:tc>
          <w:tcPr>
            <w:tcW w:w="60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606"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0,14</w:t>
            </w:r>
          </w:p>
        </w:tc>
        <w:tc>
          <w:tcPr>
            <w:tcW w:w="6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w:t>
            </w:r>
          </w:p>
        </w:tc>
        <w:tc>
          <w:tcPr>
            <w:tcW w:w="591"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5"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0,11</w:t>
            </w:r>
          </w:p>
        </w:tc>
        <w:tc>
          <w:tcPr>
            <w:tcW w:w="57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56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0,51</w:t>
            </w:r>
          </w:p>
        </w:tc>
        <w:tc>
          <w:tcPr>
            <w:tcW w:w="59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1"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7"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w:t>
            </w:r>
          </w:p>
        </w:tc>
        <w:tc>
          <w:tcPr>
            <w:tcW w:w="587"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2,24</w:t>
            </w:r>
          </w:p>
        </w:tc>
        <w:tc>
          <w:tcPr>
            <w:tcW w:w="581"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3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2,56</w:t>
            </w:r>
          </w:p>
        </w:tc>
        <w:tc>
          <w:tcPr>
            <w:tcW w:w="561"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2,3</w:t>
            </w:r>
          </w:p>
        </w:tc>
        <w:tc>
          <w:tcPr>
            <w:tcW w:w="589"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2,3</w:t>
            </w:r>
          </w:p>
        </w:tc>
      </w:tr>
      <w:tr w:rsidR="001C530B" w:rsidRPr="00B20E84" w:rsidTr="001B7443">
        <w:trPr>
          <w:gridAfter w:val="1"/>
          <w:wAfter w:w="12" w:type="dxa"/>
          <w:cantSplit/>
          <w:trHeight w:val="20"/>
        </w:trPr>
        <w:tc>
          <w:tcPr>
            <w:tcW w:w="23084" w:type="dxa"/>
            <w:gridSpan w:val="153"/>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Організація та проведення антарктичних експедицій</w:t>
            </w:r>
          </w:p>
        </w:tc>
      </w:tr>
      <w:tr w:rsidR="001C530B" w:rsidRPr="00B20E84" w:rsidTr="001B7443">
        <w:trPr>
          <w:cantSplit/>
          <w:trHeight w:val="20"/>
        </w:trPr>
        <w:tc>
          <w:tcPr>
            <w:tcW w:w="1403"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21. Матеріально-технічне забезпечення антарктичних експедицій</w:t>
            </w:r>
          </w:p>
        </w:tc>
        <w:tc>
          <w:tcPr>
            <w:tcW w:w="1258" w:type="dxa"/>
            <w:gridSpan w:val="9"/>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кількість переліків необхідних матеріально-технічних ресурсів</w:t>
            </w:r>
          </w:p>
        </w:tc>
        <w:tc>
          <w:tcPr>
            <w:tcW w:w="619" w:type="dxa"/>
            <w:gridSpan w:val="3"/>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lang w:val="en-US"/>
              </w:rPr>
              <w:t>1</w:t>
            </w:r>
            <w:r w:rsidRPr="00B20E84">
              <w:rPr>
                <w:rFonts w:ascii="Times New Roman" w:eastAsia="Times New Roman" w:hAnsi="Times New Roman"/>
                <w:sz w:val="18"/>
              </w:rPr>
              <w:t>6</w:t>
            </w:r>
          </w:p>
        </w:tc>
        <w:tc>
          <w:tcPr>
            <w:tcW w:w="448" w:type="dxa"/>
            <w:gridSpan w:val="3"/>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76"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3"/>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3"/>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76"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47" w:type="dxa"/>
            <w:gridSpan w:val="2"/>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3"/>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6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2"/>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3"/>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2"/>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5"/>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right="25"/>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3"/>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right="25"/>
              <w:rPr>
                <w:rFonts w:ascii="Times New Roman" w:eastAsia="Times New Roman" w:hAnsi="Times New Roman"/>
                <w:sz w:val="18"/>
              </w:rPr>
            </w:pPr>
            <w:r w:rsidRPr="00B20E84">
              <w:rPr>
                <w:rFonts w:ascii="Times New Roman" w:eastAsia="Times New Roman" w:hAnsi="Times New Roman"/>
                <w:sz w:val="18"/>
              </w:rPr>
              <w:t>1</w:t>
            </w:r>
          </w:p>
        </w:tc>
        <w:tc>
          <w:tcPr>
            <w:tcW w:w="1694" w:type="dxa"/>
            <w:gridSpan w:val="3"/>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1) здійснення закупівлі матеріально-технічних засобів, пального та мастильних матеріалів </w:t>
            </w:r>
            <w:r w:rsidRPr="00B20E84">
              <w:rPr>
                <w:rFonts w:ascii="Times New Roman" w:eastAsia="Times New Roman" w:hAnsi="Times New Roman"/>
                <w:sz w:val="18"/>
              </w:rPr>
              <w:br/>
              <w:t>для антарктичної станції, продуктів харчування, спецодягу, лікарських засобів, предметів повсякденного побуту для учасників антарктичних експедицій</w:t>
            </w:r>
          </w:p>
        </w:tc>
        <w:tc>
          <w:tcPr>
            <w:tcW w:w="909" w:type="dxa"/>
            <w:gridSpan w:val="3"/>
            <w:tcBorders>
              <w:top w:val="nil"/>
              <w:left w:val="nil"/>
              <w:bottom w:val="nil"/>
              <w:right w:val="nil"/>
            </w:tcBorders>
            <w:shd w:val="clear" w:color="auto" w:fill="auto"/>
          </w:tcPr>
          <w:p w:rsidR="001C530B" w:rsidRDefault="0057199D" w:rsidP="00D146E4">
            <w:pPr>
              <w:spacing w:before="60"/>
              <w:jc w:val="center"/>
            </w:pPr>
            <w:r>
              <w:rPr>
                <w:rFonts w:ascii="Times New Roman" w:eastAsia="Times New Roman" w:hAnsi="Times New Roman"/>
                <w:sz w:val="18"/>
              </w:rPr>
              <w:t>-</w:t>
            </w:r>
            <w:r w:rsidR="001C530B" w:rsidRPr="00D86DE4">
              <w:rPr>
                <w:rFonts w:ascii="Times New Roman" w:eastAsia="Times New Roman" w:hAnsi="Times New Roman"/>
                <w:sz w:val="18"/>
              </w:rPr>
              <w:t>“</w:t>
            </w:r>
            <w:r>
              <w:rPr>
                <w:rFonts w:ascii="Times New Roman" w:eastAsia="Times New Roman" w:hAnsi="Times New Roman"/>
                <w:sz w:val="18"/>
              </w:rPr>
              <w:t>-</w:t>
            </w:r>
          </w:p>
        </w:tc>
        <w:tc>
          <w:tcPr>
            <w:tcW w:w="652" w:type="dxa"/>
            <w:gridSpan w:val="3"/>
            <w:tcBorders>
              <w:top w:val="nil"/>
              <w:left w:val="nil"/>
              <w:bottom w:val="nil"/>
              <w:right w:val="nil"/>
            </w:tcBorders>
            <w:shd w:val="clear" w:color="auto" w:fill="auto"/>
          </w:tcPr>
          <w:p w:rsidR="001C530B" w:rsidRDefault="0057199D" w:rsidP="00750B9F">
            <w:pPr>
              <w:spacing w:before="60"/>
              <w:ind w:right="-53"/>
              <w:jc w:val="center"/>
            </w:pPr>
            <w:r>
              <w:rPr>
                <w:rFonts w:ascii="Times New Roman" w:eastAsia="Times New Roman" w:hAnsi="Times New Roman"/>
                <w:sz w:val="18"/>
              </w:rPr>
              <w:t>-</w:t>
            </w:r>
            <w:r w:rsidR="001C530B">
              <w:rPr>
                <w:rFonts w:ascii="Times New Roman" w:eastAsia="Times New Roman" w:hAnsi="Times New Roman"/>
                <w:sz w:val="18"/>
              </w:rPr>
              <w:t>“</w:t>
            </w:r>
            <w:r>
              <w:rPr>
                <w:rFonts w:ascii="Times New Roman" w:eastAsia="Times New Roman" w:hAnsi="Times New Roman"/>
                <w:sz w:val="18"/>
              </w:rPr>
              <w:t>-</w:t>
            </w:r>
          </w:p>
        </w:tc>
        <w:tc>
          <w:tcPr>
            <w:tcW w:w="914" w:type="dxa"/>
            <w:gridSpan w:val="5"/>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rPr>
              <w:t>272,9</w:t>
            </w:r>
          </w:p>
        </w:tc>
        <w:tc>
          <w:tcPr>
            <w:tcW w:w="59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2,3</w:t>
            </w:r>
          </w:p>
        </w:tc>
        <w:tc>
          <w:tcPr>
            <w:tcW w:w="620"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4,73</w:t>
            </w:r>
          </w:p>
        </w:tc>
        <w:tc>
          <w:tcPr>
            <w:tcW w:w="60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2,56</w:t>
            </w:r>
          </w:p>
        </w:tc>
        <w:tc>
          <w:tcPr>
            <w:tcW w:w="588" w:type="dxa"/>
            <w:gridSpan w:val="2"/>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3,12</w:t>
            </w:r>
          </w:p>
        </w:tc>
        <w:tc>
          <w:tcPr>
            <w:tcW w:w="644" w:type="dxa"/>
            <w:gridSpan w:val="10"/>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6,02</w:t>
            </w:r>
          </w:p>
        </w:tc>
        <w:tc>
          <w:tcPr>
            <w:tcW w:w="545" w:type="dxa"/>
            <w:gridSpan w:val="3"/>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12,59</w:t>
            </w:r>
          </w:p>
        </w:tc>
        <w:tc>
          <w:tcPr>
            <w:tcW w:w="588" w:type="dxa"/>
            <w:gridSpan w:val="7"/>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14,49</w:t>
            </w:r>
          </w:p>
        </w:tc>
        <w:tc>
          <w:tcPr>
            <w:tcW w:w="60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11,06</w:t>
            </w:r>
          </w:p>
        </w:tc>
        <w:tc>
          <w:tcPr>
            <w:tcW w:w="588"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14,03</w:t>
            </w:r>
          </w:p>
        </w:tc>
        <w:tc>
          <w:tcPr>
            <w:tcW w:w="672" w:type="dxa"/>
            <w:gridSpan w:val="7"/>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lang w:val="en-US"/>
              </w:rPr>
            </w:pPr>
            <w:r w:rsidRPr="00B20E84">
              <w:rPr>
                <w:rFonts w:ascii="Times New Roman" w:eastAsia="Times New Roman" w:hAnsi="Times New Roman"/>
                <w:sz w:val="18"/>
                <w:lang w:val="en-US"/>
              </w:rPr>
              <w:t>27,76</w:t>
            </w:r>
          </w:p>
        </w:tc>
        <w:tc>
          <w:tcPr>
            <w:tcW w:w="602" w:type="dxa"/>
            <w:gridSpan w:val="5"/>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32,38</w:t>
            </w:r>
          </w:p>
        </w:tc>
        <w:tc>
          <w:tcPr>
            <w:tcW w:w="560"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Pr>
                <w:rFonts w:ascii="Times New Roman" w:eastAsia="Times New Roman" w:hAnsi="Times New Roman"/>
                <w:sz w:val="18"/>
              </w:rPr>
              <w:t>25,1</w:t>
            </w:r>
          </w:p>
        </w:tc>
        <w:tc>
          <w:tcPr>
            <w:tcW w:w="448" w:type="dxa"/>
            <w:gridSpan w:val="5"/>
            <w:tcBorders>
              <w:top w:val="nil"/>
              <w:left w:val="nil"/>
              <w:bottom w:val="nil"/>
              <w:right w:val="nil"/>
            </w:tcBorders>
            <w:shd w:val="clear" w:color="auto" w:fill="auto"/>
          </w:tcPr>
          <w:p w:rsidR="001C530B" w:rsidRPr="00D146E4" w:rsidRDefault="001C530B" w:rsidP="00D146E4">
            <w:pPr>
              <w:pStyle w:val="1"/>
              <w:widowControl w:val="0"/>
              <w:spacing w:before="60" w:after="0" w:line="240" w:lineRule="auto"/>
              <w:ind w:left="-113" w:right="-113"/>
              <w:jc w:val="center"/>
              <w:rPr>
                <w:rFonts w:ascii="Times New Roman" w:eastAsia="Times New Roman" w:hAnsi="Times New Roman"/>
                <w:spacing w:val="-8"/>
                <w:sz w:val="18"/>
                <w:lang w:val="en-US"/>
              </w:rPr>
            </w:pPr>
            <w:r w:rsidRPr="00D146E4">
              <w:rPr>
                <w:rFonts w:ascii="Times New Roman" w:eastAsia="Times New Roman" w:hAnsi="Times New Roman"/>
                <w:spacing w:val="-8"/>
                <w:sz w:val="18"/>
                <w:lang w:val="ru-RU"/>
              </w:rPr>
              <w:t>38,9</w:t>
            </w:r>
            <w:r w:rsidRPr="00D146E4">
              <w:rPr>
                <w:rFonts w:ascii="Times New Roman" w:eastAsia="Times New Roman" w:hAnsi="Times New Roman"/>
                <w:spacing w:val="-8"/>
                <w:sz w:val="18"/>
                <w:lang w:val="en-US"/>
              </w:rPr>
              <w:t>2</w:t>
            </w:r>
          </w:p>
        </w:tc>
        <w:tc>
          <w:tcPr>
            <w:tcW w:w="550" w:type="dxa"/>
            <w:gridSpan w:val="5"/>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38,92</w:t>
            </w:r>
          </w:p>
        </w:tc>
        <w:tc>
          <w:tcPr>
            <w:tcW w:w="601" w:type="dxa"/>
            <w:gridSpan w:val="7"/>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38,92</w:t>
            </w:r>
          </w:p>
        </w:tc>
      </w:tr>
      <w:tr w:rsidR="001C530B" w:rsidRPr="00B20E84" w:rsidTr="001B7443">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58" w:type="dxa"/>
            <w:gridSpan w:val="9"/>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відсоток виконаних </w:t>
            </w:r>
            <w:r>
              <w:rPr>
                <w:rFonts w:ascii="Times New Roman" w:eastAsia="Times New Roman" w:hAnsi="Times New Roman"/>
                <w:sz w:val="18"/>
              </w:rPr>
              <w:br/>
            </w:r>
            <w:r w:rsidRPr="00B20E84">
              <w:rPr>
                <w:rFonts w:ascii="Times New Roman" w:eastAsia="Times New Roman" w:hAnsi="Times New Roman"/>
                <w:sz w:val="18"/>
              </w:rPr>
              <w:t>робіт з модернізації інфраструктури антарктичної станції “Академік Вернадський”</w:t>
            </w:r>
          </w:p>
        </w:tc>
        <w:tc>
          <w:tcPr>
            <w:tcW w:w="61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100</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15</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65</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19</w:t>
            </w: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2) модернізація антарктичної станції “Академік Вернадський”, проведення ремонту існуючих та створення нових об’єктів інфраструктури станції </w:t>
            </w:r>
          </w:p>
        </w:tc>
        <w:tc>
          <w:tcPr>
            <w:tcW w:w="909" w:type="dxa"/>
            <w:gridSpan w:val="3"/>
            <w:tcBorders>
              <w:top w:val="nil"/>
              <w:left w:val="nil"/>
              <w:bottom w:val="nil"/>
              <w:right w:val="nil"/>
            </w:tcBorders>
            <w:shd w:val="clear" w:color="auto" w:fill="auto"/>
          </w:tcPr>
          <w:p w:rsidR="001C530B" w:rsidRPr="00B20E84" w:rsidRDefault="001C530B" w:rsidP="00C03B03">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 xml:space="preserve">МОН </w:t>
            </w:r>
          </w:p>
        </w:tc>
        <w:tc>
          <w:tcPr>
            <w:tcW w:w="652" w:type="dxa"/>
            <w:gridSpan w:val="3"/>
            <w:tcBorders>
              <w:top w:val="nil"/>
              <w:left w:val="nil"/>
              <w:bottom w:val="nil"/>
              <w:right w:val="nil"/>
            </w:tcBorders>
            <w:shd w:val="clear" w:color="auto" w:fill="auto"/>
          </w:tcPr>
          <w:p w:rsidR="001C530B" w:rsidRDefault="001C530B" w:rsidP="00C03B03">
            <w:pPr>
              <w:spacing w:before="60"/>
              <w:ind w:left="-84" w:right="-93"/>
            </w:pPr>
            <w:r w:rsidRPr="00B20E84">
              <w:rPr>
                <w:rFonts w:ascii="Times New Roman" w:eastAsia="Times New Roman" w:hAnsi="Times New Roman"/>
                <w:sz w:val="18"/>
              </w:rPr>
              <w:t>держа</w:t>
            </w:r>
            <w:r>
              <w:rPr>
                <w:rFonts w:ascii="Times New Roman" w:eastAsia="Times New Roman" w:hAnsi="Times New Roman"/>
                <w:sz w:val="18"/>
              </w:rPr>
              <w:t>в-</w:t>
            </w:r>
            <w:r w:rsidRPr="00B20E84">
              <w:rPr>
                <w:rFonts w:ascii="Times New Roman" w:eastAsia="Times New Roman" w:hAnsi="Times New Roman"/>
                <w:sz w:val="18"/>
              </w:rPr>
              <w:t>ний бюджет</w:t>
            </w:r>
          </w:p>
        </w:tc>
        <w:tc>
          <w:tcPr>
            <w:tcW w:w="91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65,49</w:t>
            </w:r>
          </w:p>
        </w:tc>
        <w:tc>
          <w:tcPr>
            <w:tcW w:w="59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0,99</w:t>
            </w:r>
          </w:p>
        </w:tc>
        <w:tc>
          <w:tcPr>
            <w:tcW w:w="58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45"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34,54</w:t>
            </w:r>
          </w:p>
        </w:tc>
        <w:tc>
          <w:tcPr>
            <w:tcW w:w="58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0,11</w:t>
            </w:r>
          </w:p>
        </w:tc>
        <w:tc>
          <w:tcPr>
            <w:tcW w:w="672"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lang w:val="en-US"/>
              </w:rPr>
              <w:t>29,85</w:t>
            </w:r>
          </w:p>
        </w:tc>
        <w:tc>
          <w:tcPr>
            <w:tcW w:w="60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1"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1B7443">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58" w:type="dxa"/>
            <w:gridSpan w:val="9"/>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 робіт із створення нової сезонної станції</w:t>
            </w:r>
          </w:p>
        </w:tc>
        <w:tc>
          <w:tcPr>
            <w:tcW w:w="61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25"/>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25"/>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BB6CB6">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3) розроблення проекту, будівництво та введення в експлуатацію об’єктів інфраструктури нової сезонної станції </w:t>
            </w:r>
          </w:p>
        </w:tc>
        <w:tc>
          <w:tcPr>
            <w:tcW w:w="909" w:type="dxa"/>
            <w:gridSpan w:val="3"/>
            <w:tcBorders>
              <w:top w:val="nil"/>
              <w:left w:val="nil"/>
              <w:bottom w:val="nil"/>
              <w:right w:val="nil"/>
            </w:tcBorders>
            <w:shd w:val="clear" w:color="auto" w:fill="auto"/>
          </w:tcPr>
          <w:p w:rsidR="001C530B" w:rsidRDefault="0057199D" w:rsidP="00D146E4">
            <w:pPr>
              <w:spacing w:before="60"/>
              <w:jc w:val="center"/>
            </w:pPr>
            <w:r>
              <w:rPr>
                <w:rFonts w:ascii="Times New Roman" w:eastAsia="Times New Roman" w:hAnsi="Times New Roman"/>
                <w:sz w:val="18"/>
              </w:rPr>
              <w:t>-</w:t>
            </w:r>
            <w:r w:rsidR="001C530B" w:rsidRPr="00D86DE4">
              <w:rPr>
                <w:rFonts w:ascii="Times New Roman" w:eastAsia="Times New Roman" w:hAnsi="Times New Roman"/>
                <w:sz w:val="18"/>
              </w:rPr>
              <w:t>“</w:t>
            </w:r>
            <w:r>
              <w:rPr>
                <w:rFonts w:ascii="Times New Roman" w:eastAsia="Times New Roman" w:hAnsi="Times New Roman"/>
                <w:sz w:val="18"/>
              </w:rPr>
              <w:t>-</w:t>
            </w:r>
          </w:p>
        </w:tc>
        <w:tc>
          <w:tcPr>
            <w:tcW w:w="652" w:type="dxa"/>
            <w:gridSpan w:val="3"/>
            <w:tcBorders>
              <w:top w:val="nil"/>
              <w:left w:val="nil"/>
              <w:bottom w:val="nil"/>
              <w:right w:val="nil"/>
            </w:tcBorders>
            <w:shd w:val="clear" w:color="auto" w:fill="auto"/>
          </w:tcPr>
          <w:p w:rsidR="001C530B" w:rsidRDefault="0057199D" w:rsidP="00750B9F">
            <w:pPr>
              <w:spacing w:before="60"/>
              <w:ind w:right="-53"/>
              <w:jc w:val="center"/>
            </w:pPr>
            <w:r>
              <w:rPr>
                <w:rFonts w:ascii="Times New Roman" w:eastAsia="Times New Roman" w:hAnsi="Times New Roman"/>
                <w:sz w:val="18"/>
              </w:rPr>
              <w:t>-</w:t>
            </w:r>
            <w:r w:rsidR="001C530B" w:rsidRPr="00D86DE4">
              <w:rPr>
                <w:rFonts w:ascii="Times New Roman" w:eastAsia="Times New Roman" w:hAnsi="Times New Roman"/>
                <w:sz w:val="18"/>
              </w:rPr>
              <w:t>“</w:t>
            </w:r>
            <w:r>
              <w:rPr>
                <w:rFonts w:ascii="Times New Roman" w:eastAsia="Times New Roman" w:hAnsi="Times New Roman"/>
                <w:sz w:val="18"/>
              </w:rPr>
              <w:t>-</w:t>
            </w:r>
          </w:p>
        </w:tc>
        <w:tc>
          <w:tcPr>
            <w:tcW w:w="91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9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45"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72"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1"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1B7443">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58" w:type="dxa"/>
            <w:gridSpan w:val="9"/>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кількість антарктичних експедицій </w:t>
            </w:r>
          </w:p>
        </w:tc>
        <w:tc>
          <w:tcPr>
            <w:tcW w:w="61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15</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25"/>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25"/>
              <w:rPr>
                <w:rFonts w:ascii="Times New Roman" w:eastAsia="Times New Roman" w:hAnsi="Times New Roman"/>
                <w:sz w:val="18"/>
              </w:rPr>
            </w:pPr>
            <w:r w:rsidRPr="00B20E84">
              <w:rPr>
                <w:rFonts w:ascii="Times New Roman" w:eastAsia="Times New Roman" w:hAnsi="Times New Roman"/>
                <w:sz w:val="18"/>
              </w:rPr>
              <w:t>1</w:t>
            </w:r>
          </w:p>
        </w:tc>
        <w:tc>
          <w:tcPr>
            <w:tcW w:w="1694"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4) логістичне забезпечення антарктичних експедицій</w:t>
            </w:r>
            <w:r w:rsidRPr="00B20E84">
              <w:rPr>
                <w:rFonts w:ascii="Times New Roman" w:eastAsia="Times New Roman" w:hAnsi="Times New Roman"/>
                <w:sz w:val="18"/>
                <w:lang w:val="ru-RU"/>
              </w:rPr>
              <w:t xml:space="preserve"> </w:t>
            </w:r>
            <w:r w:rsidRPr="00B20E84">
              <w:rPr>
                <w:rFonts w:ascii="Times New Roman" w:eastAsia="Times New Roman" w:hAnsi="Times New Roman"/>
                <w:sz w:val="18"/>
              </w:rPr>
              <w:t xml:space="preserve">з використанням науково-дослідницького судна </w:t>
            </w:r>
          </w:p>
        </w:tc>
        <w:tc>
          <w:tcPr>
            <w:tcW w:w="909" w:type="dxa"/>
            <w:gridSpan w:val="3"/>
            <w:tcBorders>
              <w:top w:val="nil"/>
              <w:left w:val="nil"/>
              <w:bottom w:val="nil"/>
              <w:right w:val="nil"/>
            </w:tcBorders>
            <w:shd w:val="clear" w:color="auto" w:fill="auto"/>
          </w:tcPr>
          <w:p w:rsidR="001C530B" w:rsidRDefault="0057199D" w:rsidP="00C03B03">
            <w:pPr>
              <w:spacing w:before="60"/>
              <w:jc w:val="center"/>
            </w:pPr>
            <w:r>
              <w:rPr>
                <w:rFonts w:ascii="Times New Roman" w:eastAsia="Times New Roman" w:hAnsi="Times New Roman"/>
                <w:sz w:val="18"/>
              </w:rPr>
              <w:t>-</w:t>
            </w:r>
            <w:r w:rsidR="001C530B" w:rsidRPr="00D86DE4">
              <w:rPr>
                <w:rFonts w:ascii="Times New Roman" w:eastAsia="Times New Roman" w:hAnsi="Times New Roman"/>
                <w:sz w:val="18"/>
              </w:rPr>
              <w:t>“</w:t>
            </w:r>
            <w:r>
              <w:rPr>
                <w:rFonts w:ascii="Times New Roman" w:eastAsia="Times New Roman" w:hAnsi="Times New Roman"/>
                <w:sz w:val="18"/>
              </w:rPr>
              <w:t>-</w:t>
            </w:r>
          </w:p>
        </w:tc>
        <w:tc>
          <w:tcPr>
            <w:tcW w:w="652" w:type="dxa"/>
            <w:gridSpan w:val="3"/>
            <w:tcBorders>
              <w:top w:val="nil"/>
              <w:left w:val="nil"/>
              <w:bottom w:val="nil"/>
              <w:right w:val="nil"/>
            </w:tcBorders>
            <w:shd w:val="clear" w:color="auto" w:fill="auto"/>
          </w:tcPr>
          <w:p w:rsidR="001C530B" w:rsidRDefault="0057199D" w:rsidP="00C03B03">
            <w:pPr>
              <w:spacing w:before="60"/>
              <w:ind w:right="-53"/>
              <w:jc w:val="center"/>
            </w:pPr>
            <w:r>
              <w:rPr>
                <w:rFonts w:ascii="Times New Roman" w:eastAsia="Times New Roman" w:hAnsi="Times New Roman"/>
                <w:sz w:val="18"/>
              </w:rPr>
              <w:t>-</w:t>
            </w:r>
            <w:r w:rsidR="001C530B" w:rsidRPr="00D86DE4">
              <w:rPr>
                <w:rFonts w:ascii="Times New Roman" w:eastAsia="Times New Roman" w:hAnsi="Times New Roman"/>
                <w:sz w:val="18"/>
              </w:rPr>
              <w:t>“</w:t>
            </w:r>
            <w:r>
              <w:rPr>
                <w:rFonts w:ascii="Times New Roman" w:eastAsia="Times New Roman" w:hAnsi="Times New Roman"/>
                <w:sz w:val="18"/>
              </w:rPr>
              <w:t>-</w:t>
            </w:r>
          </w:p>
        </w:tc>
        <w:tc>
          <w:tcPr>
            <w:tcW w:w="914" w:type="dxa"/>
            <w:gridSpan w:val="5"/>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lang w:val="en-US"/>
              </w:rPr>
            </w:pPr>
            <w:r w:rsidRPr="00B20E84">
              <w:rPr>
                <w:rFonts w:ascii="Times New Roman" w:eastAsia="Times New Roman" w:hAnsi="Times New Roman"/>
                <w:sz w:val="18"/>
                <w:lang w:val="en-US"/>
              </w:rPr>
              <w:t>1630</w:t>
            </w:r>
            <w:r w:rsidRPr="00B20E84">
              <w:rPr>
                <w:rFonts w:ascii="Times New Roman" w:eastAsia="Times New Roman" w:hAnsi="Times New Roman"/>
                <w:sz w:val="18"/>
              </w:rPr>
              <w:t>,</w:t>
            </w:r>
            <w:r w:rsidRPr="00B20E84">
              <w:rPr>
                <w:rFonts w:ascii="Times New Roman" w:eastAsia="Times New Roman" w:hAnsi="Times New Roman"/>
                <w:sz w:val="18"/>
                <w:lang w:val="en-US"/>
              </w:rPr>
              <w:t>83</w:t>
            </w:r>
          </w:p>
        </w:tc>
        <w:tc>
          <w:tcPr>
            <w:tcW w:w="59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12,97</w:t>
            </w:r>
          </w:p>
        </w:tc>
        <w:tc>
          <w:tcPr>
            <w:tcW w:w="620"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9,58</w:t>
            </w:r>
          </w:p>
        </w:tc>
        <w:tc>
          <w:tcPr>
            <w:tcW w:w="60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11,64</w:t>
            </w:r>
          </w:p>
        </w:tc>
        <w:tc>
          <w:tcPr>
            <w:tcW w:w="588" w:type="dxa"/>
            <w:gridSpan w:val="2"/>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16,76</w:t>
            </w:r>
          </w:p>
        </w:tc>
        <w:tc>
          <w:tcPr>
            <w:tcW w:w="644" w:type="dxa"/>
            <w:gridSpan w:val="10"/>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33,3</w:t>
            </w:r>
          </w:p>
        </w:tc>
        <w:tc>
          <w:tcPr>
            <w:tcW w:w="545" w:type="dxa"/>
            <w:gridSpan w:val="3"/>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29,87</w:t>
            </w:r>
          </w:p>
        </w:tc>
        <w:tc>
          <w:tcPr>
            <w:tcW w:w="588" w:type="dxa"/>
            <w:gridSpan w:val="7"/>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31,78</w:t>
            </w:r>
          </w:p>
        </w:tc>
        <w:tc>
          <w:tcPr>
            <w:tcW w:w="60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31,65</w:t>
            </w:r>
          </w:p>
        </w:tc>
        <w:tc>
          <w:tcPr>
            <w:tcW w:w="588"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17,26</w:t>
            </w:r>
          </w:p>
        </w:tc>
        <w:tc>
          <w:tcPr>
            <w:tcW w:w="672" w:type="dxa"/>
            <w:gridSpan w:val="7"/>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lang w:val="en-US"/>
              </w:rPr>
              <w:t>50,28</w:t>
            </w:r>
          </w:p>
        </w:tc>
        <w:tc>
          <w:tcPr>
            <w:tcW w:w="602" w:type="dxa"/>
            <w:gridSpan w:val="5"/>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38,38</w:t>
            </w:r>
          </w:p>
        </w:tc>
        <w:tc>
          <w:tcPr>
            <w:tcW w:w="560"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12,66</w:t>
            </w:r>
          </w:p>
        </w:tc>
        <w:tc>
          <w:tcPr>
            <w:tcW w:w="448" w:type="dxa"/>
            <w:gridSpan w:val="5"/>
            <w:tcBorders>
              <w:top w:val="nil"/>
              <w:left w:val="nil"/>
              <w:bottom w:val="nil"/>
              <w:right w:val="nil"/>
            </w:tcBorders>
            <w:shd w:val="clear" w:color="auto" w:fill="auto"/>
          </w:tcPr>
          <w:p w:rsidR="001C530B" w:rsidRPr="005C043C" w:rsidRDefault="001C530B" w:rsidP="005C043C">
            <w:pPr>
              <w:pStyle w:val="1"/>
              <w:widowControl w:val="0"/>
              <w:spacing w:before="60" w:after="0" w:line="240" w:lineRule="auto"/>
              <w:ind w:left="-113" w:right="-57"/>
              <w:jc w:val="center"/>
              <w:rPr>
                <w:rFonts w:ascii="Times New Roman" w:eastAsia="Times New Roman" w:hAnsi="Times New Roman"/>
                <w:spacing w:val="-12"/>
                <w:sz w:val="18"/>
                <w:lang w:val="en-US"/>
              </w:rPr>
            </w:pPr>
            <w:r w:rsidRPr="005C043C">
              <w:rPr>
                <w:rFonts w:ascii="Times New Roman" w:eastAsia="Times New Roman" w:hAnsi="Times New Roman"/>
                <w:spacing w:val="-12"/>
                <w:sz w:val="18"/>
                <w:lang w:val="en-US"/>
              </w:rPr>
              <w:t>444</w:t>
            </w:r>
            <w:r w:rsidRPr="005C043C">
              <w:rPr>
                <w:rFonts w:ascii="Times New Roman" w:eastAsia="Times New Roman" w:hAnsi="Times New Roman"/>
                <w:spacing w:val="-12"/>
                <w:sz w:val="18"/>
              </w:rPr>
              <w:t>,</w:t>
            </w:r>
            <w:r w:rsidRPr="005C043C">
              <w:rPr>
                <w:rFonts w:ascii="Times New Roman" w:eastAsia="Times New Roman" w:hAnsi="Times New Roman"/>
                <w:spacing w:val="-12"/>
                <w:sz w:val="18"/>
                <w:lang w:val="en-US"/>
              </w:rPr>
              <w:t>9</w:t>
            </w:r>
          </w:p>
        </w:tc>
        <w:tc>
          <w:tcPr>
            <w:tcW w:w="550" w:type="dxa"/>
            <w:gridSpan w:val="5"/>
            <w:tcBorders>
              <w:top w:val="nil"/>
              <w:left w:val="nil"/>
              <w:bottom w:val="nil"/>
              <w:right w:val="nil"/>
            </w:tcBorders>
            <w:shd w:val="clear" w:color="auto" w:fill="auto"/>
          </w:tcPr>
          <w:p w:rsidR="001C530B" w:rsidRPr="00B20E84" w:rsidRDefault="001C530B" w:rsidP="005C043C">
            <w:pPr>
              <w:pStyle w:val="1"/>
              <w:widowControl w:val="0"/>
              <w:spacing w:before="60" w:after="0" w:line="240" w:lineRule="auto"/>
              <w:ind w:left="-57" w:right="-57"/>
              <w:jc w:val="center"/>
              <w:rPr>
                <w:rFonts w:ascii="Times New Roman" w:eastAsia="Times New Roman" w:hAnsi="Times New Roman"/>
                <w:sz w:val="18"/>
                <w:lang w:val="en-US"/>
              </w:rPr>
            </w:pPr>
            <w:r w:rsidRPr="00B20E84">
              <w:rPr>
                <w:rFonts w:ascii="Times New Roman" w:eastAsia="Times New Roman" w:hAnsi="Times New Roman"/>
                <w:sz w:val="18"/>
                <w:lang w:val="en-US"/>
              </w:rPr>
              <w:t>444</w:t>
            </w:r>
            <w:r w:rsidRPr="00B20E84">
              <w:rPr>
                <w:rFonts w:ascii="Times New Roman" w:eastAsia="Times New Roman" w:hAnsi="Times New Roman"/>
                <w:sz w:val="18"/>
              </w:rPr>
              <w:t>,</w:t>
            </w:r>
            <w:r w:rsidRPr="00B20E84">
              <w:rPr>
                <w:rFonts w:ascii="Times New Roman" w:eastAsia="Times New Roman" w:hAnsi="Times New Roman"/>
                <w:sz w:val="18"/>
                <w:lang w:val="en-US"/>
              </w:rPr>
              <w:t>9</w:t>
            </w:r>
          </w:p>
        </w:tc>
        <w:tc>
          <w:tcPr>
            <w:tcW w:w="601" w:type="dxa"/>
            <w:gridSpan w:val="7"/>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lang w:val="en-US"/>
              </w:rPr>
            </w:pPr>
            <w:r w:rsidRPr="00B20E84">
              <w:rPr>
                <w:rFonts w:ascii="Times New Roman" w:eastAsia="Times New Roman" w:hAnsi="Times New Roman"/>
                <w:sz w:val="18"/>
                <w:lang w:val="en-US"/>
              </w:rPr>
              <w:t>444</w:t>
            </w:r>
            <w:r w:rsidRPr="00B20E84">
              <w:rPr>
                <w:rFonts w:ascii="Times New Roman" w:eastAsia="Times New Roman" w:hAnsi="Times New Roman"/>
                <w:sz w:val="18"/>
              </w:rPr>
              <w:t>,</w:t>
            </w:r>
            <w:r w:rsidRPr="00B20E84">
              <w:rPr>
                <w:rFonts w:ascii="Times New Roman" w:eastAsia="Times New Roman" w:hAnsi="Times New Roman"/>
                <w:sz w:val="18"/>
                <w:lang w:val="en-US"/>
              </w:rPr>
              <w:t>9</w:t>
            </w:r>
          </w:p>
        </w:tc>
      </w:tr>
      <w:tr w:rsidR="001C530B" w:rsidRPr="00B20E84" w:rsidTr="001B7443">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58" w:type="dxa"/>
            <w:gridSpan w:val="9"/>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кількість екологічних заходів</w:t>
            </w:r>
          </w:p>
        </w:tc>
        <w:tc>
          <w:tcPr>
            <w:tcW w:w="61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30</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2</w:t>
            </w: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2</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2</w:t>
            </w: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25"/>
              <w:rPr>
                <w:rFonts w:ascii="Times New Roman" w:eastAsia="Times New Roman" w:hAnsi="Times New Roman"/>
                <w:sz w:val="18"/>
              </w:rPr>
            </w:pPr>
            <w:r w:rsidRPr="00B20E84">
              <w:rPr>
                <w:rFonts w:ascii="Times New Roman" w:eastAsia="Times New Roman" w:hAnsi="Times New Roman"/>
                <w:sz w:val="18"/>
              </w:rPr>
              <w:t>2</w:t>
            </w: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25"/>
              <w:rPr>
                <w:rFonts w:ascii="Times New Roman" w:eastAsia="Times New Roman" w:hAnsi="Times New Roman"/>
                <w:sz w:val="18"/>
              </w:rPr>
            </w:pPr>
            <w:r w:rsidRPr="00B20E84">
              <w:rPr>
                <w:rFonts w:ascii="Times New Roman" w:eastAsia="Times New Roman" w:hAnsi="Times New Roman"/>
                <w:sz w:val="18"/>
              </w:rPr>
              <w:t>2</w:t>
            </w:r>
          </w:p>
        </w:tc>
        <w:tc>
          <w:tcPr>
            <w:tcW w:w="1694"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5) здійснення екологічних заходів з видалення і управління ліквідацією відходів згідно з вимогами Мадридського протоколу </w:t>
            </w:r>
          </w:p>
        </w:tc>
        <w:tc>
          <w:tcPr>
            <w:tcW w:w="909" w:type="dxa"/>
            <w:gridSpan w:val="3"/>
            <w:tcBorders>
              <w:top w:val="nil"/>
              <w:left w:val="nil"/>
              <w:bottom w:val="nil"/>
              <w:right w:val="nil"/>
            </w:tcBorders>
            <w:shd w:val="clear" w:color="auto" w:fill="auto"/>
          </w:tcPr>
          <w:p w:rsidR="001C530B" w:rsidRDefault="0057199D" w:rsidP="00D146E4">
            <w:pPr>
              <w:spacing w:before="60"/>
              <w:jc w:val="center"/>
            </w:pPr>
            <w:r>
              <w:rPr>
                <w:rFonts w:ascii="Times New Roman" w:eastAsia="Times New Roman" w:hAnsi="Times New Roman"/>
                <w:sz w:val="18"/>
              </w:rPr>
              <w:t>-</w:t>
            </w:r>
            <w:r w:rsidR="001C530B" w:rsidRPr="0010190C">
              <w:rPr>
                <w:rFonts w:ascii="Times New Roman" w:eastAsia="Times New Roman" w:hAnsi="Times New Roman"/>
                <w:sz w:val="18"/>
              </w:rPr>
              <w:t>“</w:t>
            </w:r>
            <w:r>
              <w:rPr>
                <w:rFonts w:ascii="Times New Roman" w:eastAsia="Times New Roman" w:hAnsi="Times New Roman"/>
                <w:sz w:val="18"/>
              </w:rPr>
              <w:t>-</w:t>
            </w:r>
          </w:p>
        </w:tc>
        <w:tc>
          <w:tcPr>
            <w:tcW w:w="652" w:type="dxa"/>
            <w:gridSpan w:val="3"/>
            <w:tcBorders>
              <w:top w:val="nil"/>
              <w:left w:val="nil"/>
              <w:bottom w:val="nil"/>
              <w:right w:val="nil"/>
            </w:tcBorders>
            <w:shd w:val="clear" w:color="auto" w:fill="auto"/>
          </w:tcPr>
          <w:p w:rsidR="001C530B" w:rsidRDefault="0057199D" w:rsidP="00BA2744">
            <w:pPr>
              <w:spacing w:before="60"/>
              <w:ind w:right="-53"/>
              <w:jc w:val="center"/>
            </w:pPr>
            <w:r>
              <w:rPr>
                <w:rFonts w:ascii="Times New Roman" w:eastAsia="Times New Roman" w:hAnsi="Times New Roman"/>
                <w:sz w:val="18"/>
              </w:rPr>
              <w:t>-</w:t>
            </w:r>
            <w:r w:rsidR="001C530B" w:rsidRPr="0010190C">
              <w:rPr>
                <w:rFonts w:ascii="Times New Roman" w:eastAsia="Times New Roman" w:hAnsi="Times New Roman"/>
                <w:sz w:val="18"/>
              </w:rPr>
              <w:t>“</w:t>
            </w:r>
            <w:r>
              <w:rPr>
                <w:rFonts w:ascii="Times New Roman" w:eastAsia="Times New Roman" w:hAnsi="Times New Roman"/>
                <w:sz w:val="18"/>
              </w:rPr>
              <w:t>-</w:t>
            </w:r>
          </w:p>
        </w:tc>
        <w:tc>
          <w:tcPr>
            <w:tcW w:w="914" w:type="dxa"/>
            <w:gridSpan w:val="5"/>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6,01</w:t>
            </w:r>
          </w:p>
        </w:tc>
        <w:tc>
          <w:tcPr>
            <w:tcW w:w="59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0,04</w:t>
            </w:r>
          </w:p>
        </w:tc>
        <w:tc>
          <w:tcPr>
            <w:tcW w:w="620"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0,04</w:t>
            </w:r>
          </w:p>
        </w:tc>
        <w:tc>
          <w:tcPr>
            <w:tcW w:w="60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0,04</w:t>
            </w:r>
          </w:p>
        </w:tc>
        <w:tc>
          <w:tcPr>
            <w:tcW w:w="588" w:type="dxa"/>
            <w:gridSpan w:val="2"/>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0,04</w:t>
            </w:r>
          </w:p>
        </w:tc>
        <w:tc>
          <w:tcPr>
            <w:tcW w:w="644" w:type="dxa"/>
            <w:gridSpan w:val="10"/>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0,04</w:t>
            </w:r>
          </w:p>
        </w:tc>
        <w:tc>
          <w:tcPr>
            <w:tcW w:w="545" w:type="dxa"/>
            <w:gridSpan w:val="3"/>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0,04</w:t>
            </w:r>
          </w:p>
        </w:tc>
        <w:tc>
          <w:tcPr>
            <w:tcW w:w="588" w:type="dxa"/>
            <w:gridSpan w:val="7"/>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1,32</w:t>
            </w:r>
          </w:p>
        </w:tc>
        <w:tc>
          <w:tcPr>
            <w:tcW w:w="60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0,05</w:t>
            </w:r>
          </w:p>
        </w:tc>
        <w:tc>
          <w:tcPr>
            <w:tcW w:w="588"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0,05</w:t>
            </w:r>
          </w:p>
        </w:tc>
        <w:tc>
          <w:tcPr>
            <w:tcW w:w="672" w:type="dxa"/>
            <w:gridSpan w:val="7"/>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0,05</w:t>
            </w:r>
          </w:p>
        </w:tc>
        <w:tc>
          <w:tcPr>
            <w:tcW w:w="602" w:type="dxa"/>
            <w:gridSpan w:val="5"/>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0,65</w:t>
            </w:r>
          </w:p>
        </w:tc>
        <w:tc>
          <w:tcPr>
            <w:tcW w:w="560"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0,65</w:t>
            </w:r>
          </w:p>
        </w:tc>
        <w:tc>
          <w:tcPr>
            <w:tcW w:w="448" w:type="dxa"/>
            <w:gridSpan w:val="5"/>
            <w:tcBorders>
              <w:top w:val="nil"/>
              <w:left w:val="nil"/>
              <w:bottom w:val="nil"/>
              <w:right w:val="nil"/>
            </w:tcBorders>
            <w:shd w:val="clear" w:color="auto" w:fill="auto"/>
          </w:tcPr>
          <w:p w:rsidR="001C530B" w:rsidRPr="00B20E84" w:rsidRDefault="001C530B" w:rsidP="005C043C">
            <w:pPr>
              <w:pStyle w:val="1"/>
              <w:widowControl w:val="0"/>
              <w:spacing w:before="60" w:after="0" w:line="240" w:lineRule="auto"/>
              <w:ind w:left="-57" w:right="-57"/>
              <w:jc w:val="center"/>
              <w:rPr>
                <w:rFonts w:ascii="Times New Roman" w:eastAsia="Times New Roman" w:hAnsi="Times New Roman"/>
                <w:sz w:val="18"/>
                <w:lang w:val="en-US"/>
              </w:rPr>
            </w:pPr>
            <w:r w:rsidRPr="00B20E84">
              <w:rPr>
                <w:rFonts w:ascii="Times New Roman" w:eastAsia="Times New Roman" w:hAnsi="Times New Roman"/>
                <w:sz w:val="18"/>
                <w:lang w:val="en-US"/>
              </w:rPr>
              <w:t>1</w:t>
            </w:r>
          </w:p>
        </w:tc>
        <w:tc>
          <w:tcPr>
            <w:tcW w:w="550" w:type="dxa"/>
            <w:gridSpan w:val="5"/>
            <w:tcBorders>
              <w:top w:val="nil"/>
              <w:left w:val="nil"/>
              <w:bottom w:val="nil"/>
              <w:right w:val="nil"/>
            </w:tcBorders>
            <w:shd w:val="clear" w:color="auto" w:fill="auto"/>
          </w:tcPr>
          <w:p w:rsidR="001C530B" w:rsidRPr="00B20E84" w:rsidRDefault="001C530B" w:rsidP="005C043C">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w:t>
            </w:r>
          </w:p>
        </w:tc>
        <w:tc>
          <w:tcPr>
            <w:tcW w:w="601" w:type="dxa"/>
            <w:gridSpan w:val="7"/>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w:t>
            </w:r>
          </w:p>
        </w:tc>
      </w:tr>
      <w:tr w:rsidR="001C530B" w:rsidRPr="00B20E84" w:rsidTr="001B7443">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58" w:type="dxa"/>
            <w:gridSpan w:val="9"/>
            <w:vMerge w:val="restart"/>
            <w:tcBorders>
              <w:top w:val="nil"/>
              <w:left w:val="nil"/>
              <w:bottom w:val="nil"/>
              <w:right w:val="nil"/>
            </w:tcBorders>
            <w:shd w:val="clear" w:color="auto" w:fill="auto"/>
          </w:tcPr>
          <w:p w:rsidR="001C530B" w:rsidRPr="00B20E84" w:rsidRDefault="001C530B" w:rsidP="00870D38">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кількість переліків необхідних матеріально-технічних ресурсів, планів заходів та робіт</w:t>
            </w:r>
          </w:p>
        </w:tc>
        <w:tc>
          <w:tcPr>
            <w:tcW w:w="61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15</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25"/>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25"/>
              <w:rPr>
                <w:rFonts w:ascii="Times New Roman" w:eastAsia="Times New Roman" w:hAnsi="Times New Roman"/>
                <w:sz w:val="18"/>
              </w:rPr>
            </w:pPr>
            <w:r w:rsidRPr="00B20E84">
              <w:rPr>
                <w:rFonts w:ascii="Times New Roman" w:eastAsia="Times New Roman" w:hAnsi="Times New Roman"/>
                <w:sz w:val="18"/>
              </w:rPr>
              <w:t>1</w:t>
            </w:r>
          </w:p>
        </w:tc>
        <w:tc>
          <w:tcPr>
            <w:tcW w:w="1694" w:type="dxa"/>
            <w:gridSpan w:val="3"/>
            <w:vMerge w:val="restart"/>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6) організаційне та матеріально-технічне забезпечення Державної установи Національний антарктичний науковий центр </w:t>
            </w:r>
          </w:p>
        </w:tc>
        <w:tc>
          <w:tcPr>
            <w:tcW w:w="909" w:type="dxa"/>
            <w:gridSpan w:val="3"/>
            <w:tcBorders>
              <w:top w:val="nil"/>
              <w:left w:val="nil"/>
              <w:bottom w:val="nil"/>
              <w:right w:val="nil"/>
            </w:tcBorders>
            <w:shd w:val="clear" w:color="auto" w:fill="auto"/>
          </w:tcPr>
          <w:p w:rsidR="001C530B" w:rsidRDefault="0057199D" w:rsidP="00D146E4">
            <w:pPr>
              <w:spacing w:before="60"/>
              <w:jc w:val="center"/>
            </w:pPr>
            <w:r>
              <w:rPr>
                <w:rFonts w:ascii="Times New Roman" w:eastAsia="Times New Roman" w:hAnsi="Times New Roman"/>
                <w:sz w:val="18"/>
              </w:rPr>
              <w:t>-</w:t>
            </w:r>
            <w:r w:rsidR="001C530B" w:rsidRPr="0010190C">
              <w:rPr>
                <w:rFonts w:ascii="Times New Roman" w:eastAsia="Times New Roman" w:hAnsi="Times New Roman"/>
                <w:sz w:val="18"/>
              </w:rPr>
              <w:t>“</w:t>
            </w:r>
            <w:r>
              <w:rPr>
                <w:rFonts w:ascii="Times New Roman" w:eastAsia="Times New Roman" w:hAnsi="Times New Roman"/>
                <w:sz w:val="18"/>
              </w:rPr>
              <w:t>-</w:t>
            </w:r>
          </w:p>
        </w:tc>
        <w:tc>
          <w:tcPr>
            <w:tcW w:w="652" w:type="dxa"/>
            <w:gridSpan w:val="3"/>
            <w:tcBorders>
              <w:top w:val="nil"/>
              <w:left w:val="nil"/>
              <w:bottom w:val="nil"/>
              <w:right w:val="nil"/>
            </w:tcBorders>
            <w:shd w:val="clear" w:color="auto" w:fill="auto"/>
          </w:tcPr>
          <w:p w:rsidR="001C530B" w:rsidRDefault="00832C1D" w:rsidP="00832C1D">
            <w:pPr>
              <w:spacing w:before="60"/>
              <w:ind w:left="-113" w:right="-113"/>
            </w:pPr>
            <w:r w:rsidRPr="00B20E84">
              <w:rPr>
                <w:rFonts w:ascii="Times New Roman" w:eastAsia="Times New Roman" w:hAnsi="Times New Roman"/>
                <w:sz w:val="18"/>
              </w:rPr>
              <w:t>держа</w:t>
            </w:r>
            <w:r>
              <w:rPr>
                <w:rFonts w:ascii="Times New Roman" w:eastAsia="Times New Roman" w:hAnsi="Times New Roman"/>
                <w:sz w:val="18"/>
              </w:rPr>
              <w:t>в-</w:t>
            </w:r>
            <w:r w:rsidRPr="00B20E84">
              <w:rPr>
                <w:rFonts w:ascii="Times New Roman" w:eastAsia="Times New Roman" w:hAnsi="Times New Roman"/>
                <w:sz w:val="18"/>
              </w:rPr>
              <w:t>ний бюджет</w:t>
            </w:r>
          </w:p>
        </w:tc>
        <w:tc>
          <w:tcPr>
            <w:tcW w:w="914" w:type="dxa"/>
            <w:gridSpan w:val="5"/>
            <w:tcBorders>
              <w:top w:val="nil"/>
              <w:left w:val="nil"/>
              <w:bottom w:val="nil"/>
              <w:right w:val="nil"/>
            </w:tcBorders>
            <w:shd w:val="clear" w:color="auto" w:fill="auto"/>
          </w:tcPr>
          <w:p w:rsidR="001C530B" w:rsidRPr="00B20E84" w:rsidRDefault="001C530B" w:rsidP="00BA2744">
            <w:pPr>
              <w:pStyle w:val="1"/>
              <w:widowControl w:val="0"/>
              <w:spacing w:before="60" w:after="0" w:line="240" w:lineRule="auto"/>
              <w:ind w:left="-57" w:right="-57"/>
              <w:jc w:val="center"/>
              <w:rPr>
                <w:rFonts w:ascii="Times New Roman" w:eastAsia="Times New Roman" w:hAnsi="Times New Roman"/>
                <w:sz w:val="18"/>
                <w:lang w:val="en-US"/>
              </w:rPr>
            </w:pPr>
            <w:r w:rsidRPr="00B20E84">
              <w:rPr>
                <w:rFonts w:ascii="Times New Roman" w:eastAsia="Times New Roman" w:hAnsi="Times New Roman"/>
                <w:sz w:val="18"/>
              </w:rPr>
              <w:t>167,4</w:t>
            </w:r>
          </w:p>
        </w:tc>
        <w:tc>
          <w:tcPr>
            <w:tcW w:w="59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3,74</w:t>
            </w:r>
          </w:p>
        </w:tc>
        <w:tc>
          <w:tcPr>
            <w:tcW w:w="620"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4,45</w:t>
            </w:r>
          </w:p>
        </w:tc>
        <w:tc>
          <w:tcPr>
            <w:tcW w:w="60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5,77</w:t>
            </w:r>
          </w:p>
        </w:tc>
        <w:tc>
          <w:tcPr>
            <w:tcW w:w="588" w:type="dxa"/>
            <w:gridSpan w:val="2"/>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2,92</w:t>
            </w:r>
          </w:p>
        </w:tc>
        <w:tc>
          <w:tcPr>
            <w:tcW w:w="644" w:type="dxa"/>
            <w:gridSpan w:val="10"/>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3,93</w:t>
            </w:r>
          </w:p>
        </w:tc>
        <w:tc>
          <w:tcPr>
            <w:tcW w:w="545" w:type="dxa"/>
            <w:gridSpan w:val="3"/>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4,89</w:t>
            </w:r>
          </w:p>
        </w:tc>
        <w:tc>
          <w:tcPr>
            <w:tcW w:w="588" w:type="dxa"/>
            <w:gridSpan w:val="7"/>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5,63</w:t>
            </w:r>
          </w:p>
        </w:tc>
        <w:tc>
          <w:tcPr>
            <w:tcW w:w="60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12,11</w:t>
            </w:r>
          </w:p>
        </w:tc>
        <w:tc>
          <w:tcPr>
            <w:tcW w:w="588"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11,96</w:t>
            </w:r>
          </w:p>
        </w:tc>
        <w:tc>
          <w:tcPr>
            <w:tcW w:w="672" w:type="dxa"/>
            <w:gridSpan w:val="7"/>
            <w:tcBorders>
              <w:top w:val="nil"/>
              <w:left w:val="nil"/>
              <w:bottom w:val="nil"/>
              <w:right w:val="nil"/>
            </w:tcBorders>
            <w:shd w:val="clear" w:color="auto" w:fill="auto"/>
          </w:tcPr>
          <w:p w:rsidR="001C530B" w:rsidRPr="00B20E84" w:rsidRDefault="001C530B" w:rsidP="00BA2744">
            <w:pPr>
              <w:pStyle w:val="1"/>
              <w:widowControl w:val="0"/>
              <w:spacing w:before="60" w:after="0" w:line="240" w:lineRule="auto"/>
              <w:ind w:left="-57" w:right="-57"/>
              <w:jc w:val="center"/>
              <w:rPr>
                <w:rFonts w:ascii="Times New Roman" w:eastAsia="Times New Roman" w:hAnsi="Times New Roman"/>
                <w:sz w:val="18"/>
                <w:lang w:val="en-US"/>
              </w:rPr>
            </w:pPr>
            <w:r w:rsidRPr="00B20E84">
              <w:rPr>
                <w:rFonts w:ascii="Times New Roman" w:eastAsia="Times New Roman" w:hAnsi="Times New Roman"/>
                <w:sz w:val="18"/>
                <w:lang w:val="en-US"/>
              </w:rPr>
              <w:t>15</w:t>
            </w:r>
            <w:r w:rsidRPr="00B20E84">
              <w:rPr>
                <w:rFonts w:ascii="Times New Roman" w:eastAsia="Times New Roman" w:hAnsi="Times New Roman"/>
                <w:sz w:val="18"/>
              </w:rPr>
              <w:t>,2</w:t>
            </w:r>
          </w:p>
        </w:tc>
        <w:tc>
          <w:tcPr>
            <w:tcW w:w="602" w:type="dxa"/>
            <w:gridSpan w:val="5"/>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13,66</w:t>
            </w:r>
          </w:p>
        </w:tc>
        <w:tc>
          <w:tcPr>
            <w:tcW w:w="560"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lang w:val="en-US"/>
              </w:rPr>
            </w:pPr>
            <w:r w:rsidRPr="00B20E84">
              <w:rPr>
                <w:rFonts w:ascii="Times New Roman" w:eastAsia="Times New Roman" w:hAnsi="Times New Roman"/>
                <w:sz w:val="18"/>
              </w:rPr>
              <w:t>12,46</w:t>
            </w:r>
          </w:p>
        </w:tc>
        <w:tc>
          <w:tcPr>
            <w:tcW w:w="448" w:type="dxa"/>
            <w:gridSpan w:val="5"/>
            <w:tcBorders>
              <w:top w:val="nil"/>
              <w:left w:val="nil"/>
              <w:bottom w:val="nil"/>
              <w:right w:val="nil"/>
            </w:tcBorders>
            <w:shd w:val="clear" w:color="auto" w:fill="auto"/>
          </w:tcPr>
          <w:p w:rsidR="001C530B" w:rsidRPr="00B20E84" w:rsidRDefault="001C530B" w:rsidP="005C043C">
            <w:pPr>
              <w:pStyle w:val="1"/>
              <w:widowControl w:val="0"/>
              <w:spacing w:before="60" w:after="0" w:line="240" w:lineRule="auto"/>
              <w:ind w:left="-113" w:right="-57"/>
              <w:jc w:val="center"/>
              <w:rPr>
                <w:rFonts w:ascii="Times New Roman" w:eastAsia="Times New Roman" w:hAnsi="Times New Roman"/>
                <w:sz w:val="18"/>
              </w:rPr>
            </w:pPr>
            <w:r w:rsidRPr="005C043C">
              <w:rPr>
                <w:rFonts w:ascii="Times New Roman" w:eastAsia="Times New Roman" w:hAnsi="Times New Roman"/>
                <w:spacing w:val="-12"/>
                <w:sz w:val="18"/>
                <w:lang w:val="en-US"/>
              </w:rPr>
              <w:t>23,56</w:t>
            </w:r>
          </w:p>
        </w:tc>
        <w:tc>
          <w:tcPr>
            <w:tcW w:w="550" w:type="dxa"/>
            <w:gridSpan w:val="5"/>
            <w:tcBorders>
              <w:top w:val="nil"/>
              <w:left w:val="nil"/>
              <w:bottom w:val="nil"/>
              <w:right w:val="nil"/>
            </w:tcBorders>
            <w:shd w:val="clear" w:color="auto" w:fill="auto"/>
          </w:tcPr>
          <w:p w:rsidR="001C530B" w:rsidRPr="00B20E84" w:rsidRDefault="001C530B" w:rsidP="005C043C">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23,56</w:t>
            </w:r>
          </w:p>
        </w:tc>
        <w:tc>
          <w:tcPr>
            <w:tcW w:w="601" w:type="dxa"/>
            <w:gridSpan w:val="7"/>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23,56</w:t>
            </w:r>
          </w:p>
        </w:tc>
      </w:tr>
      <w:tr w:rsidR="001C530B" w:rsidRPr="00B20E84" w:rsidTr="001B7443">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58" w:type="dxa"/>
            <w:gridSpan w:val="9"/>
            <w:vMerge/>
            <w:tcBorders>
              <w:top w:val="nil"/>
              <w:left w:val="nil"/>
              <w:bottom w:val="nil"/>
              <w:right w:val="nil"/>
            </w:tcBorders>
            <w:shd w:val="clear" w:color="auto" w:fill="auto"/>
            <w:vAlign w:val="center"/>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4" w:type="dxa"/>
            <w:gridSpan w:val="3"/>
            <w:vMerge/>
            <w:tcBorders>
              <w:top w:val="nil"/>
              <w:left w:val="nil"/>
              <w:bottom w:val="nil"/>
              <w:right w:val="nil"/>
            </w:tcBorders>
            <w:shd w:val="clear" w:color="auto" w:fill="auto"/>
            <w:vAlign w:val="center"/>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p>
        </w:tc>
        <w:tc>
          <w:tcPr>
            <w:tcW w:w="90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52" w:type="dxa"/>
            <w:gridSpan w:val="3"/>
            <w:tcBorders>
              <w:top w:val="nil"/>
              <w:left w:val="nil"/>
              <w:bottom w:val="nil"/>
              <w:right w:val="nil"/>
            </w:tcBorders>
            <w:shd w:val="clear" w:color="auto" w:fill="auto"/>
          </w:tcPr>
          <w:p w:rsidR="001C530B" w:rsidRPr="00B20E84" w:rsidRDefault="001C530B" w:rsidP="005C043C">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інші джерела</w:t>
            </w:r>
          </w:p>
        </w:tc>
        <w:tc>
          <w:tcPr>
            <w:tcW w:w="914" w:type="dxa"/>
            <w:gridSpan w:val="5"/>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0,11</w:t>
            </w:r>
          </w:p>
        </w:tc>
        <w:tc>
          <w:tcPr>
            <w:tcW w:w="59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0,03</w:t>
            </w:r>
          </w:p>
        </w:tc>
        <w:tc>
          <w:tcPr>
            <w:tcW w:w="620"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0,01</w:t>
            </w:r>
          </w:p>
        </w:tc>
        <w:tc>
          <w:tcPr>
            <w:tcW w:w="60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0,07</w:t>
            </w:r>
          </w:p>
        </w:tc>
        <w:tc>
          <w:tcPr>
            <w:tcW w:w="588" w:type="dxa"/>
            <w:gridSpan w:val="2"/>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644" w:type="dxa"/>
            <w:gridSpan w:val="10"/>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545" w:type="dxa"/>
            <w:gridSpan w:val="3"/>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588" w:type="dxa"/>
            <w:gridSpan w:val="7"/>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60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588"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672" w:type="dxa"/>
            <w:gridSpan w:val="7"/>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602" w:type="dxa"/>
            <w:gridSpan w:val="5"/>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560"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5"/>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550" w:type="dxa"/>
            <w:gridSpan w:val="5"/>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601" w:type="dxa"/>
            <w:gridSpan w:val="7"/>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r>
      <w:tr w:rsidR="001C530B" w:rsidRPr="00B20E84" w:rsidTr="001B7443">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58" w:type="dxa"/>
            <w:gridSpan w:val="9"/>
            <w:tcBorders>
              <w:top w:val="nil"/>
              <w:left w:val="nil"/>
              <w:bottom w:val="nil"/>
              <w:right w:val="nil"/>
            </w:tcBorders>
            <w:shd w:val="clear" w:color="auto" w:fill="auto"/>
          </w:tcPr>
          <w:p w:rsidR="001C530B" w:rsidRPr="00B20E84" w:rsidRDefault="001C530B" w:rsidP="00A9594C">
            <w:pPr>
              <w:pStyle w:val="a3"/>
              <w:widowControl w:val="0"/>
              <w:spacing w:before="60"/>
              <w:ind w:left="-57" w:right="-57" w:firstLine="0"/>
              <w:rPr>
                <w:rFonts w:ascii="Times New Roman" w:eastAsia="Times New Roman" w:hAnsi="Times New Roman"/>
                <w:sz w:val="18"/>
              </w:rPr>
            </w:pPr>
            <w:r>
              <w:rPr>
                <w:rFonts w:ascii="Times New Roman" w:eastAsia="Times New Roman" w:hAnsi="Times New Roman"/>
                <w:sz w:val="18"/>
              </w:rPr>
              <w:t xml:space="preserve">кількість набутих у власність </w:t>
            </w:r>
            <w:r w:rsidRPr="00B20E84">
              <w:rPr>
                <w:rFonts w:ascii="Times New Roman" w:eastAsia="Times New Roman" w:hAnsi="Times New Roman"/>
                <w:sz w:val="18"/>
              </w:rPr>
              <w:t>та підготовлених до експлуатації науково-дослідницьких суден</w:t>
            </w:r>
          </w:p>
        </w:tc>
        <w:tc>
          <w:tcPr>
            <w:tcW w:w="619" w:type="dxa"/>
            <w:gridSpan w:val="3"/>
            <w:tcBorders>
              <w:top w:val="nil"/>
              <w:left w:val="nil"/>
              <w:bottom w:val="nil"/>
              <w:right w:val="nil"/>
            </w:tcBorders>
            <w:shd w:val="clear" w:color="auto" w:fill="auto"/>
          </w:tcPr>
          <w:p w:rsidR="001C530B" w:rsidRPr="00B20E84" w:rsidRDefault="001C530B" w:rsidP="00EA24D8">
            <w:pPr>
              <w:pStyle w:val="a3"/>
              <w:widowControl w:val="0"/>
              <w:spacing w:before="60"/>
              <w:ind w:left="-57" w:right="-57" w:firstLine="0"/>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7) набуття у власність науково-дослідницького судна та забезпечення його експлуатації</w:t>
            </w:r>
          </w:p>
        </w:tc>
        <w:tc>
          <w:tcPr>
            <w:tcW w:w="909" w:type="dxa"/>
            <w:gridSpan w:val="3"/>
            <w:tcBorders>
              <w:top w:val="nil"/>
              <w:left w:val="nil"/>
              <w:bottom w:val="nil"/>
              <w:right w:val="nil"/>
            </w:tcBorders>
            <w:shd w:val="clear" w:color="auto" w:fill="auto"/>
          </w:tcPr>
          <w:p w:rsidR="001C530B" w:rsidRDefault="0057199D" w:rsidP="00D146E4">
            <w:pPr>
              <w:spacing w:before="60"/>
              <w:jc w:val="center"/>
            </w:pPr>
            <w:r>
              <w:rPr>
                <w:rFonts w:ascii="Times New Roman" w:eastAsia="Times New Roman" w:hAnsi="Times New Roman"/>
                <w:sz w:val="18"/>
              </w:rPr>
              <w:t>-</w:t>
            </w:r>
            <w:r w:rsidR="001C530B" w:rsidRPr="005058E9">
              <w:rPr>
                <w:rFonts w:ascii="Times New Roman" w:eastAsia="Times New Roman" w:hAnsi="Times New Roman"/>
                <w:sz w:val="18"/>
              </w:rPr>
              <w:t>“</w:t>
            </w:r>
            <w:r>
              <w:rPr>
                <w:rFonts w:ascii="Times New Roman" w:eastAsia="Times New Roman" w:hAnsi="Times New Roman"/>
                <w:sz w:val="18"/>
              </w:rPr>
              <w:t>-</w:t>
            </w:r>
          </w:p>
        </w:tc>
        <w:tc>
          <w:tcPr>
            <w:tcW w:w="652" w:type="dxa"/>
            <w:gridSpan w:val="3"/>
            <w:tcBorders>
              <w:top w:val="nil"/>
              <w:left w:val="nil"/>
              <w:bottom w:val="nil"/>
              <w:right w:val="nil"/>
            </w:tcBorders>
            <w:shd w:val="clear" w:color="auto" w:fill="auto"/>
          </w:tcPr>
          <w:p w:rsidR="001C530B" w:rsidRDefault="001C530B" w:rsidP="00BA2744">
            <w:pPr>
              <w:spacing w:before="60"/>
              <w:ind w:left="-77" w:right="-117"/>
            </w:pPr>
            <w:r w:rsidRPr="00B20E84">
              <w:rPr>
                <w:rFonts w:ascii="Times New Roman" w:eastAsia="Times New Roman" w:hAnsi="Times New Roman"/>
                <w:sz w:val="18"/>
              </w:rPr>
              <w:t>держа</w:t>
            </w:r>
            <w:r>
              <w:rPr>
                <w:rFonts w:ascii="Times New Roman" w:eastAsia="Times New Roman" w:hAnsi="Times New Roman"/>
                <w:sz w:val="18"/>
              </w:rPr>
              <w:t>в-</w:t>
            </w:r>
            <w:r w:rsidRPr="00B20E84">
              <w:rPr>
                <w:rFonts w:ascii="Times New Roman" w:eastAsia="Times New Roman" w:hAnsi="Times New Roman"/>
                <w:sz w:val="18"/>
              </w:rPr>
              <w:t>ний бюджет</w:t>
            </w:r>
          </w:p>
        </w:tc>
        <w:tc>
          <w:tcPr>
            <w:tcW w:w="914" w:type="dxa"/>
            <w:gridSpan w:val="5"/>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232,45</w:t>
            </w:r>
          </w:p>
        </w:tc>
        <w:tc>
          <w:tcPr>
            <w:tcW w:w="59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620"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60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588" w:type="dxa"/>
            <w:gridSpan w:val="2"/>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644" w:type="dxa"/>
            <w:gridSpan w:val="10"/>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545" w:type="dxa"/>
            <w:gridSpan w:val="3"/>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588" w:type="dxa"/>
            <w:gridSpan w:val="7"/>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602"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588" w:type="dxa"/>
            <w:gridSpan w:val="4"/>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672" w:type="dxa"/>
            <w:gridSpan w:val="7"/>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57" w:right="-57"/>
              <w:jc w:val="center"/>
              <w:rPr>
                <w:rFonts w:ascii="Times New Roman" w:eastAsia="Times New Roman" w:hAnsi="Times New Roman"/>
                <w:sz w:val="18"/>
              </w:rPr>
            </w:pPr>
          </w:p>
        </w:tc>
        <w:tc>
          <w:tcPr>
            <w:tcW w:w="602" w:type="dxa"/>
            <w:gridSpan w:val="5"/>
            <w:tcBorders>
              <w:top w:val="nil"/>
              <w:left w:val="nil"/>
              <w:bottom w:val="nil"/>
              <w:right w:val="nil"/>
            </w:tcBorders>
            <w:shd w:val="clear" w:color="auto" w:fill="auto"/>
          </w:tcPr>
          <w:p w:rsidR="001C530B" w:rsidRPr="00B20E84" w:rsidRDefault="001C530B" w:rsidP="00D146E4">
            <w:pPr>
              <w:pStyle w:val="a3"/>
              <w:widowControl w:val="0"/>
              <w:spacing w:before="60"/>
              <w:ind w:left="-57" w:right="-57" w:firstLine="0"/>
              <w:rPr>
                <w:rFonts w:ascii="Times New Roman" w:eastAsia="Times New Roman" w:hAnsi="Times New Roman"/>
                <w:sz w:val="18"/>
              </w:rPr>
            </w:pPr>
            <w:r w:rsidRPr="00B20E84">
              <w:rPr>
                <w:rFonts w:ascii="Times New Roman" w:eastAsia="Times New Roman" w:hAnsi="Times New Roman"/>
                <w:sz w:val="18"/>
              </w:rPr>
              <w:t>232,45</w:t>
            </w:r>
          </w:p>
        </w:tc>
        <w:tc>
          <w:tcPr>
            <w:tcW w:w="560" w:type="dxa"/>
            <w:gridSpan w:val="4"/>
            <w:tcBorders>
              <w:top w:val="nil"/>
              <w:left w:val="nil"/>
              <w:bottom w:val="nil"/>
              <w:right w:val="nil"/>
            </w:tcBorders>
            <w:shd w:val="clear" w:color="auto" w:fill="auto"/>
          </w:tcPr>
          <w:p w:rsidR="001C530B" w:rsidRPr="00B20E84" w:rsidRDefault="001C530B" w:rsidP="00D146E4">
            <w:pPr>
              <w:pStyle w:val="a3"/>
              <w:widowControl w:val="0"/>
              <w:spacing w:before="60"/>
              <w:ind w:left="-57" w:right="-57" w:firstLine="0"/>
              <w:jc w:val="center"/>
              <w:rPr>
                <w:rFonts w:ascii="Times New Roman" w:eastAsia="Times New Roman" w:hAnsi="Times New Roman"/>
                <w:sz w:val="18"/>
                <w:lang w:val="en-US"/>
              </w:rPr>
            </w:pPr>
          </w:p>
        </w:tc>
        <w:tc>
          <w:tcPr>
            <w:tcW w:w="448" w:type="dxa"/>
            <w:gridSpan w:val="5"/>
            <w:tcBorders>
              <w:top w:val="nil"/>
              <w:left w:val="nil"/>
              <w:bottom w:val="nil"/>
              <w:right w:val="nil"/>
            </w:tcBorders>
            <w:shd w:val="clear" w:color="auto" w:fill="auto"/>
          </w:tcPr>
          <w:p w:rsidR="001C530B" w:rsidRPr="00B20E84" w:rsidRDefault="001C530B" w:rsidP="00D146E4">
            <w:pPr>
              <w:pStyle w:val="a3"/>
              <w:widowControl w:val="0"/>
              <w:spacing w:before="60"/>
              <w:ind w:left="-57" w:right="-57" w:firstLine="0"/>
              <w:jc w:val="center"/>
              <w:rPr>
                <w:rFonts w:ascii="Times New Roman" w:eastAsia="Times New Roman" w:hAnsi="Times New Roman"/>
                <w:color w:val="FF0000"/>
                <w:sz w:val="18"/>
                <w:lang w:val="en-US"/>
              </w:rPr>
            </w:pPr>
          </w:p>
        </w:tc>
        <w:tc>
          <w:tcPr>
            <w:tcW w:w="550" w:type="dxa"/>
            <w:gridSpan w:val="5"/>
            <w:tcBorders>
              <w:top w:val="nil"/>
              <w:left w:val="nil"/>
              <w:bottom w:val="nil"/>
              <w:right w:val="nil"/>
            </w:tcBorders>
            <w:shd w:val="clear" w:color="auto" w:fill="auto"/>
          </w:tcPr>
          <w:p w:rsidR="001C530B" w:rsidRPr="00B20E84" w:rsidRDefault="001C530B" w:rsidP="00D146E4">
            <w:pPr>
              <w:pStyle w:val="a3"/>
              <w:widowControl w:val="0"/>
              <w:spacing w:before="60"/>
              <w:ind w:left="-57" w:right="-57" w:firstLine="0"/>
              <w:jc w:val="center"/>
              <w:rPr>
                <w:rFonts w:ascii="Times New Roman" w:eastAsia="Times New Roman" w:hAnsi="Times New Roman"/>
                <w:color w:val="FF0000"/>
                <w:sz w:val="18"/>
                <w:lang w:val="en-US"/>
              </w:rPr>
            </w:pPr>
          </w:p>
        </w:tc>
        <w:tc>
          <w:tcPr>
            <w:tcW w:w="601" w:type="dxa"/>
            <w:gridSpan w:val="7"/>
            <w:tcBorders>
              <w:top w:val="nil"/>
              <w:left w:val="nil"/>
              <w:bottom w:val="nil"/>
              <w:right w:val="nil"/>
            </w:tcBorders>
            <w:shd w:val="clear" w:color="auto" w:fill="auto"/>
          </w:tcPr>
          <w:p w:rsidR="001C530B" w:rsidRPr="00B20E84" w:rsidRDefault="001C530B" w:rsidP="00D146E4">
            <w:pPr>
              <w:pStyle w:val="a3"/>
              <w:widowControl w:val="0"/>
              <w:spacing w:before="60"/>
              <w:ind w:left="-57" w:right="-57" w:firstLine="0"/>
              <w:jc w:val="center"/>
              <w:rPr>
                <w:rFonts w:ascii="Times New Roman" w:eastAsia="Times New Roman" w:hAnsi="Times New Roman"/>
                <w:color w:val="FF0000"/>
                <w:sz w:val="18"/>
                <w:lang w:val="en-US"/>
              </w:rPr>
            </w:pPr>
          </w:p>
        </w:tc>
      </w:tr>
      <w:tr w:rsidR="001C530B" w:rsidRPr="00B20E84" w:rsidTr="001B7443">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jc w:val="center"/>
              <w:rPr>
                <w:rFonts w:ascii="Times New Roman" w:eastAsia="Times New Roman" w:hAnsi="Times New Roman"/>
                <w:sz w:val="18"/>
              </w:rPr>
            </w:pPr>
          </w:p>
        </w:tc>
        <w:tc>
          <w:tcPr>
            <w:tcW w:w="1258" w:type="dxa"/>
            <w:gridSpan w:val="9"/>
            <w:tcBorders>
              <w:top w:val="nil"/>
              <w:left w:val="nil"/>
              <w:bottom w:val="nil"/>
              <w:right w:val="nil"/>
            </w:tcBorders>
            <w:shd w:val="clear" w:color="auto" w:fill="auto"/>
          </w:tcPr>
          <w:p w:rsidR="001C530B" w:rsidRPr="00B20E84" w:rsidRDefault="001C530B" w:rsidP="005C043C">
            <w:pPr>
              <w:pStyle w:val="a3"/>
              <w:widowControl w:val="0"/>
              <w:spacing w:before="60"/>
              <w:ind w:left="-57" w:right="-57" w:firstLine="0"/>
              <w:rPr>
                <w:rFonts w:ascii="Times New Roman" w:eastAsia="Times New Roman" w:hAnsi="Times New Roman"/>
                <w:sz w:val="18"/>
              </w:rPr>
            </w:pPr>
            <w:r w:rsidRPr="00B20E84">
              <w:rPr>
                <w:rFonts w:ascii="Times New Roman" w:eastAsia="Times New Roman" w:hAnsi="Times New Roman"/>
                <w:sz w:val="18"/>
              </w:rPr>
              <w:t>кількість  підготовлених до експлуатації науково-дослідницьких суден</w:t>
            </w:r>
          </w:p>
        </w:tc>
        <w:tc>
          <w:tcPr>
            <w:tcW w:w="619" w:type="dxa"/>
            <w:gridSpan w:val="3"/>
            <w:tcBorders>
              <w:top w:val="nil"/>
              <w:left w:val="nil"/>
              <w:bottom w:val="nil"/>
              <w:right w:val="nil"/>
            </w:tcBorders>
            <w:shd w:val="clear" w:color="auto" w:fill="auto"/>
          </w:tcPr>
          <w:p w:rsidR="001C530B" w:rsidRPr="00B20E84" w:rsidRDefault="001C530B" w:rsidP="00EA24D8">
            <w:pPr>
              <w:pStyle w:val="a3"/>
              <w:widowControl w:val="0"/>
              <w:spacing w:before="60"/>
              <w:ind w:left="-57" w:right="-57" w:firstLine="0"/>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lang w:val="ru-RU"/>
              </w:rPr>
            </w:pP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8) забезпечення експлуатації науково-дослідницького судна</w:t>
            </w:r>
          </w:p>
        </w:tc>
        <w:tc>
          <w:tcPr>
            <w:tcW w:w="909" w:type="dxa"/>
            <w:gridSpan w:val="3"/>
            <w:tcBorders>
              <w:top w:val="nil"/>
              <w:left w:val="nil"/>
              <w:bottom w:val="nil"/>
              <w:right w:val="nil"/>
            </w:tcBorders>
            <w:shd w:val="clear" w:color="auto" w:fill="auto"/>
          </w:tcPr>
          <w:p w:rsidR="001C530B" w:rsidRDefault="0057199D" w:rsidP="00D146E4">
            <w:pPr>
              <w:spacing w:before="60"/>
              <w:jc w:val="center"/>
            </w:pPr>
            <w:r>
              <w:rPr>
                <w:rFonts w:ascii="Times New Roman" w:eastAsia="Times New Roman" w:hAnsi="Times New Roman"/>
                <w:sz w:val="18"/>
              </w:rPr>
              <w:t>-</w:t>
            </w:r>
            <w:r w:rsidR="001C530B" w:rsidRPr="005058E9">
              <w:rPr>
                <w:rFonts w:ascii="Times New Roman" w:eastAsia="Times New Roman" w:hAnsi="Times New Roman"/>
                <w:sz w:val="18"/>
              </w:rPr>
              <w:t>“</w:t>
            </w:r>
            <w:r>
              <w:rPr>
                <w:rFonts w:ascii="Times New Roman" w:eastAsia="Times New Roman" w:hAnsi="Times New Roman"/>
                <w:sz w:val="18"/>
              </w:rPr>
              <w:t>-</w:t>
            </w:r>
          </w:p>
        </w:tc>
        <w:tc>
          <w:tcPr>
            <w:tcW w:w="652" w:type="dxa"/>
            <w:gridSpan w:val="3"/>
            <w:tcBorders>
              <w:top w:val="nil"/>
              <w:left w:val="nil"/>
              <w:bottom w:val="nil"/>
              <w:right w:val="nil"/>
            </w:tcBorders>
            <w:shd w:val="clear" w:color="auto" w:fill="auto"/>
          </w:tcPr>
          <w:p w:rsidR="001C530B" w:rsidRDefault="0057199D" w:rsidP="008B5C23">
            <w:pPr>
              <w:spacing w:before="60"/>
              <w:ind w:right="-53"/>
              <w:jc w:val="center"/>
            </w:pPr>
            <w:r>
              <w:rPr>
                <w:rFonts w:ascii="Times New Roman" w:eastAsia="Times New Roman" w:hAnsi="Times New Roman"/>
                <w:sz w:val="18"/>
              </w:rPr>
              <w:t>-</w:t>
            </w:r>
            <w:r w:rsidR="001C530B" w:rsidRPr="005058E9">
              <w:rPr>
                <w:rFonts w:ascii="Times New Roman" w:eastAsia="Times New Roman" w:hAnsi="Times New Roman"/>
                <w:sz w:val="18"/>
              </w:rPr>
              <w:t>“</w:t>
            </w:r>
            <w:r>
              <w:rPr>
                <w:rFonts w:ascii="Times New Roman" w:eastAsia="Times New Roman" w:hAnsi="Times New Roman"/>
                <w:sz w:val="18"/>
              </w:rPr>
              <w:t>-</w:t>
            </w:r>
          </w:p>
        </w:tc>
        <w:tc>
          <w:tcPr>
            <w:tcW w:w="91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191,58</w:t>
            </w:r>
          </w:p>
        </w:tc>
        <w:tc>
          <w:tcPr>
            <w:tcW w:w="59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45"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72"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5"/>
            <w:tcBorders>
              <w:top w:val="nil"/>
              <w:left w:val="nil"/>
              <w:bottom w:val="nil"/>
              <w:right w:val="nil"/>
            </w:tcBorders>
            <w:shd w:val="clear" w:color="auto" w:fill="auto"/>
          </w:tcPr>
          <w:p w:rsidR="001C530B" w:rsidRPr="00B20E84" w:rsidRDefault="001C530B" w:rsidP="00EA24D8">
            <w:pPr>
              <w:pStyle w:val="a3"/>
              <w:widowControl w:val="0"/>
              <w:spacing w:before="60"/>
              <w:ind w:right="-113" w:firstLine="0"/>
              <w:jc w:val="center"/>
              <w:rPr>
                <w:rFonts w:ascii="Times New Roman" w:eastAsia="Times New Roman" w:hAnsi="Times New Roman"/>
                <w:sz w:val="18"/>
              </w:rPr>
            </w:pPr>
          </w:p>
        </w:tc>
        <w:tc>
          <w:tcPr>
            <w:tcW w:w="560" w:type="dxa"/>
            <w:gridSpan w:val="4"/>
            <w:tcBorders>
              <w:top w:val="nil"/>
              <w:left w:val="nil"/>
              <w:bottom w:val="nil"/>
              <w:right w:val="nil"/>
            </w:tcBorders>
            <w:shd w:val="clear" w:color="auto" w:fill="auto"/>
          </w:tcPr>
          <w:p w:rsidR="001C530B" w:rsidRPr="00B20E84" w:rsidRDefault="001C530B" w:rsidP="005C043C">
            <w:pPr>
              <w:pStyle w:val="1"/>
              <w:widowControl w:val="0"/>
              <w:spacing w:before="60" w:after="0" w:line="240" w:lineRule="auto"/>
              <w:ind w:left="-113" w:right="-57"/>
              <w:jc w:val="center"/>
              <w:rPr>
                <w:rFonts w:ascii="Times New Roman" w:eastAsia="Times New Roman" w:hAnsi="Times New Roman"/>
                <w:sz w:val="18"/>
              </w:rPr>
            </w:pPr>
            <w:r w:rsidRPr="005C043C">
              <w:rPr>
                <w:rFonts w:ascii="Times New Roman" w:eastAsia="Times New Roman" w:hAnsi="Times New Roman"/>
                <w:spacing w:val="-12"/>
                <w:sz w:val="18"/>
                <w:lang w:val="en-US"/>
              </w:rPr>
              <w:t>191,58</w:t>
            </w:r>
          </w:p>
        </w:tc>
        <w:tc>
          <w:tcPr>
            <w:tcW w:w="448" w:type="dxa"/>
            <w:gridSpan w:val="5"/>
            <w:tcBorders>
              <w:top w:val="nil"/>
              <w:left w:val="nil"/>
              <w:bottom w:val="nil"/>
              <w:right w:val="nil"/>
            </w:tcBorders>
            <w:shd w:val="clear" w:color="auto" w:fill="auto"/>
          </w:tcPr>
          <w:p w:rsidR="001C530B" w:rsidRPr="00B20E84" w:rsidRDefault="001C530B" w:rsidP="00EA24D8">
            <w:pPr>
              <w:pStyle w:val="a3"/>
              <w:widowControl w:val="0"/>
              <w:spacing w:before="60"/>
              <w:ind w:right="-113" w:firstLine="0"/>
              <w:jc w:val="center"/>
              <w:rPr>
                <w:rFonts w:ascii="Times New Roman" w:eastAsia="Times New Roman" w:hAnsi="Times New Roman"/>
                <w:color w:val="FF0000"/>
                <w:sz w:val="18"/>
                <w:lang w:val="en-US"/>
              </w:rPr>
            </w:pPr>
          </w:p>
        </w:tc>
        <w:tc>
          <w:tcPr>
            <w:tcW w:w="550" w:type="dxa"/>
            <w:gridSpan w:val="5"/>
            <w:tcBorders>
              <w:top w:val="nil"/>
              <w:left w:val="nil"/>
              <w:bottom w:val="nil"/>
              <w:right w:val="nil"/>
            </w:tcBorders>
            <w:shd w:val="clear" w:color="auto" w:fill="auto"/>
          </w:tcPr>
          <w:p w:rsidR="001C530B" w:rsidRPr="00B20E84" w:rsidRDefault="001C530B" w:rsidP="00EA24D8">
            <w:pPr>
              <w:pStyle w:val="a3"/>
              <w:widowControl w:val="0"/>
              <w:spacing w:before="60"/>
              <w:ind w:right="-113" w:firstLine="0"/>
              <w:jc w:val="center"/>
              <w:rPr>
                <w:rFonts w:ascii="Times New Roman" w:eastAsia="Times New Roman" w:hAnsi="Times New Roman"/>
                <w:color w:val="FF0000"/>
                <w:sz w:val="18"/>
                <w:lang w:val="en-US"/>
              </w:rPr>
            </w:pPr>
          </w:p>
        </w:tc>
        <w:tc>
          <w:tcPr>
            <w:tcW w:w="601" w:type="dxa"/>
            <w:gridSpan w:val="7"/>
            <w:tcBorders>
              <w:top w:val="nil"/>
              <w:left w:val="nil"/>
              <w:bottom w:val="nil"/>
              <w:right w:val="nil"/>
            </w:tcBorders>
            <w:shd w:val="clear" w:color="auto" w:fill="auto"/>
          </w:tcPr>
          <w:p w:rsidR="001C530B" w:rsidRPr="00B20E84" w:rsidRDefault="001C530B" w:rsidP="00EA24D8">
            <w:pPr>
              <w:pStyle w:val="a3"/>
              <w:widowControl w:val="0"/>
              <w:spacing w:before="60"/>
              <w:ind w:right="-113" w:firstLine="0"/>
              <w:jc w:val="center"/>
              <w:rPr>
                <w:rFonts w:ascii="Times New Roman" w:eastAsia="Times New Roman" w:hAnsi="Times New Roman"/>
                <w:color w:val="FF0000"/>
                <w:sz w:val="18"/>
                <w:lang w:val="en-US"/>
              </w:rPr>
            </w:pPr>
          </w:p>
        </w:tc>
      </w:tr>
      <w:tr w:rsidR="001C530B" w:rsidRPr="00B20E84" w:rsidTr="001B7443">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58" w:type="dxa"/>
            <w:gridSpan w:val="9"/>
            <w:tcBorders>
              <w:top w:val="nil"/>
              <w:left w:val="nil"/>
              <w:bottom w:val="nil"/>
              <w:right w:val="nil"/>
            </w:tcBorders>
            <w:shd w:val="clear" w:color="auto" w:fill="auto"/>
          </w:tcPr>
          <w:p w:rsidR="001C530B" w:rsidRPr="00A87CED" w:rsidRDefault="001C530B" w:rsidP="00A87CED">
            <w:pPr>
              <w:pStyle w:val="a3"/>
              <w:widowControl w:val="0"/>
              <w:spacing w:before="60"/>
              <w:ind w:left="-57" w:right="-57" w:firstLine="0"/>
              <w:rPr>
                <w:rFonts w:ascii="Times New Roman" w:eastAsia="Times New Roman" w:hAnsi="Times New Roman"/>
                <w:sz w:val="18"/>
                <w:szCs w:val="18"/>
              </w:rPr>
            </w:pPr>
            <w:r w:rsidRPr="00A87CED">
              <w:rPr>
                <w:rFonts w:ascii="Times New Roman" w:eastAsia="Times New Roman" w:hAnsi="Times New Roman"/>
                <w:sz w:val="18"/>
                <w:szCs w:val="18"/>
              </w:rPr>
              <w:t xml:space="preserve">кількість придбаного обладнання для модернізації антарктичної станції </w:t>
            </w:r>
            <w:r w:rsidRPr="00A87CED">
              <w:rPr>
                <w:rFonts w:ascii="Times New Roman" w:eastAsia="Times New Roman" w:hAnsi="Times New Roman" w:cs="Times New Roman"/>
                <w:sz w:val="18"/>
                <w:szCs w:val="18"/>
                <w:lang w:eastAsia="ru-RU"/>
              </w:rPr>
              <w:t>“</w:t>
            </w:r>
            <w:r w:rsidRPr="00A87CED">
              <w:rPr>
                <w:rFonts w:ascii="Times New Roman" w:eastAsia="Times New Roman" w:hAnsi="Times New Roman"/>
                <w:sz w:val="18"/>
                <w:szCs w:val="18"/>
              </w:rPr>
              <w:t>Академік Вернадський</w:t>
            </w:r>
            <w:r w:rsidRPr="00A87CED">
              <w:rPr>
                <w:rFonts w:ascii="Times New Roman" w:eastAsia="Times New Roman" w:hAnsi="Times New Roman" w:cs="Times New Roman"/>
                <w:sz w:val="18"/>
                <w:szCs w:val="18"/>
                <w:lang w:eastAsia="ru-RU"/>
              </w:rPr>
              <w:t>”</w:t>
            </w:r>
            <w:r w:rsidRPr="00A87CED">
              <w:rPr>
                <w:rFonts w:ascii="Times New Roman" w:eastAsia="Times New Roman" w:hAnsi="Times New Roman"/>
                <w:sz w:val="18"/>
                <w:szCs w:val="18"/>
              </w:rPr>
              <w:t xml:space="preserve"> та інших об’єктів інфраструк-тури </w:t>
            </w:r>
          </w:p>
        </w:tc>
        <w:tc>
          <w:tcPr>
            <w:tcW w:w="619" w:type="dxa"/>
            <w:gridSpan w:val="3"/>
            <w:tcBorders>
              <w:top w:val="nil"/>
              <w:left w:val="nil"/>
              <w:bottom w:val="nil"/>
              <w:right w:val="nil"/>
            </w:tcBorders>
            <w:shd w:val="clear" w:color="auto" w:fill="auto"/>
          </w:tcPr>
          <w:p w:rsidR="001C530B" w:rsidRPr="00B20E84" w:rsidRDefault="001C530B" w:rsidP="00EA24D8">
            <w:pPr>
              <w:pStyle w:val="a3"/>
              <w:widowControl w:val="0"/>
              <w:spacing w:before="60"/>
              <w:ind w:left="-57" w:right="-57" w:firstLine="0"/>
              <w:jc w:val="center"/>
              <w:rPr>
                <w:rFonts w:ascii="Times New Roman" w:eastAsia="Times New Roman" w:hAnsi="Times New Roman"/>
                <w:sz w:val="18"/>
                <w:lang w:val="en-US"/>
              </w:rPr>
            </w:pPr>
            <w:r w:rsidRPr="00B20E84">
              <w:rPr>
                <w:rFonts w:ascii="Times New Roman" w:eastAsia="Times New Roman" w:hAnsi="Times New Roman"/>
                <w:sz w:val="18"/>
              </w:rPr>
              <w:t>2</w:t>
            </w:r>
            <w:r w:rsidRPr="00B20E84">
              <w:rPr>
                <w:rFonts w:ascii="Times New Roman" w:eastAsia="Times New Roman" w:hAnsi="Times New Roman"/>
                <w:sz w:val="18"/>
                <w:lang w:val="en-US"/>
              </w:rPr>
              <w:t>03</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119</w:t>
            </w: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4</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80</w:t>
            </w: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9) модернізація </w:t>
            </w:r>
            <w:r w:rsidRPr="00A87CED">
              <w:rPr>
                <w:rFonts w:ascii="Times New Roman" w:eastAsia="Times New Roman" w:hAnsi="Times New Roman"/>
                <w:sz w:val="18"/>
                <w:szCs w:val="18"/>
              </w:rPr>
              <w:t xml:space="preserve">антарктичної станції </w:t>
            </w:r>
            <w:r w:rsidRPr="00A87CED">
              <w:rPr>
                <w:rFonts w:ascii="Times New Roman" w:eastAsia="Times New Roman" w:hAnsi="Times New Roman" w:cs="Times New Roman"/>
                <w:sz w:val="18"/>
                <w:szCs w:val="18"/>
                <w:lang w:val="ru-RU" w:eastAsia="ru-RU"/>
              </w:rPr>
              <w:t>“</w:t>
            </w:r>
            <w:r w:rsidRPr="00A87CED">
              <w:rPr>
                <w:rFonts w:ascii="Times New Roman" w:eastAsia="Times New Roman" w:hAnsi="Times New Roman"/>
                <w:sz w:val="18"/>
                <w:szCs w:val="18"/>
              </w:rPr>
              <w:t>Академік Вернадський</w:t>
            </w:r>
            <w:r w:rsidRPr="00A87CED">
              <w:rPr>
                <w:rFonts w:ascii="Times New Roman" w:eastAsia="Times New Roman" w:hAnsi="Times New Roman" w:cs="Times New Roman"/>
                <w:sz w:val="18"/>
                <w:szCs w:val="18"/>
                <w:lang w:eastAsia="ru-RU"/>
              </w:rPr>
              <w:t>”</w:t>
            </w:r>
            <w:r w:rsidRPr="00A87CED">
              <w:rPr>
                <w:rFonts w:ascii="Times New Roman" w:eastAsia="Times New Roman" w:hAnsi="Times New Roman"/>
                <w:sz w:val="18"/>
                <w:szCs w:val="18"/>
              </w:rPr>
              <w:t xml:space="preserve"> та інших об’єктів інфраструктури</w:t>
            </w:r>
          </w:p>
        </w:tc>
        <w:tc>
          <w:tcPr>
            <w:tcW w:w="909" w:type="dxa"/>
            <w:gridSpan w:val="3"/>
            <w:tcBorders>
              <w:top w:val="nil"/>
              <w:left w:val="nil"/>
              <w:bottom w:val="nil"/>
              <w:right w:val="nil"/>
            </w:tcBorders>
            <w:shd w:val="clear" w:color="auto" w:fill="auto"/>
          </w:tcPr>
          <w:p w:rsidR="001C530B" w:rsidRPr="00B20E84" w:rsidRDefault="001C530B" w:rsidP="00C03B03">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 xml:space="preserve">МОН </w:t>
            </w:r>
          </w:p>
        </w:tc>
        <w:tc>
          <w:tcPr>
            <w:tcW w:w="652" w:type="dxa"/>
            <w:gridSpan w:val="3"/>
            <w:tcBorders>
              <w:top w:val="nil"/>
              <w:left w:val="nil"/>
              <w:bottom w:val="nil"/>
              <w:right w:val="nil"/>
            </w:tcBorders>
            <w:shd w:val="clear" w:color="auto" w:fill="auto"/>
          </w:tcPr>
          <w:p w:rsidR="001C530B" w:rsidRDefault="001C530B" w:rsidP="00197ADC">
            <w:pPr>
              <w:spacing w:before="60"/>
              <w:ind w:left="-84" w:right="-93"/>
            </w:pPr>
            <w:r w:rsidRPr="00B20E84">
              <w:rPr>
                <w:rFonts w:ascii="Times New Roman" w:eastAsia="Times New Roman" w:hAnsi="Times New Roman"/>
                <w:sz w:val="18"/>
              </w:rPr>
              <w:t>держа</w:t>
            </w:r>
            <w:r>
              <w:rPr>
                <w:rFonts w:ascii="Times New Roman" w:eastAsia="Times New Roman" w:hAnsi="Times New Roman"/>
                <w:sz w:val="18"/>
              </w:rPr>
              <w:t>в-</w:t>
            </w:r>
            <w:r w:rsidRPr="00B20E84">
              <w:rPr>
                <w:rFonts w:ascii="Times New Roman" w:eastAsia="Times New Roman" w:hAnsi="Times New Roman"/>
                <w:sz w:val="18"/>
              </w:rPr>
              <w:t>ний бюджет</w:t>
            </w:r>
          </w:p>
        </w:tc>
        <w:tc>
          <w:tcPr>
            <w:tcW w:w="91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lang w:val="en-US"/>
              </w:rPr>
              <w:t>57</w:t>
            </w:r>
            <w:r w:rsidRPr="00B20E84">
              <w:rPr>
                <w:rFonts w:ascii="Times New Roman" w:eastAsia="Times New Roman" w:hAnsi="Times New Roman"/>
                <w:sz w:val="18"/>
              </w:rPr>
              <w:t>,26</w:t>
            </w:r>
          </w:p>
        </w:tc>
        <w:tc>
          <w:tcPr>
            <w:tcW w:w="59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45"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72"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5"/>
            <w:tcBorders>
              <w:top w:val="nil"/>
              <w:left w:val="nil"/>
              <w:bottom w:val="nil"/>
              <w:right w:val="nil"/>
            </w:tcBorders>
            <w:shd w:val="clear" w:color="auto" w:fill="auto"/>
          </w:tcPr>
          <w:p w:rsidR="001C530B" w:rsidRPr="00B20E84" w:rsidRDefault="001C530B" w:rsidP="00EA24D8">
            <w:pPr>
              <w:pStyle w:val="a3"/>
              <w:widowControl w:val="0"/>
              <w:spacing w:before="60"/>
              <w:ind w:right="-113" w:firstLine="0"/>
              <w:jc w:val="center"/>
              <w:rPr>
                <w:rFonts w:ascii="Times New Roman" w:eastAsia="Times New Roman" w:hAnsi="Times New Roman"/>
                <w:sz w:val="18"/>
              </w:rPr>
            </w:pPr>
            <w:r w:rsidRPr="00B20E84">
              <w:rPr>
                <w:rFonts w:ascii="Times New Roman" w:eastAsia="Times New Roman" w:hAnsi="Times New Roman"/>
                <w:sz w:val="18"/>
              </w:rPr>
              <w:t>13,14</w:t>
            </w:r>
          </w:p>
        </w:tc>
        <w:tc>
          <w:tcPr>
            <w:tcW w:w="560" w:type="dxa"/>
            <w:gridSpan w:val="4"/>
            <w:tcBorders>
              <w:top w:val="nil"/>
              <w:left w:val="nil"/>
              <w:bottom w:val="nil"/>
              <w:right w:val="nil"/>
            </w:tcBorders>
            <w:shd w:val="clear" w:color="auto" w:fill="auto"/>
          </w:tcPr>
          <w:p w:rsidR="001C530B" w:rsidRPr="00B20E84" w:rsidRDefault="001C530B" w:rsidP="005C043C">
            <w:pPr>
              <w:pStyle w:val="a3"/>
              <w:widowControl w:val="0"/>
              <w:spacing w:before="60"/>
              <w:ind w:left="-57" w:right="-57" w:firstLine="0"/>
              <w:jc w:val="center"/>
              <w:rPr>
                <w:rFonts w:ascii="Times New Roman" w:eastAsia="Times New Roman" w:hAnsi="Times New Roman"/>
                <w:sz w:val="18"/>
              </w:rPr>
            </w:pPr>
            <w:r w:rsidRPr="00B20E84">
              <w:rPr>
                <w:rFonts w:ascii="Times New Roman" w:eastAsia="Times New Roman" w:hAnsi="Times New Roman"/>
                <w:sz w:val="18"/>
                <w:lang w:val="en-US"/>
              </w:rPr>
              <w:t>12</w:t>
            </w:r>
            <w:r w:rsidRPr="00B20E84">
              <w:rPr>
                <w:rFonts w:ascii="Times New Roman" w:eastAsia="Times New Roman" w:hAnsi="Times New Roman"/>
                <w:sz w:val="18"/>
              </w:rPr>
              <w:t>,12</w:t>
            </w:r>
          </w:p>
        </w:tc>
        <w:tc>
          <w:tcPr>
            <w:tcW w:w="448" w:type="dxa"/>
            <w:gridSpan w:val="5"/>
            <w:tcBorders>
              <w:top w:val="nil"/>
              <w:left w:val="nil"/>
              <w:bottom w:val="nil"/>
              <w:right w:val="nil"/>
            </w:tcBorders>
            <w:shd w:val="clear" w:color="auto" w:fill="auto"/>
          </w:tcPr>
          <w:p w:rsidR="001C530B" w:rsidRPr="00B20E84" w:rsidRDefault="001C530B" w:rsidP="00EA24D8">
            <w:pPr>
              <w:pStyle w:val="a3"/>
              <w:widowControl w:val="0"/>
              <w:spacing w:before="60"/>
              <w:ind w:right="-113" w:firstLine="0"/>
              <w:jc w:val="center"/>
              <w:rPr>
                <w:rFonts w:ascii="Times New Roman" w:eastAsia="Times New Roman" w:hAnsi="Times New Roman"/>
                <w:sz w:val="18"/>
              </w:rPr>
            </w:pPr>
            <w:r w:rsidRPr="00B20E84">
              <w:rPr>
                <w:rFonts w:ascii="Times New Roman" w:eastAsia="Times New Roman" w:hAnsi="Times New Roman"/>
                <w:sz w:val="18"/>
              </w:rPr>
              <w:t>32</w:t>
            </w:r>
          </w:p>
        </w:tc>
        <w:tc>
          <w:tcPr>
            <w:tcW w:w="550" w:type="dxa"/>
            <w:gridSpan w:val="5"/>
            <w:tcBorders>
              <w:top w:val="nil"/>
              <w:left w:val="nil"/>
              <w:bottom w:val="nil"/>
              <w:right w:val="nil"/>
            </w:tcBorders>
            <w:shd w:val="clear" w:color="auto" w:fill="auto"/>
          </w:tcPr>
          <w:p w:rsidR="001C530B" w:rsidRPr="00B20E84" w:rsidRDefault="001C530B" w:rsidP="00EA24D8">
            <w:pPr>
              <w:pStyle w:val="a3"/>
              <w:widowControl w:val="0"/>
              <w:spacing w:before="60"/>
              <w:ind w:right="-113" w:firstLine="0"/>
              <w:jc w:val="center"/>
              <w:rPr>
                <w:rFonts w:ascii="Times New Roman" w:eastAsia="Times New Roman" w:hAnsi="Times New Roman"/>
                <w:sz w:val="18"/>
              </w:rPr>
            </w:pPr>
          </w:p>
        </w:tc>
        <w:tc>
          <w:tcPr>
            <w:tcW w:w="601" w:type="dxa"/>
            <w:gridSpan w:val="7"/>
            <w:tcBorders>
              <w:top w:val="nil"/>
              <w:left w:val="nil"/>
              <w:bottom w:val="nil"/>
              <w:right w:val="nil"/>
            </w:tcBorders>
            <w:shd w:val="clear" w:color="auto" w:fill="auto"/>
          </w:tcPr>
          <w:p w:rsidR="001C530B" w:rsidRPr="00B20E84" w:rsidRDefault="001C530B" w:rsidP="00EA24D8">
            <w:pPr>
              <w:pStyle w:val="a3"/>
              <w:widowControl w:val="0"/>
              <w:spacing w:before="60"/>
              <w:ind w:right="-113" w:firstLine="0"/>
              <w:jc w:val="center"/>
              <w:rPr>
                <w:rFonts w:ascii="Times New Roman" w:eastAsia="Times New Roman" w:hAnsi="Times New Roman"/>
                <w:sz w:val="18"/>
              </w:rPr>
            </w:pPr>
          </w:p>
        </w:tc>
      </w:tr>
      <w:tr w:rsidR="001C530B" w:rsidRPr="00B20E84" w:rsidTr="001B7443">
        <w:trPr>
          <w:cantSplit/>
          <w:trHeight w:val="20"/>
        </w:trPr>
        <w:tc>
          <w:tcPr>
            <w:tcW w:w="1840" w:type="dxa"/>
            <w:gridSpan w:val="6"/>
            <w:tcBorders>
              <w:top w:val="nil"/>
              <w:left w:val="nil"/>
              <w:bottom w:val="nil"/>
              <w:right w:val="nil"/>
            </w:tcBorders>
            <w:shd w:val="clear" w:color="auto" w:fill="auto"/>
          </w:tcPr>
          <w:p w:rsidR="001C530B" w:rsidRPr="00B20E84" w:rsidRDefault="001C530B" w:rsidP="00D146E4">
            <w:pPr>
              <w:pStyle w:val="1"/>
              <w:widowControl w:val="0"/>
              <w:pBdr>
                <w:top w:val="single" w:sz="4" w:space="1" w:color="auto"/>
              </w:pBdr>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Разом за завданням 21</w:t>
            </w:r>
          </w:p>
        </w:tc>
        <w:tc>
          <w:tcPr>
            <w:tcW w:w="821" w:type="dxa"/>
            <w:gridSpan w:val="7"/>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909" w:type="dxa"/>
            <w:gridSpan w:val="3"/>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113" w:right="-113"/>
              <w:jc w:val="center"/>
              <w:rPr>
                <w:rFonts w:ascii="Times New Roman" w:eastAsia="Times New Roman" w:hAnsi="Times New Roman"/>
                <w:sz w:val="18"/>
              </w:rPr>
            </w:pPr>
          </w:p>
        </w:tc>
        <w:tc>
          <w:tcPr>
            <w:tcW w:w="652" w:type="dxa"/>
            <w:gridSpan w:val="3"/>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113" w:right="-113"/>
              <w:jc w:val="center"/>
              <w:rPr>
                <w:rFonts w:ascii="Times New Roman" w:eastAsia="Times New Roman" w:hAnsi="Times New Roman"/>
                <w:sz w:val="18"/>
              </w:rPr>
            </w:pPr>
          </w:p>
        </w:tc>
        <w:tc>
          <w:tcPr>
            <w:tcW w:w="91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26</w:t>
            </w:r>
            <w:r w:rsidRPr="00B20E84">
              <w:rPr>
                <w:rFonts w:ascii="Times New Roman" w:eastAsia="Times New Roman" w:hAnsi="Times New Roman"/>
                <w:sz w:val="18"/>
                <w:lang w:val="en-US"/>
              </w:rPr>
              <w:t>24</w:t>
            </w:r>
            <w:r w:rsidRPr="00B20E84">
              <w:rPr>
                <w:rFonts w:ascii="Times New Roman" w:eastAsia="Times New Roman" w:hAnsi="Times New Roman"/>
                <w:sz w:val="18"/>
              </w:rPr>
              <w:t>,</w:t>
            </w:r>
            <w:r w:rsidRPr="00B20E84">
              <w:rPr>
                <w:rFonts w:ascii="Times New Roman" w:eastAsia="Times New Roman" w:hAnsi="Times New Roman"/>
                <w:sz w:val="18"/>
                <w:lang w:val="en-US"/>
              </w:rPr>
              <w:t>03</w:t>
            </w:r>
          </w:p>
        </w:tc>
        <w:tc>
          <w:tcPr>
            <w:tcW w:w="59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19,08</w:t>
            </w:r>
          </w:p>
        </w:tc>
        <w:tc>
          <w:tcPr>
            <w:tcW w:w="62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18,81</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21,07</w:t>
            </w:r>
          </w:p>
        </w:tc>
        <w:tc>
          <w:tcPr>
            <w:tcW w:w="58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22,84</w:t>
            </w:r>
          </w:p>
        </w:tc>
        <w:tc>
          <w:tcPr>
            <w:tcW w:w="644"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43,29</w:t>
            </w:r>
          </w:p>
        </w:tc>
        <w:tc>
          <w:tcPr>
            <w:tcW w:w="545"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47,39</w:t>
            </w:r>
          </w:p>
        </w:tc>
        <w:tc>
          <w:tcPr>
            <w:tcW w:w="588"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53,22</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89,41</w:t>
            </w:r>
          </w:p>
        </w:tc>
        <w:tc>
          <w:tcPr>
            <w:tcW w:w="58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43,41</w:t>
            </w:r>
          </w:p>
        </w:tc>
        <w:tc>
          <w:tcPr>
            <w:tcW w:w="672"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lang w:val="en-US"/>
              </w:rPr>
              <w:t>123</w:t>
            </w:r>
            <w:r w:rsidRPr="00B20E84">
              <w:rPr>
                <w:rFonts w:ascii="Times New Roman" w:eastAsia="Times New Roman" w:hAnsi="Times New Roman"/>
                <w:sz w:val="18"/>
              </w:rPr>
              <w:t>,</w:t>
            </w:r>
            <w:r w:rsidRPr="00B20E84">
              <w:rPr>
                <w:rFonts w:ascii="Times New Roman" w:eastAsia="Times New Roman" w:hAnsi="Times New Roman"/>
                <w:sz w:val="18"/>
                <w:lang w:val="en-US"/>
              </w:rPr>
              <w:t>14</w:t>
            </w:r>
          </w:p>
        </w:tc>
        <w:tc>
          <w:tcPr>
            <w:tcW w:w="602" w:type="dxa"/>
            <w:gridSpan w:val="5"/>
            <w:tcBorders>
              <w:top w:val="nil"/>
              <w:left w:val="nil"/>
              <w:bottom w:val="nil"/>
              <w:right w:val="nil"/>
            </w:tcBorders>
            <w:shd w:val="clear" w:color="auto" w:fill="auto"/>
          </w:tcPr>
          <w:p w:rsidR="001C530B" w:rsidRPr="00B20E84" w:rsidRDefault="001C530B" w:rsidP="005C043C">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330,66</w:t>
            </w:r>
          </w:p>
        </w:tc>
        <w:tc>
          <w:tcPr>
            <w:tcW w:w="560" w:type="dxa"/>
            <w:gridSpan w:val="4"/>
            <w:tcBorders>
              <w:top w:val="nil"/>
              <w:left w:val="nil"/>
              <w:bottom w:val="nil"/>
              <w:right w:val="nil"/>
            </w:tcBorders>
            <w:shd w:val="clear" w:color="auto" w:fill="auto"/>
          </w:tcPr>
          <w:p w:rsidR="001C530B" w:rsidRPr="005C043C" w:rsidRDefault="001C530B" w:rsidP="005C043C">
            <w:pPr>
              <w:pStyle w:val="1"/>
              <w:widowControl w:val="0"/>
              <w:spacing w:before="60" w:after="0" w:line="240" w:lineRule="auto"/>
              <w:ind w:left="-113" w:right="-57"/>
              <w:jc w:val="center"/>
              <w:rPr>
                <w:rFonts w:ascii="Times New Roman" w:eastAsia="Times New Roman" w:hAnsi="Times New Roman"/>
                <w:spacing w:val="-12"/>
                <w:sz w:val="18"/>
                <w:lang w:val="en-US"/>
              </w:rPr>
            </w:pPr>
            <w:r w:rsidRPr="005C043C">
              <w:rPr>
                <w:rFonts w:ascii="Times New Roman" w:eastAsia="Times New Roman" w:hAnsi="Times New Roman"/>
                <w:spacing w:val="-12"/>
                <w:sz w:val="18"/>
                <w:lang w:val="en-US"/>
              </w:rPr>
              <w:t>254,57</w:t>
            </w:r>
          </w:p>
        </w:tc>
        <w:tc>
          <w:tcPr>
            <w:tcW w:w="448" w:type="dxa"/>
            <w:gridSpan w:val="5"/>
            <w:tcBorders>
              <w:top w:val="nil"/>
              <w:left w:val="nil"/>
              <w:bottom w:val="nil"/>
              <w:right w:val="nil"/>
            </w:tcBorders>
            <w:shd w:val="clear" w:color="auto" w:fill="auto"/>
          </w:tcPr>
          <w:p w:rsidR="001C530B" w:rsidRPr="005C043C" w:rsidRDefault="001C530B" w:rsidP="005C043C">
            <w:pPr>
              <w:pStyle w:val="1"/>
              <w:widowControl w:val="0"/>
              <w:spacing w:before="60" w:after="0" w:line="240" w:lineRule="auto"/>
              <w:ind w:left="-113" w:right="-57"/>
              <w:jc w:val="center"/>
              <w:rPr>
                <w:rFonts w:ascii="Times New Roman" w:eastAsia="Times New Roman" w:hAnsi="Times New Roman"/>
                <w:spacing w:val="-16"/>
                <w:sz w:val="18"/>
                <w:lang w:val="en-US"/>
              </w:rPr>
            </w:pPr>
            <w:r w:rsidRPr="005C043C">
              <w:rPr>
                <w:rFonts w:ascii="Times New Roman" w:eastAsia="Times New Roman" w:hAnsi="Times New Roman"/>
                <w:spacing w:val="-16"/>
                <w:sz w:val="18"/>
                <w:lang w:val="en-US"/>
              </w:rPr>
              <w:t>540,38</w:t>
            </w:r>
          </w:p>
        </w:tc>
        <w:tc>
          <w:tcPr>
            <w:tcW w:w="550" w:type="dxa"/>
            <w:gridSpan w:val="5"/>
            <w:tcBorders>
              <w:top w:val="nil"/>
              <w:left w:val="nil"/>
              <w:bottom w:val="nil"/>
              <w:right w:val="nil"/>
            </w:tcBorders>
            <w:shd w:val="clear" w:color="auto" w:fill="auto"/>
          </w:tcPr>
          <w:p w:rsidR="001C530B" w:rsidRPr="005C043C" w:rsidRDefault="001C530B" w:rsidP="005C043C">
            <w:pPr>
              <w:pStyle w:val="1"/>
              <w:widowControl w:val="0"/>
              <w:spacing w:before="60" w:after="0" w:line="240" w:lineRule="auto"/>
              <w:ind w:left="-113" w:right="-57"/>
              <w:jc w:val="center"/>
              <w:rPr>
                <w:rFonts w:ascii="Times New Roman" w:eastAsia="Times New Roman" w:hAnsi="Times New Roman"/>
                <w:spacing w:val="-16"/>
                <w:sz w:val="18"/>
                <w:lang w:val="en-US"/>
              </w:rPr>
            </w:pPr>
            <w:r w:rsidRPr="005C043C">
              <w:rPr>
                <w:rFonts w:ascii="Times New Roman" w:eastAsia="Times New Roman" w:hAnsi="Times New Roman"/>
                <w:spacing w:val="-16"/>
                <w:sz w:val="18"/>
                <w:lang w:val="en-US"/>
              </w:rPr>
              <w:t>508,38</w:t>
            </w:r>
          </w:p>
        </w:tc>
        <w:tc>
          <w:tcPr>
            <w:tcW w:w="601" w:type="dxa"/>
            <w:gridSpan w:val="7"/>
            <w:tcBorders>
              <w:top w:val="nil"/>
              <w:left w:val="nil"/>
              <w:bottom w:val="nil"/>
              <w:right w:val="nil"/>
            </w:tcBorders>
            <w:shd w:val="clear" w:color="auto" w:fill="auto"/>
          </w:tcPr>
          <w:p w:rsidR="001C530B" w:rsidRPr="005C043C" w:rsidRDefault="001C530B" w:rsidP="005C043C">
            <w:pPr>
              <w:pStyle w:val="1"/>
              <w:widowControl w:val="0"/>
              <w:spacing w:before="60" w:after="0" w:line="240" w:lineRule="auto"/>
              <w:ind w:left="-113" w:right="-57"/>
              <w:jc w:val="center"/>
              <w:rPr>
                <w:rFonts w:ascii="Times New Roman" w:eastAsia="Times New Roman" w:hAnsi="Times New Roman"/>
                <w:spacing w:val="-12"/>
                <w:sz w:val="18"/>
                <w:lang w:val="en-US"/>
              </w:rPr>
            </w:pPr>
            <w:r w:rsidRPr="005C043C">
              <w:rPr>
                <w:rFonts w:ascii="Times New Roman" w:eastAsia="Times New Roman" w:hAnsi="Times New Roman"/>
                <w:spacing w:val="-12"/>
                <w:sz w:val="18"/>
                <w:lang w:val="en-US"/>
              </w:rPr>
              <w:t>508,38</w:t>
            </w:r>
          </w:p>
        </w:tc>
      </w:tr>
      <w:tr w:rsidR="001C530B" w:rsidRPr="00B20E84" w:rsidTr="001B7443">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у тому числі </w:t>
            </w:r>
          </w:p>
        </w:tc>
        <w:tc>
          <w:tcPr>
            <w:tcW w:w="1258" w:type="dxa"/>
            <w:gridSpan w:val="9"/>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909" w:type="dxa"/>
            <w:gridSpan w:val="3"/>
            <w:tcBorders>
              <w:top w:val="nil"/>
              <w:left w:val="nil"/>
              <w:bottom w:val="nil"/>
              <w:right w:val="nil"/>
            </w:tcBorders>
            <w:shd w:val="clear" w:color="auto" w:fill="auto"/>
          </w:tcPr>
          <w:p w:rsidR="001C530B" w:rsidRPr="00B20E84" w:rsidRDefault="001C530B" w:rsidP="00D146E4">
            <w:pPr>
              <w:pStyle w:val="1"/>
              <w:widowControl w:val="0"/>
              <w:spacing w:before="60" w:after="0" w:line="240" w:lineRule="auto"/>
              <w:ind w:left="-113" w:right="-113"/>
              <w:jc w:val="center"/>
              <w:rPr>
                <w:rFonts w:ascii="Times New Roman" w:eastAsia="Times New Roman" w:hAnsi="Times New Roman"/>
                <w:sz w:val="18"/>
              </w:rPr>
            </w:pPr>
          </w:p>
        </w:tc>
        <w:tc>
          <w:tcPr>
            <w:tcW w:w="652" w:type="dxa"/>
            <w:gridSpan w:val="3"/>
            <w:tcBorders>
              <w:top w:val="nil"/>
              <w:left w:val="nil"/>
              <w:bottom w:val="nil"/>
              <w:right w:val="nil"/>
            </w:tcBorders>
            <w:shd w:val="clear" w:color="auto" w:fill="auto"/>
          </w:tcPr>
          <w:p w:rsidR="001C530B" w:rsidRPr="00B20E84" w:rsidRDefault="00197ADC" w:rsidP="00197ADC">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w:t>
            </w:r>
            <w:r>
              <w:rPr>
                <w:rFonts w:ascii="Times New Roman" w:eastAsia="Times New Roman" w:hAnsi="Times New Roman"/>
                <w:sz w:val="18"/>
              </w:rPr>
              <w:t>в-</w:t>
            </w:r>
            <w:r w:rsidRPr="00B20E84">
              <w:rPr>
                <w:rFonts w:ascii="Times New Roman" w:eastAsia="Times New Roman" w:hAnsi="Times New Roman"/>
                <w:sz w:val="18"/>
              </w:rPr>
              <w:t>ний бюджет</w:t>
            </w:r>
          </w:p>
        </w:tc>
        <w:tc>
          <w:tcPr>
            <w:tcW w:w="91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26</w:t>
            </w:r>
            <w:r w:rsidRPr="00B20E84">
              <w:rPr>
                <w:rFonts w:ascii="Times New Roman" w:eastAsia="Times New Roman" w:hAnsi="Times New Roman"/>
                <w:sz w:val="18"/>
                <w:lang w:val="en-US"/>
              </w:rPr>
              <w:t>23</w:t>
            </w:r>
            <w:r w:rsidRPr="00B20E84">
              <w:rPr>
                <w:rFonts w:ascii="Times New Roman" w:eastAsia="Times New Roman" w:hAnsi="Times New Roman"/>
                <w:sz w:val="18"/>
              </w:rPr>
              <w:t>,</w:t>
            </w:r>
            <w:r w:rsidRPr="00B20E84">
              <w:rPr>
                <w:rFonts w:ascii="Times New Roman" w:eastAsia="Times New Roman" w:hAnsi="Times New Roman"/>
                <w:sz w:val="18"/>
                <w:lang w:val="en-US"/>
              </w:rPr>
              <w:t>92</w:t>
            </w:r>
          </w:p>
        </w:tc>
        <w:tc>
          <w:tcPr>
            <w:tcW w:w="59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19,05</w:t>
            </w:r>
          </w:p>
        </w:tc>
        <w:tc>
          <w:tcPr>
            <w:tcW w:w="62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18,8</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21</w:t>
            </w:r>
          </w:p>
        </w:tc>
        <w:tc>
          <w:tcPr>
            <w:tcW w:w="58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22,84</w:t>
            </w:r>
          </w:p>
        </w:tc>
        <w:tc>
          <w:tcPr>
            <w:tcW w:w="644"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43,29</w:t>
            </w:r>
          </w:p>
        </w:tc>
        <w:tc>
          <w:tcPr>
            <w:tcW w:w="545"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47,39</w:t>
            </w:r>
          </w:p>
        </w:tc>
        <w:tc>
          <w:tcPr>
            <w:tcW w:w="588"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53,22</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89,41</w:t>
            </w:r>
          </w:p>
        </w:tc>
        <w:tc>
          <w:tcPr>
            <w:tcW w:w="58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43,41</w:t>
            </w:r>
          </w:p>
        </w:tc>
        <w:tc>
          <w:tcPr>
            <w:tcW w:w="672"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12</w:t>
            </w:r>
            <w:r w:rsidRPr="00B20E84">
              <w:rPr>
                <w:rFonts w:ascii="Times New Roman" w:eastAsia="Times New Roman" w:hAnsi="Times New Roman"/>
                <w:sz w:val="18"/>
                <w:lang w:val="en-US"/>
              </w:rPr>
              <w:t>3</w:t>
            </w:r>
            <w:r w:rsidRPr="00B20E84">
              <w:rPr>
                <w:rFonts w:ascii="Times New Roman" w:eastAsia="Times New Roman" w:hAnsi="Times New Roman"/>
                <w:sz w:val="18"/>
              </w:rPr>
              <w:t>,</w:t>
            </w:r>
            <w:r w:rsidRPr="00B20E84">
              <w:rPr>
                <w:rFonts w:ascii="Times New Roman" w:eastAsia="Times New Roman" w:hAnsi="Times New Roman"/>
                <w:sz w:val="18"/>
                <w:lang w:val="en-US"/>
              </w:rPr>
              <w:t>14</w:t>
            </w:r>
          </w:p>
        </w:tc>
        <w:tc>
          <w:tcPr>
            <w:tcW w:w="602" w:type="dxa"/>
            <w:gridSpan w:val="5"/>
            <w:tcBorders>
              <w:top w:val="nil"/>
              <w:left w:val="nil"/>
              <w:bottom w:val="nil"/>
              <w:right w:val="nil"/>
            </w:tcBorders>
            <w:shd w:val="clear" w:color="auto" w:fill="auto"/>
          </w:tcPr>
          <w:p w:rsidR="001C530B" w:rsidRPr="00B20E84" w:rsidRDefault="001C530B" w:rsidP="005C043C">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330,66</w:t>
            </w:r>
          </w:p>
        </w:tc>
        <w:tc>
          <w:tcPr>
            <w:tcW w:w="560" w:type="dxa"/>
            <w:gridSpan w:val="4"/>
            <w:tcBorders>
              <w:top w:val="nil"/>
              <w:left w:val="nil"/>
              <w:bottom w:val="nil"/>
              <w:right w:val="nil"/>
            </w:tcBorders>
            <w:shd w:val="clear" w:color="auto" w:fill="auto"/>
          </w:tcPr>
          <w:p w:rsidR="001C530B" w:rsidRPr="005C043C" w:rsidRDefault="001C530B" w:rsidP="005C043C">
            <w:pPr>
              <w:pStyle w:val="1"/>
              <w:widowControl w:val="0"/>
              <w:spacing w:before="60" w:after="0" w:line="240" w:lineRule="auto"/>
              <w:ind w:left="-113" w:right="-57"/>
              <w:jc w:val="center"/>
              <w:rPr>
                <w:rFonts w:ascii="Times New Roman" w:eastAsia="Times New Roman" w:hAnsi="Times New Roman"/>
                <w:spacing w:val="-12"/>
                <w:sz w:val="18"/>
                <w:lang w:val="en-US"/>
              </w:rPr>
            </w:pPr>
            <w:r w:rsidRPr="005C043C">
              <w:rPr>
                <w:rFonts w:ascii="Times New Roman" w:eastAsia="Times New Roman" w:hAnsi="Times New Roman"/>
                <w:spacing w:val="-12"/>
                <w:sz w:val="18"/>
                <w:lang w:val="en-US"/>
              </w:rPr>
              <w:t>254,57</w:t>
            </w:r>
          </w:p>
        </w:tc>
        <w:tc>
          <w:tcPr>
            <w:tcW w:w="448" w:type="dxa"/>
            <w:gridSpan w:val="5"/>
            <w:tcBorders>
              <w:top w:val="nil"/>
              <w:left w:val="nil"/>
              <w:bottom w:val="nil"/>
              <w:right w:val="nil"/>
            </w:tcBorders>
            <w:shd w:val="clear" w:color="auto" w:fill="auto"/>
          </w:tcPr>
          <w:p w:rsidR="001C530B" w:rsidRPr="005C043C" w:rsidRDefault="001C530B" w:rsidP="005C043C">
            <w:pPr>
              <w:pStyle w:val="1"/>
              <w:widowControl w:val="0"/>
              <w:spacing w:before="60" w:after="0" w:line="240" w:lineRule="auto"/>
              <w:ind w:left="-113" w:right="-57"/>
              <w:jc w:val="center"/>
              <w:rPr>
                <w:rFonts w:ascii="Times New Roman" w:eastAsia="Times New Roman" w:hAnsi="Times New Roman"/>
                <w:spacing w:val="-16"/>
                <w:sz w:val="18"/>
                <w:lang w:val="en-US"/>
              </w:rPr>
            </w:pPr>
            <w:r w:rsidRPr="005C043C">
              <w:rPr>
                <w:rFonts w:ascii="Times New Roman" w:eastAsia="Times New Roman" w:hAnsi="Times New Roman"/>
                <w:spacing w:val="-16"/>
                <w:sz w:val="18"/>
                <w:lang w:val="en-US"/>
              </w:rPr>
              <w:t>540,38</w:t>
            </w:r>
          </w:p>
        </w:tc>
        <w:tc>
          <w:tcPr>
            <w:tcW w:w="550" w:type="dxa"/>
            <w:gridSpan w:val="5"/>
            <w:tcBorders>
              <w:top w:val="nil"/>
              <w:left w:val="nil"/>
              <w:bottom w:val="nil"/>
              <w:right w:val="nil"/>
            </w:tcBorders>
            <w:shd w:val="clear" w:color="auto" w:fill="auto"/>
          </w:tcPr>
          <w:p w:rsidR="001C530B" w:rsidRPr="005C043C" w:rsidRDefault="001C530B" w:rsidP="005C043C">
            <w:pPr>
              <w:pStyle w:val="1"/>
              <w:widowControl w:val="0"/>
              <w:spacing w:before="60" w:after="0" w:line="240" w:lineRule="auto"/>
              <w:ind w:left="-113" w:right="-57"/>
              <w:jc w:val="center"/>
              <w:rPr>
                <w:rFonts w:ascii="Times New Roman" w:eastAsia="Times New Roman" w:hAnsi="Times New Roman"/>
                <w:spacing w:val="-16"/>
                <w:sz w:val="18"/>
                <w:lang w:val="en-US"/>
              </w:rPr>
            </w:pPr>
            <w:r w:rsidRPr="005C043C">
              <w:rPr>
                <w:rFonts w:ascii="Times New Roman" w:eastAsia="Times New Roman" w:hAnsi="Times New Roman"/>
                <w:spacing w:val="-16"/>
                <w:sz w:val="18"/>
                <w:lang w:val="en-US"/>
              </w:rPr>
              <w:t>508,38</w:t>
            </w:r>
          </w:p>
        </w:tc>
        <w:tc>
          <w:tcPr>
            <w:tcW w:w="601" w:type="dxa"/>
            <w:gridSpan w:val="7"/>
            <w:tcBorders>
              <w:top w:val="nil"/>
              <w:left w:val="nil"/>
              <w:bottom w:val="nil"/>
              <w:right w:val="nil"/>
            </w:tcBorders>
            <w:shd w:val="clear" w:color="auto" w:fill="auto"/>
          </w:tcPr>
          <w:p w:rsidR="001C530B" w:rsidRPr="005C043C" w:rsidRDefault="001C530B" w:rsidP="005C043C">
            <w:pPr>
              <w:pStyle w:val="1"/>
              <w:widowControl w:val="0"/>
              <w:spacing w:before="60" w:after="0" w:line="240" w:lineRule="auto"/>
              <w:ind w:left="-113" w:right="-57"/>
              <w:jc w:val="center"/>
              <w:rPr>
                <w:rFonts w:ascii="Times New Roman" w:eastAsia="Times New Roman" w:hAnsi="Times New Roman"/>
                <w:spacing w:val="-12"/>
                <w:sz w:val="18"/>
                <w:lang w:val="en-US"/>
              </w:rPr>
            </w:pPr>
            <w:r w:rsidRPr="005C043C">
              <w:rPr>
                <w:rFonts w:ascii="Times New Roman" w:eastAsia="Times New Roman" w:hAnsi="Times New Roman"/>
                <w:spacing w:val="-12"/>
                <w:sz w:val="18"/>
                <w:lang w:val="en-US"/>
              </w:rPr>
              <w:t>508,38</w:t>
            </w:r>
          </w:p>
        </w:tc>
      </w:tr>
      <w:tr w:rsidR="001C530B" w:rsidRPr="00B20E84" w:rsidTr="001B7443">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58" w:type="dxa"/>
            <w:gridSpan w:val="9"/>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90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2" w:type="dxa"/>
            <w:gridSpan w:val="3"/>
            <w:tcBorders>
              <w:top w:val="nil"/>
              <w:left w:val="nil"/>
              <w:bottom w:val="nil"/>
              <w:right w:val="nil"/>
            </w:tcBorders>
            <w:shd w:val="clear" w:color="auto" w:fill="auto"/>
          </w:tcPr>
          <w:p w:rsidR="001C530B" w:rsidRPr="00B20E84" w:rsidRDefault="001C530B" w:rsidP="00832C1D">
            <w:pPr>
              <w:pStyle w:val="1"/>
              <w:widowControl w:val="0"/>
              <w:spacing w:before="60" w:after="0" w:line="240" w:lineRule="auto"/>
              <w:ind w:left="-113" w:right="-170"/>
              <w:rPr>
                <w:rFonts w:ascii="Times New Roman" w:eastAsia="Times New Roman" w:hAnsi="Times New Roman"/>
                <w:sz w:val="18"/>
              </w:rPr>
            </w:pPr>
            <w:r w:rsidRPr="00B20E84">
              <w:rPr>
                <w:rFonts w:ascii="Times New Roman" w:eastAsia="Times New Roman" w:hAnsi="Times New Roman"/>
                <w:sz w:val="18"/>
              </w:rPr>
              <w:t>інші джерела</w:t>
            </w:r>
          </w:p>
        </w:tc>
        <w:tc>
          <w:tcPr>
            <w:tcW w:w="91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0,11</w:t>
            </w:r>
          </w:p>
        </w:tc>
        <w:tc>
          <w:tcPr>
            <w:tcW w:w="59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2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58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45"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72"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1"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1B7443">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22. Підготовка учасників антарктичних експедицій</w:t>
            </w:r>
          </w:p>
        </w:tc>
        <w:tc>
          <w:tcPr>
            <w:tcW w:w="1258" w:type="dxa"/>
            <w:gridSpan w:val="9"/>
            <w:tcBorders>
              <w:top w:val="nil"/>
              <w:left w:val="nil"/>
              <w:bottom w:val="nil"/>
              <w:right w:val="nil"/>
            </w:tcBorders>
            <w:shd w:val="clear" w:color="auto" w:fill="auto"/>
          </w:tcPr>
          <w:p w:rsidR="001C530B" w:rsidRPr="00B20E84" w:rsidRDefault="001C530B" w:rsidP="005C043C">
            <w:pPr>
              <w:pStyle w:val="1"/>
              <w:widowControl w:val="0"/>
              <w:spacing w:before="60" w:after="0" w:line="240" w:lineRule="auto"/>
              <w:ind w:left="-57" w:right="-57"/>
              <w:rPr>
                <w:rFonts w:ascii="Times New Roman" w:eastAsia="Times New Roman" w:hAnsi="Times New Roman"/>
                <w:sz w:val="18"/>
              </w:rPr>
            </w:pPr>
            <w:r>
              <w:rPr>
                <w:rFonts w:ascii="Times New Roman" w:eastAsia="Times New Roman" w:hAnsi="Times New Roman"/>
                <w:sz w:val="18"/>
              </w:rPr>
              <w:t xml:space="preserve">чисельність спеціалістів, </w:t>
            </w:r>
            <w:r>
              <w:rPr>
                <w:rFonts w:ascii="Times New Roman" w:eastAsia="Times New Roman" w:hAnsi="Times New Roman"/>
                <w:sz w:val="18"/>
              </w:rPr>
              <w:br/>
              <w:t>як</w:t>
            </w:r>
            <w:r>
              <w:rPr>
                <w:rFonts w:ascii="Times New Roman" w:eastAsia="Times New Roman" w:hAnsi="Times New Roman"/>
                <w:sz w:val="18"/>
                <w:lang w:val="ru-RU"/>
              </w:rPr>
              <w:t>их</w:t>
            </w:r>
            <w:r w:rsidRPr="00B20E84">
              <w:rPr>
                <w:rFonts w:ascii="Times New Roman" w:eastAsia="Times New Roman" w:hAnsi="Times New Roman"/>
                <w:sz w:val="18"/>
              </w:rPr>
              <w:t xml:space="preserve"> </w:t>
            </w:r>
            <w:r>
              <w:rPr>
                <w:rFonts w:ascii="Times New Roman" w:eastAsia="Times New Roman" w:hAnsi="Times New Roman"/>
                <w:sz w:val="18"/>
              </w:rPr>
              <w:t xml:space="preserve">готують до </w:t>
            </w:r>
            <w:r w:rsidRPr="00B20E84">
              <w:rPr>
                <w:rFonts w:ascii="Times New Roman" w:eastAsia="Times New Roman" w:hAnsi="Times New Roman"/>
                <w:sz w:val="18"/>
              </w:rPr>
              <w:t xml:space="preserve">антарктичних експедицій </w:t>
            </w:r>
          </w:p>
        </w:tc>
        <w:tc>
          <w:tcPr>
            <w:tcW w:w="61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42" w:right="-113"/>
              <w:rPr>
                <w:rFonts w:ascii="Times New Roman" w:eastAsia="Times New Roman" w:hAnsi="Times New Roman"/>
                <w:sz w:val="18"/>
              </w:rPr>
            </w:pPr>
            <w:r w:rsidRPr="00B20E84">
              <w:rPr>
                <w:rFonts w:ascii="Times New Roman" w:eastAsia="Times New Roman" w:hAnsi="Times New Roman"/>
                <w:sz w:val="18"/>
              </w:rPr>
              <w:t>186</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42" w:right="-113"/>
              <w:rPr>
                <w:rFonts w:ascii="Times New Roman" w:eastAsia="Times New Roman" w:hAnsi="Times New Roman"/>
                <w:sz w:val="18"/>
              </w:rPr>
            </w:pPr>
            <w:r w:rsidRPr="00B20E84">
              <w:rPr>
                <w:rFonts w:ascii="Times New Roman" w:eastAsia="Times New Roman" w:hAnsi="Times New Roman"/>
                <w:sz w:val="18"/>
              </w:rPr>
              <w:t>11</w:t>
            </w: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42" w:right="-113"/>
              <w:rPr>
                <w:rFonts w:ascii="Times New Roman" w:eastAsia="Times New Roman" w:hAnsi="Times New Roman"/>
                <w:sz w:val="18"/>
              </w:rPr>
            </w:pPr>
            <w:r w:rsidRPr="00B20E84">
              <w:rPr>
                <w:rFonts w:ascii="Times New Roman" w:eastAsia="Times New Roman" w:hAnsi="Times New Roman"/>
                <w:sz w:val="18"/>
              </w:rPr>
              <w:t>11</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42" w:right="-113"/>
              <w:rPr>
                <w:rFonts w:ascii="Times New Roman" w:eastAsia="Times New Roman" w:hAnsi="Times New Roman"/>
                <w:sz w:val="18"/>
              </w:rPr>
            </w:pPr>
            <w:r w:rsidRPr="00B20E84">
              <w:rPr>
                <w:rFonts w:ascii="Times New Roman" w:eastAsia="Times New Roman" w:hAnsi="Times New Roman"/>
                <w:sz w:val="18"/>
              </w:rPr>
              <w:t>12</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42" w:right="-113"/>
              <w:rPr>
                <w:rFonts w:ascii="Times New Roman" w:eastAsia="Times New Roman" w:hAnsi="Times New Roman"/>
                <w:sz w:val="18"/>
              </w:rPr>
            </w:pPr>
            <w:r w:rsidRPr="00B20E84">
              <w:rPr>
                <w:rFonts w:ascii="Times New Roman" w:eastAsia="Times New Roman" w:hAnsi="Times New Roman"/>
                <w:sz w:val="18"/>
              </w:rPr>
              <w:t>12</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42" w:right="-113"/>
              <w:rPr>
                <w:rFonts w:ascii="Times New Roman" w:eastAsia="Times New Roman" w:hAnsi="Times New Roman"/>
                <w:sz w:val="18"/>
              </w:rPr>
            </w:pPr>
            <w:r w:rsidRPr="00B20E84">
              <w:rPr>
                <w:rFonts w:ascii="Times New Roman" w:eastAsia="Times New Roman" w:hAnsi="Times New Roman"/>
                <w:sz w:val="18"/>
              </w:rPr>
              <w:t>12</w:t>
            </w: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42" w:right="-113"/>
              <w:rPr>
                <w:rFonts w:ascii="Times New Roman" w:eastAsia="Times New Roman" w:hAnsi="Times New Roman"/>
                <w:sz w:val="18"/>
              </w:rPr>
            </w:pPr>
            <w:r w:rsidRPr="00B20E84">
              <w:rPr>
                <w:rFonts w:ascii="Times New Roman" w:eastAsia="Times New Roman" w:hAnsi="Times New Roman"/>
                <w:sz w:val="18"/>
              </w:rPr>
              <w:t>12</w:t>
            </w: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42" w:right="-113"/>
              <w:rPr>
                <w:rFonts w:ascii="Times New Roman" w:eastAsia="Times New Roman" w:hAnsi="Times New Roman"/>
                <w:sz w:val="18"/>
              </w:rPr>
            </w:pPr>
            <w:r w:rsidRPr="00B20E84">
              <w:rPr>
                <w:rFonts w:ascii="Times New Roman" w:eastAsia="Times New Roman" w:hAnsi="Times New Roman"/>
                <w:sz w:val="18"/>
              </w:rPr>
              <w:t>12</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42" w:right="-113"/>
              <w:rPr>
                <w:rFonts w:ascii="Times New Roman" w:eastAsia="Times New Roman" w:hAnsi="Times New Roman"/>
                <w:sz w:val="18"/>
              </w:rPr>
            </w:pPr>
            <w:r w:rsidRPr="00B20E84">
              <w:rPr>
                <w:rFonts w:ascii="Times New Roman" w:eastAsia="Times New Roman" w:hAnsi="Times New Roman"/>
                <w:sz w:val="18"/>
              </w:rPr>
              <w:t>12</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42" w:right="-113"/>
              <w:rPr>
                <w:rFonts w:ascii="Times New Roman" w:eastAsia="Times New Roman" w:hAnsi="Times New Roman"/>
                <w:sz w:val="18"/>
              </w:rPr>
            </w:pPr>
            <w:r w:rsidRPr="00B20E84">
              <w:rPr>
                <w:rFonts w:ascii="Times New Roman" w:eastAsia="Times New Roman" w:hAnsi="Times New Roman"/>
                <w:sz w:val="18"/>
              </w:rPr>
              <w:t>12</w:t>
            </w: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42" w:right="-113"/>
              <w:rPr>
                <w:rFonts w:ascii="Times New Roman" w:eastAsia="Times New Roman" w:hAnsi="Times New Roman"/>
                <w:sz w:val="18"/>
              </w:rPr>
            </w:pPr>
            <w:r w:rsidRPr="00B20E84">
              <w:rPr>
                <w:rFonts w:ascii="Times New Roman" w:eastAsia="Times New Roman" w:hAnsi="Times New Roman"/>
                <w:sz w:val="18"/>
              </w:rPr>
              <w:t>12</w:t>
            </w: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42" w:right="-113"/>
              <w:rPr>
                <w:rFonts w:ascii="Times New Roman" w:eastAsia="Times New Roman" w:hAnsi="Times New Roman"/>
                <w:sz w:val="18"/>
              </w:rPr>
            </w:pPr>
            <w:r w:rsidRPr="00B20E84">
              <w:rPr>
                <w:rFonts w:ascii="Times New Roman" w:eastAsia="Times New Roman" w:hAnsi="Times New Roman"/>
                <w:sz w:val="18"/>
              </w:rPr>
              <w:t>12</w:t>
            </w: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42" w:right="-113"/>
              <w:rPr>
                <w:rFonts w:ascii="Times New Roman" w:eastAsia="Times New Roman" w:hAnsi="Times New Roman"/>
                <w:sz w:val="18"/>
              </w:rPr>
            </w:pPr>
            <w:r w:rsidRPr="00B20E84">
              <w:rPr>
                <w:rFonts w:ascii="Times New Roman" w:eastAsia="Times New Roman" w:hAnsi="Times New Roman"/>
                <w:sz w:val="18"/>
              </w:rPr>
              <w:t>14</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42" w:right="-113"/>
              <w:rPr>
                <w:rFonts w:ascii="Times New Roman" w:eastAsia="Times New Roman" w:hAnsi="Times New Roman"/>
                <w:sz w:val="18"/>
              </w:rPr>
            </w:pPr>
            <w:r w:rsidRPr="00B20E84">
              <w:rPr>
                <w:rFonts w:ascii="Times New Roman" w:eastAsia="Times New Roman" w:hAnsi="Times New Roman"/>
                <w:sz w:val="18"/>
              </w:rPr>
              <w:t>14</w:t>
            </w: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42" w:right="-113"/>
              <w:rPr>
                <w:rFonts w:ascii="Times New Roman" w:eastAsia="Times New Roman" w:hAnsi="Times New Roman"/>
                <w:sz w:val="18"/>
              </w:rPr>
            </w:pPr>
            <w:r w:rsidRPr="00B20E84">
              <w:rPr>
                <w:rFonts w:ascii="Times New Roman" w:eastAsia="Times New Roman" w:hAnsi="Times New Roman"/>
                <w:sz w:val="18"/>
              </w:rPr>
              <w:t>14</w:t>
            </w: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42" w:right="-113"/>
              <w:rPr>
                <w:rFonts w:ascii="Times New Roman" w:eastAsia="Times New Roman" w:hAnsi="Times New Roman"/>
                <w:sz w:val="18"/>
              </w:rPr>
            </w:pPr>
            <w:r w:rsidRPr="00B20E84">
              <w:rPr>
                <w:rFonts w:ascii="Times New Roman" w:eastAsia="Times New Roman" w:hAnsi="Times New Roman"/>
                <w:sz w:val="18"/>
              </w:rPr>
              <w:t>14</w:t>
            </w:r>
          </w:p>
        </w:tc>
        <w:tc>
          <w:tcPr>
            <w:tcW w:w="1694"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1) проведення тренувальних зборів і тренінгів, розроблення методик і планів щодо підготовки фахівців, медичне обстеження учасників антарктичних експедицій</w:t>
            </w:r>
          </w:p>
        </w:tc>
        <w:tc>
          <w:tcPr>
            <w:tcW w:w="909" w:type="dxa"/>
            <w:gridSpan w:val="3"/>
            <w:tcBorders>
              <w:top w:val="nil"/>
              <w:left w:val="nil"/>
              <w:bottom w:val="nil"/>
              <w:right w:val="nil"/>
            </w:tcBorders>
            <w:shd w:val="clear" w:color="auto" w:fill="auto"/>
          </w:tcPr>
          <w:p w:rsidR="001C530B" w:rsidRPr="00B20E84" w:rsidRDefault="0057199D" w:rsidP="008B5C23">
            <w:pPr>
              <w:pStyle w:val="1"/>
              <w:widowControl w:val="0"/>
              <w:spacing w:before="60" w:after="0" w:line="240" w:lineRule="auto"/>
              <w:ind w:left="-42" w:right="-113"/>
              <w:jc w:val="center"/>
              <w:rPr>
                <w:rFonts w:ascii="Times New Roman" w:eastAsia="Times New Roman" w:hAnsi="Times New Roman"/>
                <w:sz w:val="18"/>
              </w:rPr>
            </w:pPr>
            <w:r>
              <w:rPr>
                <w:rFonts w:ascii="Times New Roman" w:eastAsia="Times New Roman" w:hAnsi="Times New Roman"/>
                <w:sz w:val="18"/>
              </w:rPr>
              <w:t>-</w:t>
            </w:r>
            <w:r w:rsidR="001C530B" w:rsidRPr="00D86DE4">
              <w:rPr>
                <w:rFonts w:ascii="Times New Roman" w:eastAsia="Times New Roman" w:hAnsi="Times New Roman"/>
                <w:sz w:val="18"/>
              </w:rPr>
              <w:t>“</w:t>
            </w:r>
            <w:r>
              <w:rPr>
                <w:rFonts w:ascii="Times New Roman" w:eastAsia="Times New Roman" w:hAnsi="Times New Roman"/>
                <w:sz w:val="18"/>
              </w:rPr>
              <w:t>-</w:t>
            </w:r>
          </w:p>
        </w:tc>
        <w:tc>
          <w:tcPr>
            <w:tcW w:w="65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держав</w:t>
            </w:r>
            <w:r>
              <w:rPr>
                <w:rFonts w:ascii="Times New Roman" w:eastAsia="Times New Roman" w:hAnsi="Times New Roman"/>
                <w:sz w:val="18"/>
              </w:rPr>
              <w:t>-</w:t>
            </w:r>
            <w:r w:rsidRPr="00B20E84">
              <w:rPr>
                <w:rFonts w:ascii="Times New Roman" w:eastAsia="Times New Roman" w:hAnsi="Times New Roman"/>
                <w:sz w:val="18"/>
              </w:rPr>
              <w:t>ний бюджет</w:t>
            </w:r>
          </w:p>
        </w:tc>
        <w:tc>
          <w:tcPr>
            <w:tcW w:w="91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2,74</w:t>
            </w:r>
          </w:p>
        </w:tc>
        <w:tc>
          <w:tcPr>
            <w:tcW w:w="59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2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0,17</w:t>
            </w:r>
          </w:p>
        </w:tc>
        <w:tc>
          <w:tcPr>
            <w:tcW w:w="58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644"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545"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588"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0,32</w:t>
            </w:r>
          </w:p>
        </w:tc>
        <w:tc>
          <w:tcPr>
            <w:tcW w:w="58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672"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0,31</w:t>
            </w:r>
          </w:p>
        </w:tc>
        <w:tc>
          <w:tcPr>
            <w:tcW w:w="60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0,64</w:t>
            </w:r>
          </w:p>
        </w:tc>
        <w:tc>
          <w:tcPr>
            <w:tcW w:w="56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0,13</w:t>
            </w: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0,28</w:t>
            </w:r>
          </w:p>
        </w:tc>
        <w:tc>
          <w:tcPr>
            <w:tcW w:w="5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0,28</w:t>
            </w:r>
          </w:p>
        </w:tc>
        <w:tc>
          <w:tcPr>
            <w:tcW w:w="601"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0,28</w:t>
            </w:r>
          </w:p>
        </w:tc>
      </w:tr>
      <w:tr w:rsidR="001C530B" w:rsidRPr="00B20E84" w:rsidTr="001B7443">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58" w:type="dxa"/>
            <w:gridSpan w:val="9"/>
            <w:tcBorders>
              <w:top w:val="nil"/>
              <w:left w:val="nil"/>
              <w:bottom w:val="nil"/>
              <w:right w:val="nil"/>
            </w:tcBorders>
            <w:shd w:val="clear" w:color="auto" w:fill="auto"/>
          </w:tcPr>
          <w:p w:rsidR="001C530B" w:rsidRPr="00B20E84" w:rsidRDefault="001C530B" w:rsidP="00A87CED">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добові витрати одного учасника антарктичної експедиції, гривень</w:t>
            </w:r>
          </w:p>
        </w:tc>
        <w:tc>
          <w:tcPr>
            <w:tcW w:w="61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r w:rsidRPr="00B20E84">
              <w:rPr>
                <w:rFonts w:ascii="Times New Roman" w:eastAsia="Times New Roman" w:hAnsi="Times New Roman"/>
                <w:spacing w:val="-14"/>
                <w:sz w:val="18"/>
              </w:rPr>
              <w:t>254,21</w:t>
            </w: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r w:rsidRPr="00B20E84">
              <w:rPr>
                <w:rFonts w:ascii="Times New Roman" w:eastAsia="Times New Roman" w:hAnsi="Times New Roman"/>
                <w:spacing w:val="-14"/>
                <w:sz w:val="18"/>
              </w:rPr>
              <w:t>258</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r w:rsidRPr="00B20E84">
              <w:rPr>
                <w:rFonts w:ascii="Times New Roman" w:eastAsia="Times New Roman" w:hAnsi="Times New Roman"/>
                <w:spacing w:val="-14"/>
                <w:sz w:val="18"/>
              </w:rPr>
              <w:t>261,26</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r w:rsidRPr="00B20E84">
              <w:rPr>
                <w:rFonts w:ascii="Times New Roman" w:eastAsia="Times New Roman" w:hAnsi="Times New Roman"/>
                <w:spacing w:val="-14"/>
                <w:sz w:val="18"/>
              </w:rPr>
              <w:t>366</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r w:rsidRPr="00B20E84">
              <w:rPr>
                <w:rFonts w:ascii="Times New Roman" w:eastAsia="Times New Roman" w:hAnsi="Times New Roman"/>
                <w:spacing w:val="-14"/>
                <w:sz w:val="18"/>
              </w:rPr>
              <w:t>338,89</w:t>
            </w: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r w:rsidRPr="00B20E84">
              <w:rPr>
                <w:rFonts w:ascii="Times New Roman" w:eastAsia="Times New Roman" w:hAnsi="Times New Roman"/>
                <w:spacing w:val="-14"/>
                <w:sz w:val="18"/>
              </w:rPr>
              <w:t>360</w:t>
            </w: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r w:rsidRPr="00B20E84">
              <w:rPr>
                <w:rFonts w:ascii="Times New Roman" w:eastAsia="Times New Roman" w:hAnsi="Times New Roman"/>
                <w:spacing w:val="-14"/>
                <w:sz w:val="18"/>
              </w:rPr>
              <w:t>630</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r w:rsidRPr="00B20E84">
              <w:rPr>
                <w:rFonts w:ascii="Times New Roman" w:eastAsia="Times New Roman" w:hAnsi="Times New Roman"/>
                <w:spacing w:val="-14"/>
                <w:sz w:val="18"/>
              </w:rPr>
              <w:t>720</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r w:rsidRPr="00B20E84">
              <w:rPr>
                <w:rFonts w:ascii="Times New Roman" w:eastAsia="Times New Roman" w:hAnsi="Times New Roman"/>
                <w:spacing w:val="-14"/>
                <w:sz w:val="18"/>
              </w:rPr>
              <w:t>720</w:t>
            </w: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r w:rsidRPr="00B20E84">
              <w:rPr>
                <w:rFonts w:ascii="Times New Roman" w:eastAsia="Times New Roman" w:hAnsi="Times New Roman"/>
                <w:spacing w:val="-14"/>
                <w:sz w:val="18"/>
                <w:lang w:val="ru-RU"/>
              </w:rPr>
              <w:t>982</w:t>
            </w:r>
            <w:r w:rsidRPr="00B20E84">
              <w:rPr>
                <w:rFonts w:ascii="Times New Roman" w:eastAsia="Times New Roman" w:hAnsi="Times New Roman"/>
                <w:spacing w:val="-14"/>
                <w:sz w:val="18"/>
              </w:rPr>
              <w:t>,7</w:t>
            </w: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2" w:right="-113"/>
              <w:jc w:val="both"/>
              <w:rPr>
                <w:rFonts w:ascii="Times New Roman" w:eastAsia="Times New Roman" w:hAnsi="Times New Roman"/>
                <w:sz w:val="18"/>
              </w:rPr>
            </w:pPr>
            <w:r w:rsidRPr="00B20E84">
              <w:rPr>
                <w:rFonts w:ascii="Times New Roman" w:eastAsia="Times New Roman" w:hAnsi="Times New Roman"/>
                <w:sz w:val="18"/>
              </w:rPr>
              <w:t>1800</w:t>
            </w: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09" w:right="-113"/>
              <w:rPr>
                <w:rFonts w:ascii="Times New Roman" w:eastAsia="Times New Roman" w:hAnsi="Times New Roman"/>
                <w:sz w:val="18"/>
              </w:rPr>
            </w:pPr>
            <w:r w:rsidRPr="00B20E84">
              <w:rPr>
                <w:rFonts w:ascii="Times New Roman" w:eastAsia="Times New Roman" w:hAnsi="Times New Roman"/>
                <w:sz w:val="18"/>
              </w:rPr>
              <w:t>1800</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04" w:right="-113"/>
              <w:rPr>
                <w:rFonts w:ascii="Times New Roman" w:eastAsia="Times New Roman" w:hAnsi="Times New Roman"/>
                <w:sz w:val="18"/>
              </w:rPr>
            </w:pPr>
            <w:r w:rsidRPr="00B20E84">
              <w:rPr>
                <w:rFonts w:ascii="Times New Roman" w:eastAsia="Times New Roman" w:hAnsi="Times New Roman"/>
                <w:sz w:val="18"/>
              </w:rPr>
              <w:t>1800</w:t>
            </w:r>
          </w:p>
        </w:tc>
        <w:tc>
          <w:tcPr>
            <w:tcW w:w="448" w:type="dxa"/>
            <w:gridSpan w:val="5"/>
            <w:tcBorders>
              <w:top w:val="nil"/>
              <w:left w:val="nil"/>
              <w:bottom w:val="nil"/>
              <w:right w:val="nil"/>
            </w:tcBorders>
            <w:shd w:val="clear" w:color="auto" w:fill="auto"/>
          </w:tcPr>
          <w:p w:rsidR="001C530B" w:rsidRPr="005C043C" w:rsidRDefault="001C530B" w:rsidP="005C043C">
            <w:pPr>
              <w:pStyle w:val="1"/>
              <w:widowControl w:val="0"/>
              <w:spacing w:before="60" w:after="0" w:line="240" w:lineRule="auto"/>
              <w:ind w:left="-57" w:right="-57"/>
              <w:rPr>
                <w:rFonts w:ascii="Times New Roman" w:eastAsia="Times New Roman" w:hAnsi="Times New Roman"/>
                <w:spacing w:val="-6"/>
                <w:sz w:val="18"/>
              </w:rPr>
            </w:pPr>
            <w:r w:rsidRPr="005C043C">
              <w:rPr>
                <w:rFonts w:ascii="Times New Roman" w:eastAsia="Times New Roman" w:hAnsi="Times New Roman"/>
                <w:spacing w:val="-6"/>
                <w:sz w:val="18"/>
              </w:rPr>
              <w:t>1800</w:t>
            </w:r>
          </w:p>
        </w:tc>
        <w:tc>
          <w:tcPr>
            <w:tcW w:w="462" w:type="dxa"/>
            <w:gridSpan w:val="3"/>
            <w:tcBorders>
              <w:top w:val="nil"/>
              <w:left w:val="nil"/>
              <w:bottom w:val="nil"/>
              <w:right w:val="nil"/>
            </w:tcBorders>
            <w:shd w:val="clear" w:color="auto" w:fill="auto"/>
          </w:tcPr>
          <w:p w:rsidR="001C530B" w:rsidRPr="005C043C" w:rsidRDefault="001C530B" w:rsidP="005C043C">
            <w:pPr>
              <w:pStyle w:val="1"/>
              <w:widowControl w:val="0"/>
              <w:spacing w:before="60" w:after="0" w:line="240" w:lineRule="auto"/>
              <w:ind w:left="-57" w:right="-57"/>
              <w:rPr>
                <w:rFonts w:ascii="Times New Roman" w:eastAsia="Times New Roman" w:hAnsi="Times New Roman"/>
                <w:spacing w:val="-6"/>
                <w:sz w:val="18"/>
              </w:rPr>
            </w:pPr>
            <w:r w:rsidRPr="005C043C">
              <w:rPr>
                <w:rFonts w:ascii="Times New Roman" w:eastAsia="Times New Roman" w:hAnsi="Times New Roman"/>
                <w:spacing w:val="-6"/>
                <w:sz w:val="18"/>
              </w:rPr>
              <w:t>1800</w:t>
            </w:r>
          </w:p>
        </w:tc>
        <w:tc>
          <w:tcPr>
            <w:tcW w:w="1694"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2) польове забезпечення учасників антарктичних експедицій </w:t>
            </w:r>
          </w:p>
        </w:tc>
        <w:tc>
          <w:tcPr>
            <w:tcW w:w="909" w:type="dxa"/>
            <w:gridSpan w:val="3"/>
            <w:tcBorders>
              <w:top w:val="nil"/>
              <w:left w:val="nil"/>
              <w:bottom w:val="nil"/>
              <w:right w:val="nil"/>
            </w:tcBorders>
            <w:shd w:val="clear" w:color="auto" w:fill="auto"/>
          </w:tcPr>
          <w:p w:rsidR="001C530B" w:rsidRPr="00B20E84" w:rsidRDefault="0057199D" w:rsidP="00401389">
            <w:pPr>
              <w:pStyle w:val="1"/>
              <w:widowControl w:val="0"/>
              <w:spacing w:before="60" w:after="0" w:line="240" w:lineRule="auto"/>
              <w:ind w:left="-42" w:right="-113"/>
              <w:jc w:val="center"/>
              <w:rPr>
                <w:rFonts w:ascii="Times New Roman" w:eastAsia="Times New Roman" w:hAnsi="Times New Roman"/>
                <w:sz w:val="18"/>
              </w:rPr>
            </w:pPr>
            <w:r>
              <w:rPr>
                <w:rFonts w:ascii="Times New Roman" w:eastAsia="Times New Roman" w:hAnsi="Times New Roman"/>
                <w:sz w:val="18"/>
              </w:rPr>
              <w:t>-</w:t>
            </w:r>
            <w:r w:rsidR="001C530B" w:rsidRPr="00D86DE4">
              <w:rPr>
                <w:rFonts w:ascii="Times New Roman" w:eastAsia="Times New Roman" w:hAnsi="Times New Roman"/>
                <w:sz w:val="18"/>
              </w:rPr>
              <w:t>“</w:t>
            </w:r>
            <w:r>
              <w:rPr>
                <w:rFonts w:ascii="Times New Roman" w:eastAsia="Times New Roman" w:hAnsi="Times New Roman"/>
                <w:sz w:val="18"/>
              </w:rPr>
              <w:t>-</w:t>
            </w:r>
          </w:p>
        </w:tc>
        <w:tc>
          <w:tcPr>
            <w:tcW w:w="652" w:type="dxa"/>
            <w:gridSpan w:val="3"/>
            <w:tcBorders>
              <w:top w:val="nil"/>
              <w:left w:val="nil"/>
              <w:bottom w:val="nil"/>
              <w:right w:val="nil"/>
            </w:tcBorders>
            <w:shd w:val="clear" w:color="auto" w:fill="auto"/>
          </w:tcPr>
          <w:p w:rsidR="001C530B" w:rsidRPr="00B20E84" w:rsidRDefault="0057199D" w:rsidP="00401389">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rPr>
              <w:t>-</w:t>
            </w:r>
            <w:r w:rsidR="001C530B" w:rsidRPr="00D86DE4">
              <w:rPr>
                <w:rFonts w:ascii="Times New Roman" w:eastAsia="Times New Roman" w:hAnsi="Times New Roman"/>
                <w:sz w:val="18"/>
              </w:rPr>
              <w:t>“</w:t>
            </w:r>
            <w:r>
              <w:rPr>
                <w:rFonts w:ascii="Times New Roman" w:eastAsia="Times New Roman" w:hAnsi="Times New Roman"/>
                <w:sz w:val="18"/>
              </w:rPr>
              <w:t>-</w:t>
            </w:r>
          </w:p>
        </w:tc>
        <w:tc>
          <w:tcPr>
            <w:tcW w:w="91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88,69</w:t>
            </w:r>
          </w:p>
        </w:tc>
        <w:tc>
          <w:tcPr>
            <w:tcW w:w="59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1,1</w:t>
            </w:r>
          </w:p>
        </w:tc>
        <w:tc>
          <w:tcPr>
            <w:tcW w:w="62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1,04</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1,36</w:t>
            </w:r>
          </w:p>
        </w:tc>
        <w:tc>
          <w:tcPr>
            <w:tcW w:w="58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w:t>
            </w:r>
          </w:p>
        </w:tc>
        <w:tc>
          <w:tcPr>
            <w:tcW w:w="644"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1,44</w:t>
            </w:r>
          </w:p>
        </w:tc>
        <w:tc>
          <w:tcPr>
            <w:tcW w:w="545"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1,56</w:t>
            </w:r>
          </w:p>
        </w:tc>
        <w:tc>
          <w:tcPr>
            <w:tcW w:w="588"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2,69</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3,23</w:t>
            </w:r>
          </w:p>
        </w:tc>
        <w:tc>
          <w:tcPr>
            <w:tcW w:w="58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4,29</w:t>
            </w:r>
          </w:p>
        </w:tc>
        <w:tc>
          <w:tcPr>
            <w:tcW w:w="672"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lang w:val="en-US"/>
              </w:rPr>
              <w:t>4</w:t>
            </w:r>
            <w:r w:rsidRPr="00B20E84">
              <w:rPr>
                <w:rFonts w:ascii="Times New Roman" w:eastAsia="Times New Roman" w:hAnsi="Times New Roman"/>
                <w:sz w:val="18"/>
              </w:rPr>
              <w:t>,</w:t>
            </w:r>
            <w:r w:rsidRPr="00B20E84">
              <w:rPr>
                <w:rFonts w:ascii="Times New Roman" w:eastAsia="Times New Roman" w:hAnsi="Times New Roman"/>
                <w:sz w:val="18"/>
                <w:lang w:val="en-US"/>
              </w:rPr>
              <w:t>74</w:t>
            </w:r>
          </w:p>
        </w:tc>
        <w:tc>
          <w:tcPr>
            <w:tcW w:w="60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9,79</w:t>
            </w:r>
          </w:p>
        </w:tc>
        <w:tc>
          <w:tcPr>
            <w:tcW w:w="56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10,76</w:t>
            </w:r>
          </w:p>
        </w:tc>
        <w:tc>
          <w:tcPr>
            <w:tcW w:w="448" w:type="dxa"/>
            <w:gridSpan w:val="5"/>
            <w:tcBorders>
              <w:top w:val="nil"/>
              <w:left w:val="nil"/>
              <w:bottom w:val="nil"/>
              <w:right w:val="nil"/>
            </w:tcBorders>
            <w:shd w:val="clear" w:color="auto" w:fill="auto"/>
          </w:tcPr>
          <w:p w:rsidR="001C530B" w:rsidRPr="005C043C" w:rsidRDefault="001C530B" w:rsidP="005C043C">
            <w:pPr>
              <w:pStyle w:val="1"/>
              <w:widowControl w:val="0"/>
              <w:spacing w:before="60" w:after="0" w:line="240" w:lineRule="auto"/>
              <w:ind w:left="-57" w:right="-57"/>
              <w:rPr>
                <w:rFonts w:ascii="Times New Roman" w:eastAsia="Times New Roman" w:hAnsi="Times New Roman"/>
                <w:spacing w:val="-12"/>
                <w:sz w:val="18"/>
              </w:rPr>
            </w:pPr>
            <w:r w:rsidRPr="005C043C">
              <w:rPr>
                <w:rFonts w:ascii="Times New Roman" w:eastAsia="Times New Roman" w:hAnsi="Times New Roman"/>
                <w:spacing w:val="-12"/>
                <w:sz w:val="18"/>
              </w:rPr>
              <w:t>15,23</w:t>
            </w:r>
          </w:p>
        </w:tc>
        <w:tc>
          <w:tcPr>
            <w:tcW w:w="5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15,23</w:t>
            </w:r>
          </w:p>
        </w:tc>
        <w:tc>
          <w:tcPr>
            <w:tcW w:w="601"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15,23</w:t>
            </w:r>
          </w:p>
        </w:tc>
      </w:tr>
      <w:tr w:rsidR="001C530B" w:rsidRPr="00B20E84" w:rsidTr="001B7443">
        <w:trPr>
          <w:cantSplit/>
          <w:trHeight w:val="20"/>
        </w:trPr>
        <w:tc>
          <w:tcPr>
            <w:tcW w:w="1955" w:type="dxa"/>
            <w:gridSpan w:val="9"/>
            <w:tcBorders>
              <w:top w:val="nil"/>
              <w:left w:val="nil"/>
              <w:bottom w:val="nil"/>
              <w:right w:val="nil"/>
            </w:tcBorders>
            <w:shd w:val="clear" w:color="auto" w:fill="auto"/>
          </w:tcPr>
          <w:p w:rsidR="001C530B" w:rsidRPr="00B20E84" w:rsidRDefault="001C530B" w:rsidP="005C043C">
            <w:pPr>
              <w:pStyle w:val="1"/>
              <w:widowControl w:val="0"/>
              <w:pBdr>
                <w:top w:val="single" w:sz="4" w:space="1" w:color="auto"/>
              </w:pBdr>
              <w:spacing w:before="60" w:after="0" w:line="240" w:lineRule="auto"/>
              <w:ind w:left="-57" w:right="-57"/>
              <w:rPr>
                <w:rFonts w:ascii="Times New Roman" w:eastAsia="Times New Roman" w:hAnsi="Times New Roman"/>
                <w:sz w:val="18"/>
              </w:rPr>
            </w:pPr>
            <w:r>
              <w:rPr>
                <w:rFonts w:ascii="Times New Roman" w:eastAsia="Times New Roman" w:hAnsi="Times New Roman"/>
                <w:sz w:val="18"/>
              </w:rPr>
              <w:t xml:space="preserve">Разом за завданням </w:t>
            </w:r>
            <w:r w:rsidRPr="00B20E84">
              <w:rPr>
                <w:rFonts w:ascii="Times New Roman" w:eastAsia="Times New Roman" w:hAnsi="Times New Roman"/>
                <w:sz w:val="18"/>
              </w:rPr>
              <w:t>22</w:t>
            </w:r>
          </w:p>
        </w:tc>
        <w:tc>
          <w:tcPr>
            <w:tcW w:w="706"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p>
        </w:tc>
        <w:tc>
          <w:tcPr>
            <w:tcW w:w="909"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113" w:right="-113"/>
              <w:jc w:val="center"/>
              <w:rPr>
                <w:rFonts w:ascii="Times New Roman" w:eastAsia="Times New Roman" w:hAnsi="Times New Roman"/>
                <w:sz w:val="18"/>
              </w:rPr>
            </w:pPr>
          </w:p>
        </w:tc>
        <w:tc>
          <w:tcPr>
            <w:tcW w:w="652" w:type="dxa"/>
            <w:gridSpan w:val="3"/>
            <w:tcBorders>
              <w:top w:val="nil"/>
              <w:left w:val="nil"/>
              <w:bottom w:val="nil"/>
              <w:right w:val="nil"/>
            </w:tcBorders>
            <w:shd w:val="clear" w:color="auto" w:fill="auto"/>
          </w:tcPr>
          <w:p w:rsidR="001C530B" w:rsidRPr="00B20E84" w:rsidRDefault="0057199D" w:rsidP="00401389">
            <w:pPr>
              <w:pStyle w:val="1"/>
              <w:widowControl w:val="0"/>
              <w:spacing w:before="60" w:after="0" w:line="240" w:lineRule="auto"/>
              <w:ind w:left="-57" w:right="-57"/>
              <w:jc w:val="center"/>
              <w:rPr>
                <w:rFonts w:ascii="Times New Roman" w:eastAsia="Times New Roman" w:hAnsi="Times New Roman"/>
                <w:sz w:val="18"/>
              </w:rPr>
            </w:pPr>
            <w:r>
              <w:rPr>
                <w:rFonts w:ascii="Times New Roman" w:eastAsia="Times New Roman" w:hAnsi="Times New Roman"/>
                <w:sz w:val="18"/>
              </w:rPr>
              <w:t>-</w:t>
            </w:r>
            <w:r w:rsidR="001C530B" w:rsidRPr="00D86DE4">
              <w:rPr>
                <w:rFonts w:ascii="Times New Roman" w:eastAsia="Times New Roman" w:hAnsi="Times New Roman"/>
                <w:sz w:val="18"/>
              </w:rPr>
              <w:t>“</w:t>
            </w:r>
            <w:r>
              <w:rPr>
                <w:rFonts w:ascii="Times New Roman" w:eastAsia="Times New Roman" w:hAnsi="Times New Roman"/>
                <w:sz w:val="18"/>
              </w:rPr>
              <w:t>-</w:t>
            </w:r>
          </w:p>
        </w:tc>
        <w:tc>
          <w:tcPr>
            <w:tcW w:w="91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91,43</w:t>
            </w:r>
          </w:p>
        </w:tc>
        <w:tc>
          <w:tcPr>
            <w:tcW w:w="59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1,13</w:t>
            </w:r>
          </w:p>
        </w:tc>
        <w:tc>
          <w:tcPr>
            <w:tcW w:w="62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1,09</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1,53</w:t>
            </w:r>
          </w:p>
        </w:tc>
        <w:tc>
          <w:tcPr>
            <w:tcW w:w="58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1,04</w:t>
            </w:r>
          </w:p>
        </w:tc>
        <w:tc>
          <w:tcPr>
            <w:tcW w:w="644"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1,48</w:t>
            </w:r>
          </w:p>
        </w:tc>
        <w:tc>
          <w:tcPr>
            <w:tcW w:w="545"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1,61</w:t>
            </w:r>
          </w:p>
        </w:tc>
        <w:tc>
          <w:tcPr>
            <w:tcW w:w="588"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2,74</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3,55</w:t>
            </w:r>
          </w:p>
        </w:tc>
        <w:tc>
          <w:tcPr>
            <w:tcW w:w="58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4,36</w:t>
            </w:r>
          </w:p>
        </w:tc>
        <w:tc>
          <w:tcPr>
            <w:tcW w:w="672"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lang w:val="en-US"/>
              </w:rPr>
              <w:t>5</w:t>
            </w:r>
            <w:r w:rsidRPr="00B20E84">
              <w:rPr>
                <w:rFonts w:ascii="Times New Roman" w:eastAsia="Times New Roman" w:hAnsi="Times New Roman"/>
                <w:sz w:val="18"/>
              </w:rPr>
              <w:t>,</w:t>
            </w:r>
            <w:r w:rsidRPr="00B20E84">
              <w:rPr>
                <w:rFonts w:ascii="Times New Roman" w:eastAsia="Times New Roman" w:hAnsi="Times New Roman"/>
                <w:sz w:val="18"/>
                <w:lang w:val="en-US"/>
              </w:rPr>
              <w:t>05</w:t>
            </w:r>
          </w:p>
        </w:tc>
        <w:tc>
          <w:tcPr>
            <w:tcW w:w="60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10,43</w:t>
            </w:r>
          </w:p>
        </w:tc>
        <w:tc>
          <w:tcPr>
            <w:tcW w:w="56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10,89</w:t>
            </w: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15,51</w:t>
            </w:r>
          </w:p>
        </w:tc>
        <w:tc>
          <w:tcPr>
            <w:tcW w:w="5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15,51</w:t>
            </w:r>
          </w:p>
        </w:tc>
        <w:tc>
          <w:tcPr>
            <w:tcW w:w="601"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15,51</w:t>
            </w:r>
          </w:p>
        </w:tc>
      </w:tr>
      <w:tr w:rsidR="001C530B" w:rsidRPr="00B20E84" w:rsidTr="001B7443">
        <w:trPr>
          <w:cantSplit/>
          <w:trHeight w:val="20"/>
        </w:trPr>
        <w:tc>
          <w:tcPr>
            <w:tcW w:w="1370" w:type="dxa"/>
            <w:gridSpan w:val="2"/>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23. Розвиток дослідницької інфраструктури антарктичних досліджень</w:t>
            </w:r>
          </w:p>
        </w:tc>
        <w:tc>
          <w:tcPr>
            <w:tcW w:w="1291" w:type="dxa"/>
            <w:gridSpan w:val="11"/>
            <w:tcBorders>
              <w:top w:val="nil"/>
              <w:left w:val="nil"/>
              <w:bottom w:val="nil"/>
              <w:right w:val="nil"/>
            </w:tcBorders>
            <w:shd w:val="clear" w:color="auto" w:fill="auto"/>
          </w:tcPr>
          <w:p w:rsidR="001C530B" w:rsidRPr="00B20E84" w:rsidRDefault="001C530B" w:rsidP="00A87CED">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відсоток виконаних робіт із створення лабораторії для опрацювання даних та зразків, отриманих в антарктичній експедиції </w:t>
            </w:r>
          </w:p>
        </w:tc>
        <w:tc>
          <w:tcPr>
            <w:tcW w:w="61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49</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91" w:right="-113"/>
              <w:jc w:val="center"/>
              <w:rPr>
                <w:rFonts w:ascii="Times New Roman" w:eastAsia="Times New Roman" w:hAnsi="Times New Roman"/>
                <w:spacing w:val="-14"/>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49</w:t>
            </w: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створення об’єктів дослідницької інфраструктури Державної установи Національний антарктичний науковий центр</w:t>
            </w:r>
          </w:p>
        </w:tc>
        <w:tc>
          <w:tcPr>
            <w:tcW w:w="909" w:type="dxa"/>
            <w:gridSpan w:val="3"/>
            <w:tcBorders>
              <w:top w:val="nil"/>
              <w:left w:val="nil"/>
              <w:bottom w:val="nil"/>
              <w:right w:val="nil"/>
            </w:tcBorders>
            <w:shd w:val="clear" w:color="auto" w:fill="auto"/>
          </w:tcPr>
          <w:p w:rsidR="001C530B" w:rsidRDefault="0057199D" w:rsidP="00401389">
            <w:pPr>
              <w:spacing w:before="60"/>
              <w:jc w:val="center"/>
            </w:pPr>
            <w:r>
              <w:rPr>
                <w:rFonts w:ascii="Times New Roman" w:eastAsia="Times New Roman" w:hAnsi="Times New Roman"/>
                <w:sz w:val="18"/>
              </w:rPr>
              <w:t>-</w:t>
            </w:r>
            <w:r w:rsidR="001C530B" w:rsidRPr="0071707E">
              <w:rPr>
                <w:rFonts w:ascii="Times New Roman" w:eastAsia="Times New Roman" w:hAnsi="Times New Roman"/>
                <w:sz w:val="18"/>
              </w:rPr>
              <w:t>“</w:t>
            </w:r>
            <w:r>
              <w:rPr>
                <w:rFonts w:ascii="Times New Roman" w:eastAsia="Times New Roman" w:hAnsi="Times New Roman"/>
                <w:sz w:val="18"/>
              </w:rPr>
              <w:t>-</w:t>
            </w:r>
          </w:p>
        </w:tc>
        <w:tc>
          <w:tcPr>
            <w:tcW w:w="652" w:type="dxa"/>
            <w:gridSpan w:val="3"/>
            <w:tcBorders>
              <w:top w:val="nil"/>
              <w:left w:val="nil"/>
              <w:bottom w:val="nil"/>
              <w:right w:val="nil"/>
            </w:tcBorders>
            <w:shd w:val="clear" w:color="auto" w:fill="auto"/>
          </w:tcPr>
          <w:p w:rsidR="001C530B" w:rsidRDefault="0057199D" w:rsidP="00401389">
            <w:pPr>
              <w:spacing w:before="60"/>
              <w:ind w:left="-57" w:right="-57"/>
              <w:jc w:val="center"/>
            </w:pPr>
            <w:r>
              <w:rPr>
                <w:rFonts w:ascii="Times New Roman" w:eastAsia="Times New Roman" w:hAnsi="Times New Roman"/>
                <w:sz w:val="18"/>
              </w:rPr>
              <w:t>-</w:t>
            </w:r>
            <w:r w:rsidR="001C530B" w:rsidRPr="0071707E">
              <w:rPr>
                <w:rFonts w:ascii="Times New Roman" w:eastAsia="Times New Roman" w:hAnsi="Times New Roman"/>
                <w:sz w:val="18"/>
              </w:rPr>
              <w:t>“</w:t>
            </w:r>
            <w:r>
              <w:rPr>
                <w:rFonts w:ascii="Times New Roman" w:eastAsia="Times New Roman" w:hAnsi="Times New Roman"/>
                <w:sz w:val="18"/>
              </w:rPr>
              <w:t>-</w:t>
            </w:r>
          </w:p>
        </w:tc>
        <w:tc>
          <w:tcPr>
            <w:tcW w:w="914" w:type="dxa"/>
            <w:gridSpan w:val="5"/>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1,96</w:t>
            </w:r>
          </w:p>
        </w:tc>
        <w:tc>
          <w:tcPr>
            <w:tcW w:w="59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p>
        </w:tc>
        <w:tc>
          <w:tcPr>
            <w:tcW w:w="62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45"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72"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5"/>
            <w:tcBorders>
              <w:top w:val="nil"/>
              <w:left w:val="nil"/>
              <w:bottom w:val="nil"/>
              <w:right w:val="nil"/>
            </w:tcBorders>
            <w:shd w:val="clear" w:color="auto" w:fill="auto"/>
          </w:tcPr>
          <w:p w:rsidR="001C530B" w:rsidRPr="00B20E84" w:rsidRDefault="001C530B" w:rsidP="005C043C">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1,96</w:t>
            </w:r>
          </w:p>
        </w:tc>
        <w:tc>
          <w:tcPr>
            <w:tcW w:w="56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p>
        </w:tc>
        <w:tc>
          <w:tcPr>
            <w:tcW w:w="5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p>
        </w:tc>
        <w:tc>
          <w:tcPr>
            <w:tcW w:w="601"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p>
        </w:tc>
      </w:tr>
      <w:tr w:rsidR="001C530B" w:rsidRPr="00B20E84" w:rsidTr="001B7443">
        <w:trPr>
          <w:cantSplit/>
          <w:trHeight w:val="20"/>
        </w:trPr>
        <w:tc>
          <w:tcPr>
            <w:tcW w:w="2661" w:type="dxa"/>
            <w:gridSpan w:val="13"/>
            <w:tcBorders>
              <w:top w:val="nil"/>
              <w:left w:val="nil"/>
              <w:bottom w:val="nil"/>
              <w:right w:val="nil"/>
            </w:tcBorders>
            <w:shd w:val="clear" w:color="auto" w:fill="auto"/>
          </w:tcPr>
          <w:p w:rsidR="001C530B" w:rsidRPr="00B20E84" w:rsidRDefault="001C530B" w:rsidP="00AE67E8">
            <w:pPr>
              <w:pStyle w:val="1"/>
              <w:widowControl w:val="0"/>
              <w:spacing w:after="0" w:line="240" w:lineRule="auto"/>
              <w:ind w:left="-57" w:right="-57"/>
              <w:rPr>
                <w:rFonts w:ascii="Times New Roman" w:eastAsia="Times New Roman" w:hAnsi="Times New Roman"/>
                <w:sz w:val="18"/>
              </w:rPr>
            </w:pPr>
            <w:r>
              <w:rPr>
                <w:rFonts w:ascii="Times New Roman" w:eastAsia="Times New Roman" w:hAnsi="Times New Roman"/>
                <w:sz w:val="18"/>
              </w:rPr>
              <w:t>___________________________</w:t>
            </w:r>
            <w:r>
              <w:rPr>
                <w:rFonts w:ascii="Times New Roman" w:eastAsia="Times New Roman" w:hAnsi="Times New Roman"/>
                <w:sz w:val="18"/>
              </w:rPr>
              <w:br/>
            </w:r>
            <w:r w:rsidRPr="00B20E84">
              <w:rPr>
                <w:rFonts w:ascii="Times New Roman" w:eastAsia="Times New Roman" w:hAnsi="Times New Roman"/>
                <w:sz w:val="18"/>
              </w:rPr>
              <w:t>Разом за напрямом “Організація та проведення антарктичних експедицій”</w:t>
            </w:r>
          </w:p>
        </w:tc>
        <w:tc>
          <w:tcPr>
            <w:tcW w:w="61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pacing w:val="-14"/>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pacing w:val="-14"/>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pacing w:val="-14"/>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pacing w:val="-14"/>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pacing w:val="-14"/>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pacing w:val="-14"/>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pacing w:val="-14"/>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pacing w:val="-14"/>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pacing w:val="-14"/>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pacing w:val="-14"/>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p>
        </w:tc>
        <w:tc>
          <w:tcPr>
            <w:tcW w:w="909"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113" w:right="-113"/>
              <w:jc w:val="center"/>
              <w:rPr>
                <w:rFonts w:ascii="Times New Roman" w:eastAsia="Times New Roman" w:hAnsi="Times New Roman"/>
                <w:sz w:val="18"/>
              </w:rPr>
            </w:pPr>
          </w:p>
        </w:tc>
        <w:tc>
          <w:tcPr>
            <w:tcW w:w="652"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70"/>
              <w:jc w:val="center"/>
              <w:rPr>
                <w:rFonts w:ascii="Times New Roman" w:eastAsia="Times New Roman" w:hAnsi="Times New Roman"/>
                <w:sz w:val="18"/>
              </w:rPr>
            </w:pPr>
          </w:p>
        </w:tc>
        <w:tc>
          <w:tcPr>
            <w:tcW w:w="91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27</w:t>
            </w:r>
            <w:r w:rsidRPr="00B20E84">
              <w:rPr>
                <w:rFonts w:ascii="Times New Roman" w:eastAsia="Times New Roman" w:hAnsi="Times New Roman"/>
                <w:sz w:val="18"/>
                <w:lang w:val="en-US"/>
              </w:rPr>
              <w:t>17</w:t>
            </w:r>
            <w:r w:rsidRPr="00B20E84">
              <w:rPr>
                <w:rFonts w:ascii="Times New Roman" w:eastAsia="Times New Roman" w:hAnsi="Times New Roman"/>
                <w:sz w:val="18"/>
              </w:rPr>
              <w:t>,</w:t>
            </w:r>
            <w:r w:rsidRPr="00B20E84">
              <w:rPr>
                <w:rFonts w:ascii="Times New Roman" w:eastAsia="Times New Roman" w:hAnsi="Times New Roman"/>
                <w:sz w:val="18"/>
                <w:lang w:val="en-US"/>
              </w:rPr>
              <w:t>42</w:t>
            </w:r>
          </w:p>
        </w:tc>
        <w:tc>
          <w:tcPr>
            <w:tcW w:w="59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20,21</w:t>
            </w:r>
          </w:p>
        </w:tc>
        <w:tc>
          <w:tcPr>
            <w:tcW w:w="62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19,9</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22,6</w:t>
            </w:r>
          </w:p>
        </w:tc>
        <w:tc>
          <w:tcPr>
            <w:tcW w:w="58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23,88</w:t>
            </w:r>
          </w:p>
        </w:tc>
        <w:tc>
          <w:tcPr>
            <w:tcW w:w="644"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44,77</w:t>
            </w:r>
          </w:p>
        </w:tc>
        <w:tc>
          <w:tcPr>
            <w:tcW w:w="545"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49</w:t>
            </w:r>
          </w:p>
        </w:tc>
        <w:tc>
          <w:tcPr>
            <w:tcW w:w="588"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55,96</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92,96</w:t>
            </w:r>
          </w:p>
        </w:tc>
        <w:tc>
          <w:tcPr>
            <w:tcW w:w="58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47,77</w:t>
            </w:r>
          </w:p>
        </w:tc>
        <w:tc>
          <w:tcPr>
            <w:tcW w:w="672"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128,</w:t>
            </w:r>
            <w:r w:rsidRPr="00B20E84">
              <w:rPr>
                <w:rFonts w:ascii="Times New Roman" w:eastAsia="Times New Roman" w:hAnsi="Times New Roman"/>
                <w:sz w:val="18"/>
                <w:lang w:val="en-US"/>
              </w:rPr>
              <w:t>19</w:t>
            </w:r>
          </w:p>
        </w:tc>
        <w:tc>
          <w:tcPr>
            <w:tcW w:w="60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343,05</w:t>
            </w:r>
          </w:p>
        </w:tc>
        <w:tc>
          <w:tcPr>
            <w:tcW w:w="560" w:type="dxa"/>
            <w:gridSpan w:val="4"/>
            <w:tcBorders>
              <w:top w:val="nil"/>
              <w:left w:val="nil"/>
              <w:bottom w:val="nil"/>
              <w:right w:val="nil"/>
            </w:tcBorders>
            <w:shd w:val="clear" w:color="auto" w:fill="auto"/>
          </w:tcPr>
          <w:p w:rsidR="001C530B" w:rsidRPr="005C043C" w:rsidRDefault="001C530B" w:rsidP="00EA24D8">
            <w:pPr>
              <w:pStyle w:val="1"/>
              <w:widowControl w:val="0"/>
              <w:spacing w:before="60" w:after="0" w:line="240" w:lineRule="auto"/>
              <w:ind w:left="-113" w:right="-113"/>
              <w:jc w:val="center"/>
              <w:rPr>
                <w:rFonts w:ascii="Times New Roman" w:eastAsia="Times New Roman" w:hAnsi="Times New Roman"/>
                <w:spacing w:val="-8"/>
                <w:sz w:val="18"/>
                <w:lang w:val="en-US"/>
              </w:rPr>
            </w:pPr>
            <w:r w:rsidRPr="005C043C">
              <w:rPr>
                <w:rFonts w:ascii="Times New Roman" w:eastAsia="Times New Roman" w:hAnsi="Times New Roman"/>
                <w:spacing w:val="-8"/>
                <w:sz w:val="18"/>
              </w:rPr>
              <w:t>26</w:t>
            </w:r>
            <w:r w:rsidRPr="005C043C">
              <w:rPr>
                <w:rFonts w:ascii="Times New Roman" w:eastAsia="Times New Roman" w:hAnsi="Times New Roman"/>
                <w:spacing w:val="-8"/>
                <w:sz w:val="18"/>
                <w:lang w:val="en-US"/>
              </w:rPr>
              <w:t>5</w:t>
            </w:r>
            <w:r w:rsidRPr="005C043C">
              <w:rPr>
                <w:rFonts w:ascii="Times New Roman" w:eastAsia="Times New Roman" w:hAnsi="Times New Roman"/>
                <w:spacing w:val="-8"/>
                <w:sz w:val="18"/>
              </w:rPr>
              <w:t>,</w:t>
            </w:r>
            <w:r w:rsidRPr="005C043C">
              <w:rPr>
                <w:rFonts w:ascii="Times New Roman" w:eastAsia="Times New Roman" w:hAnsi="Times New Roman"/>
                <w:spacing w:val="-8"/>
                <w:sz w:val="18"/>
                <w:lang w:val="en-US"/>
              </w:rPr>
              <w:t>46</w:t>
            </w:r>
          </w:p>
        </w:tc>
        <w:tc>
          <w:tcPr>
            <w:tcW w:w="448" w:type="dxa"/>
            <w:gridSpan w:val="5"/>
            <w:tcBorders>
              <w:top w:val="nil"/>
              <w:left w:val="nil"/>
              <w:bottom w:val="nil"/>
              <w:right w:val="nil"/>
            </w:tcBorders>
            <w:shd w:val="clear" w:color="auto" w:fill="auto"/>
          </w:tcPr>
          <w:p w:rsidR="001C530B" w:rsidRPr="005C043C" w:rsidRDefault="001C530B" w:rsidP="005C043C">
            <w:pPr>
              <w:pStyle w:val="1"/>
              <w:widowControl w:val="0"/>
              <w:spacing w:before="60" w:after="0" w:line="240" w:lineRule="auto"/>
              <w:ind w:left="-113" w:right="-57"/>
              <w:rPr>
                <w:rFonts w:ascii="Times New Roman" w:eastAsia="Times New Roman" w:hAnsi="Times New Roman"/>
                <w:spacing w:val="-20"/>
                <w:sz w:val="18"/>
              </w:rPr>
            </w:pPr>
            <w:r w:rsidRPr="005C043C">
              <w:rPr>
                <w:rFonts w:ascii="Times New Roman" w:eastAsia="Times New Roman" w:hAnsi="Times New Roman"/>
                <w:spacing w:val="-20"/>
                <w:sz w:val="18"/>
              </w:rPr>
              <w:t>555,89</w:t>
            </w:r>
          </w:p>
          <w:p w:rsidR="001C530B" w:rsidRPr="005C043C" w:rsidRDefault="001C530B" w:rsidP="005C043C">
            <w:pPr>
              <w:rPr>
                <w:spacing w:val="-20"/>
              </w:rPr>
            </w:pPr>
          </w:p>
        </w:tc>
        <w:tc>
          <w:tcPr>
            <w:tcW w:w="550" w:type="dxa"/>
            <w:gridSpan w:val="5"/>
            <w:tcBorders>
              <w:top w:val="nil"/>
              <w:left w:val="nil"/>
              <w:bottom w:val="nil"/>
              <w:right w:val="nil"/>
            </w:tcBorders>
            <w:shd w:val="clear" w:color="auto" w:fill="auto"/>
          </w:tcPr>
          <w:p w:rsidR="001C530B" w:rsidRPr="005C043C" w:rsidRDefault="001C530B" w:rsidP="00EA24D8">
            <w:pPr>
              <w:pStyle w:val="1"/>
              <w:widowControl w:val="0"/>
              <w:spacing w:before="60" w:after="0" w:line="240" w:lineRule="auto"/>
              <w:ind w:left="-113" w:right="-113"/>
              <w:jc w:val="center"/>
              <w:rPr>
                <w:rFonts w:ascii="Times New Roman" w:eastAsia="Times New Roman" w:hAnsi="Times New Roman"/>
                <w:spacing w:val="-8"/>
                <w:sz w:val="18"/>
                <w:lang w:val="en-US"/>
              </w:rPr>
            </w:pPr>
            <w:r w:rsidRPr="005C043C">
              <w:rPr>
                <w:rFonts w:ascii="Times New Roman" w:eastAsia="Times New Roman" w:hAnsi="Times New Roman"/>
                <w:spacing w:val="-8"/>
                <w:sz w:val="18"/>
                <w:lang w:val="en-US"/>
              </w:rPr>
              <w:t>523,89</w:t>
            </w:r>
          </w:p>
        </w:tc>
        <w:tc>
          <w:tcPr>
            <w:tcW w:w="601" w:type="dxa"/>
            <w:gridSpan w:val="7"/>
            <w:tcBorders>
              <w:top w:val="nil"/>
              <w:left w:val="nil"/>
              <w:bottom w:val="nil"/>
              <w:right w:val="nil"/>
            </w:tcBorders>
            <w:shd w:val="clear" w:color="auto" w:fill="auto"/>
          </w:tcPr>
          <w:p w:rsidR="001C530B" w:rsidRPr="005C043C" w:rsidRDefault="001C530B" w:rsidP="00EA24D8">
            <w:pPr>
              <w:pStyle w:val="1"/>
              <w:widowControl w:val="0"/>
              <w:spacing w:before="60" w:after="0" w:line="240" w:lineRule="auto"/>
              <w:ind w:left="-113" w:right="-113"/>
              <w:jc w:val="center"/>
              <w:rPr>
                <w:rFonts w:ascii="Times New Roman" w:eastAsia="Times New Roman" w:hAnsi="Times New Roman"/>
                <w:spacing w:val="-8"/>
                <w:sz w:val="18"/>
                <w:lang w:val="en-US"/>
              </w:rPr>
            </w:pPr>
            <w:r w:rsidRPr="005C043C">
              <w:rPr>
                <w:rFonts w:ascii="Times New Roman" w:eastAsia="Times New Roman" w:hAnsi="Times New Roman"/>
                <w:spacing w:val="-8"/>
                <w:sz w:val="18"/>
                <w:lang w:val="en-US"/>
              </w:rPr>
              <w:t>523,89</w:t>
            </w:r>
          </w:p>
        </w:tc>
      </w:tr>
      <w:tr w:rsidR="001C530B" w:rsidRPr="00B20E84" w:rsidTr="001B7443">
        <w:trPr>
          <w:cantSplit/>
          <w:trHeight w:val="20"/>
        </w:trPr>
        <w:tc>
          <w:tcPr>
            <w:tcW w:w="1370" w:type="dxa"/>
            <w:gridSpan w:val="2"/>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33"/>
              <w:rPr>
                <w:rFonts w:ascii="Times New Roman" w:eastAsia="Times New Roman" w:hAnsi="Times New Roman"/>
                <w:sz w:val="18"/>
              </w:rPr>
            </w:pPr>
            <w:r w:rsidRPr="00B20E84">
              <w:rPr>
                <w:rFonts w:ascii="Times New Roman" w:eastAsia="Times New Roman" w:hAnsi="Times New Roman"/>
                <w:sz w:val="18"/>
              </w:rPr>
              <w:t>у тому числі</w:t>
            </w:r>
          </w:p>
        </w:tc>
        <w:tc>
          <w:tcPr>
            <w:tcW w:w="1291" w:type="dxa"/>
            <w:gridSpan w:val="11"/>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w:t>
            </w:r>
          </w:p>
        </w:tc>
        <w:tc>
          <w:tcPr>
            <w:tcW w:w="61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p>
        </w:tc>
        <w:tc>
          <w:tcPr>
            <w:tcW w:w="909"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113" w:right="-113"/>
              <w:jc w:val="center"/>
              <w:rPr>
                <w:rFonts w:ascii="Times New Roman" w:eastAsia="Times New Roman" w:hAnsi="Times New Roman"/>
                <w:sz w:val="18"/>
              </w:rPr>
            </w:pPr>
          </w:p>
        </w:tc>
        <w:tc>
          <w:tcPr>
            <w:tcW w:w="652" w:type="dxa"/>
            <w:gridSpan w:val="3"/>
            <w:tcBorders>
              <w:top w:val="nil"/>
              <w:left w:val="nil"/>
              <w:bottom w:val="nil"/>
              <w:right w:val="nil"/>
            </w:tcBorders>
            <w:shd w:val="clear" w:color="auto" w:fill="auto"/>
          </w:tcPr>
          <w:p w:rsidR="001C530B" w:rsidRPr="00B20E84" w:rsidRDefault="00197ADC" w:rsidP="00197ADC">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держав</w:t>
            </w:r>
            <w:r>
              <w:rPr>
                <w:rFonts w:ascii="Times New Roman" w:eastAsia="Times New Roman" w:hAnsi="Times New Roman"/>
                <w:sz w:val="18"/>
              </w:rPr>
              <w:t>-</w:t>
            </w:r>
            <w:r w:rsidRPr="00B20E84">
              <w:rPr>
                <w:rFonts w:ascii="Times New Roman" w:eastAsia="Times New Roman" w:hAnsi="Times New Roman"/>
                <w:sz w:val="18"/>
              </w:rPr>
              <w:t>ний бюджет</w:t>
            </w:r>
          </w:p>
        </w:tc>
        <w:tc>
          <w:tcPr>
            <w:tcW w:w="91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27</w:t>
            </w:r>
            <w:r w:rsidRPr="00B20E84">
              <w:rPr>
                <w:rFonts w:ascii="Times New Roman" w:eastAsia="Times New Roman" w:hAnsi="Times New Roman"/>
                <w:sz w:val="18"/>
                <w:lang w:val="en-US"/>
              </w:rPr>
              <w:t>17</w:t>
            </w:r>
            <w:r w:rsidRPr="00B20E84">
              <w:rPr>
                <w:rFonts w:ascii="Times New Roman" w:eastAsia="Times New Roman" w:hAnsi="Times New Roman"/>
                <w:sz w:val="18"/>
              </w:rPr>
              <w:t>,</w:t>
            </w:r>
            <w:r w:rsidRPr="00B20E84">
              <w:rPr>
                <w:rFonts w:ascii="Times New Roman" w:eastAsia="Times New Roman" w:hAnsi="Times New Roman"/>
                <w:sz w:val="18"/>
                <w:lang w:val="en-US"/>
              </w:rPr>
              <w:t>31</w:t>
            </w:r>
          </w:p>
        </w:tc>
        <w:tc>
          <w:tcPr>
            <w:tcW w:w="59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20,18</w:t>
            </w:r>
          </w:p>
        </w:tc>
        <w:tc>
          <w:tcPr>
            <w:tcW w:w="62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19,89</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22,53</w:t>
            </w:r>
          </w:p>
        </w:tc>
        <w:tc>
          <w:tcPr>
            <w:tcW w:w="58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23,88</w:t>
            </w:r>
          </w:p>
        </w:tc>
        <w:tc>
          <w:tcPr>
            <w:tcW w:w="644"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44,77</w:t>
            </w:r>
          </w:p>
        </w:tc>
        <w:tc>
          <w:tcPr>
            <w:tcW w:w="545"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49</w:t>
            </w:r>
          </w:p>
        </w:tc>
        <w:tc>
          <w:tcPr>
            <w:tcW w:w="588"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55,96</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92,96</w:t>
            </w:r>
          </w:p>
        </w:tc>
        <w:tc>
          <w:tcPr>
            <w:tcW w:w="58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47,77</w:t>
            </w:r>
          </w:p>
        </w:tc>
        <w:tc>
          <w:tcPr>
            <w:tcW w:w="672"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128,</w:t>
            </w:r>
            <w:r w:rsidRPr="00B20E84">
              <w:rPr>
                <w:rFonts w:ascii="Times New Roman" w:eastAsia="Times New Roman" w:hAnsi="Times New Roman"/>
                <w:sz w:val="18"/>
                <w:lang w:val="en-US"/>
              </w:rPr>
              <w:t>19</w:t>
            </w:r>
          </w:p>
        </w:tc>
        <w:tc>
          <w:tcPr>
            <w:tcW w:w="60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343,05</w:t>
            </w:r>
          </w:p>
        </w:tc>
        <w:tc>
          <w:tcPr>
            <w:tcW w:w="560" w:type="dxa"/>
            <w:gridSpan w:val="4"/>
            <w:tcBorders>
              <w:top w:val="nil"/>
              <w:left w:val="nil"/>
              <w:bottom w:val="nil"/>
              <w:right w:val="nil"/>
            </w:tcBorders>
            <w:shd w:val="clear" w:color="auto" w:fill="auto"/>
          </w:tcPr>
          <w:p w:rsidR="001C530B" w:rsidRPr="005C043C" w:rsidRDefault="001C530B" w:rsidP="00EA24D8">
            <w:pPr>
              <w:pStyle w:val="1"/>
              <w:widowControl w:val="0"/>
              <w:spacing w:before="60" w:after="0" w:line="240" w:lineRule="auto"/>
              <w:ind w:left="-113" w:right="-113"/>
              <w:jc w:val="center"/>
              <w:rPr>
                <w:rFonts w:ascii="Times New Roman" w:eastAsia="Times New Roman" w:hAnsi="Times New Roman"/>
                <w:spacing w:val="-8"/>
                <w:sz w:val="18"/>
              </w:rPr>
            </w:pPr>
            <w:r w:rsidRPr="005C043C">
              <w:rPr>
                <w:rFonts w:ascii="Times New Roman" w:eastAsia="Times New Roman" w:hAnsi="Times New Roman"/>
                <w:spacing w:val="-8"/>
                <w:sz w:val="18"/>
              </w:rPr>
              <w:t>26</w:t>
            </w:r>
            <w:r w:rsidRPr="005C043C">
              <w:rPr>
                <w:rFonts w:ascii="Times New Roman" w:eastAsia="Times New Roman" w:hAnsi="Times New Roman"/>
                <w:spacing w:val="-8"/>
                <w:sz w:val="18"/>
                <w:lang w:val="en-US"/>
              </w:rPr>
              <w:t>5</w:t>
            </w:r>
            <w:r w:rsidRPr="005C043C">
              <w:rPr>
                <w:rFonts w:ascii="Times New Roman" w:eastAsia="Times New Roman" w:hAnsi="Times New Roman"/>
                <w:spacing w:val="-8"/>
                <w:sz w:val="18"/>
              </w:rPr>
              <w:t>,</w:t>
            </w:r>
            <w:r w:rsidRPr="005C043C">
              <w:rPr>
                <w:rFonts w:ascii="Times New Roman" w:eastAsia="Times New Roman" w:hAnsi="Times New Roman"/>
                <w:spacing w:val="-8"/>
                <w:sz w:val="18"/>
                <w:lang w:val="en-US"/>
              </w:rPr>
              <w:t>46</w:t>
            </w:r>
          </w:p>
        </w:tc>
        <w:tc>
          <w:tcPr>
            <w:tcW w:w="448" w:type="dxa"/>
            <w:gridSpan w:val="5"/>
            <w:tcBorders>
              <w:top w:val="nil"/>
              <w:left w:val="nil"/>
              <w:bottom w:val="nil"/>
              <w:right w:val="nil"/>
            </w:tcBorders>
            <w:shd w:val="clear" w:color="auto" w:fill="auto"/>
          </w:tcPr>
          <w:p w:rsidR="001C530B" w:rsidRPr="005C043C" w:rsidRDefault="001C530B" w:rsidP="005C043C">
            <w:pPr>
              <w:pStyle w:val="1"/>
              <w:widowControl w:val="0"/>
              <w:spacing w:before="60" w:after="0" w:line="240" w:lineRule="auto"/>
              <w:ind w:left="-113" w:right="-57"/>
              <w:rPr>
                <w:rFonts w:ascii="Times New Roman" w:eastAsia="Times New Roman" w:hAnsi="Times New Roman"/>
                <w:spacing w:val="-20"/>
                <w:sz w:val="18"/>
              </w:rPr>
            </w:pPr>
            <w:r w:rsidRPr="005C043C">
              <w:rPr>
                <w:rFonts w:ascii="Times New Roman" w:eastAsia="Times New Roman" w:hAnsi="Times New Roman"/>
                <w:spacing w:val="-20"/>
                <w:sz w:val="18"/>
              </w:rPr>
              <w:t>555,89</w:t>
            </w:r>
          </w:p>
        </w:tc>
        <w:tc>
          <w:tcPr>
            <w:tcW w:w="550" w:type="dxa"/>
            <w:gridSpan w:val="5"/>
            <w:tcBorders>
              <w:top w:val="nil"/>
              <w:left w:val="nil"/>
              <w:bottom w:val="nil"/>
              <w:right w:val="nil"/>
            </w:tcBorders>
            <w:shd w:val="clear" w:color="auto" w:fill="auto"/>
          </w:tcPr>
          <w:p w:rsidR="001C530B" w:rsidRPr="005C043C" w:rsidRDefault="001C530B" w:rsidP="00EA24D8">
            <w:pPr>
              <w:pStyle w:val="1"/>
              <w:widowControl w:val="0"/>
              <w:spacing w:before="60" w:after="0" w:line="240" w:lineRule="auto"/>
              <w:ind w:left="-113" w:right="-113"/>
              <w:jc w:val="center"/>
              <w:rPr>
                <w:rFonts w:ascii="Times New Roman" w:eastAsia="Times New Roman" w:hAnsi="Times New Roman"/>
                <w:spacing w:val="-8"/>
                <w:sz w:val="18"/>
                <w:lang w:val="en-US"/>
              </w:rPr>
            </w:pPr>
            <w:r w:rsidRPr="005C043C">
              <w:rPr>
                <w:rFonts w:ascii="Times New Roman" w:eastAsia="Times New Roman" w:hAnsi="Times New Roman"/>
                <w:spacing w:val="-8"/>
                <w:sz w:val="18"/>
                <w:lang w:val="en-US"/>
              </w:rPr>
              <w:t>523,89</w:t>
            </w:r>
          </w:p>
        </w:tc>
        <w:tc>
          <w:tcPr>
            <w:tcW w:w="601" w:type="dxa"/>
            <w:gridSpan w:val="7"/>
            <w:tcBorders>
              <w:top w:val="nil"/>
              <w:left w:val="nil"/>
              <w:bottom w:val="nil"/>
              <w:right w:val="nil"/>
            </w:tcBorders>
            <w:shd w:val="clear" w:color="auto" w:fill="auto"/>
          </w:tcPr>
          <w:p w:rsidR="001C530B" w:rsidRPr="005C043C" w:rsidRDefault="001C530B" w:rsidP="00EA24D8">
            <w:pPr>
              <w:pStyle w:val="1"/>
              <w:widowControl w:val="0"/>
              <w:spacing w:before="60" w:after="0" w:line="240" w:lineRule="auto"/>
              <w:ind w:left="-113" w:right="-113"/>
              <w:jc w:val="center"/>
              <w:rPr>
                <w:rFonts w:ascii="Times New Roman" w:eastAsia="Times New Roman" w:hAnsi="Times New Roman"/>
                <w:spacing w:val="-8"/>
                <w:sz w:val="18"/>
                <w:lang w:val="en-US"/>
              </w:rPr>
            </w:pPr>
            <w:r w:rsidRPr="005C043C">
              <w:rPr>
                <w:rFonts w:ascii="Times New Roman" w:eastAsia="Times New Roman" w:hAnsi="Times New Roman"/>
                <w:spacing w:val="-8"/>
                <w:sz w:val="18"/>
                <w:lang w:val="en-US"/>
              </w:rPr>
              <w:t>523,89</w:t>
            </w:r>
          </w:p>
        </w:tc>
      </w:tr>
      <w:tr w:rsidR="001C530B" w:rsidRPr="00B20E84" w:rsidTr="001B7443">
        <w:trPr>
          <w:cantSplit/>
          <w:trHeight w:val="20"/>
        </w:trPr>
        <w:tc>
          <w:tcPr>
            <w:tcW w:w="1370" w:type="dxa"/>
            <w:gridSpan w:val="2"/>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91" w:type="dxa"/>
            <w:gridSpan w:val="11"/>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w:t>
            </w:r>
          </w:p>
        </w:tc>
        <w:tc>
          <w:tcPr>
            <w:tcW w:w="61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p>
        </w:tc>
        <w:tc>
          <w:tcPr>
            <w:tcW w:w="90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52" w:type="dxa"/>
            <w:gridSpan w:val="3"/>
            <w:tcBorders>
              <w:top w:val="nil"/>
              <w:left w:val="nil"/>
              <w:bottom w:val="nil"/>
              <w:right w:val="nil"/>
            </w:tcBorders>
            <w:shd w:val="clear" w:color="auto" w:fill="auto"/>
          </w:tcPr>
          <w:p w:rsidR="001C530B" w:rsidRDefault="001C530B" w:rsidP="00EA24D8">
            <w:pPr>
              <w:pStyle w:val="1"/>
              <w:widowControl w:val="0"/>
              <w:spacing w:before="60" w:after="0" w:line="240" w:lineRule="auto"/>
              <w:ind w:left="-113" w:right="-113"/>
              <w:rPr>
                <w:rFonts w:ascii="Times New Roman" w:eastAsia="Times New Roman" w:hAnsi="Times New Roman"/>
                <w:sz w:val="18"/>
              </w:rPr>
            </w:pPr>
            <w:r>
              <w:rPr>
                <w:rFonts w:ascii="Times New Roman" w:eastAsia="Times New Roman" w:hAnsi="Times New Roman"/>
                <w:sz w:val="18"/>
              </w:rPr>
              <w:t>інші джере</w:t>
            </w:r>
            <w:r w:rsidRPr="00B20E84">
              <w:rPr>
                <w:rFonts w:ascii="Times New Roman" w:eastAsia="Times New Roman" w:hAnsi="Times New Roman"/>
                <w:sz w:val="18"/>
              </w:rPr>
              <w:t>ла</w:t>
            </w:r>
          </w:p>
          <w:p w:rsidR="001C530B" w:rsidRPr="00832C1D" w:rsidRDefault="001C530B" w:rsidP="00832C1D">
            <w:pPr>
              <w:pStyle w:val="1"/>
              <w:widowControl w:val="0"/>
              <w:spacing w:before="60" w:after="0" w:line="240" w:lineRule="auto"/>
              <w:ind w:right="-113"/>
              <w:rPr>
                <w:rFonts w:ascii="Times New Roman" w:eastAsia="Times New Roman" w:hAnsi="Times New Roman"/>
                <w:sz w:val="18"/>
                <w:lang w:val="en-US"/>
              </w:rPr>
            </w:pPr>
          </w:p>
        </w:tc>
        <w:tc>
          <w:tcPr>
            <w:tcW w:w="91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0,11</w:t>
            </w:r>
          </w:p>
        </w:tc>
        <w:tc>
          <w:tcPr>
            <w:tcW w:w="59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2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58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10"/>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45"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72"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48"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5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1"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1B7443">
        <w:trPr>
          <w:gridAfter w:val="2"/>
          <w:wAfter w:w="36" w:type="dxa"/>
          <w:cantSplit/>
          <w:trHeight w:val="20"/>
        </w:trPr>
        <w:tc>
          <w:tcPr>
            <w:tcW w:w="23060" w:type="dxa"/>
            <w:gridSpan w:val="152"/>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jc w:val="center"/>
              <w:rPr>
                <w:rFonts w:ascii="Times New Roman" w:eastAsia="Times New Roman" w:hAnsi="Times New Roman"/>
                <w:sz w:val="18"/>
              </w:rPr>
            </w:pPr>
            <w:r w:rsidRPr="00B20E84">
              <w:rPr>
                <w:rFonts w:ascii="Times New Roman" w:eastAsia="Times New Roman" w:hAnsi="Times New Roman"/>
                <w:sz w:val="18"/>
              </w:rPr>
              <w:lastRenderedPageBreak/>
              <w:t>Співпраця з міжнародними організаціями Договору про Антарктику</w:t>
            </w:r>
          </w:p>
        </w:tc>
      </w:tr>
      <w:tr w:rsidR="001C530B" w:rsidRPr="00B20E84" w:rsidTr="001B7443">
        <w:trPr>
          <w:cantSplit/>
          <w:trHeight w:val="20"/>
        </w:trPr>
        <w:tc>
          <w:tcPr>
            <w:tcW w:w="1403" w:type="dxa"/>
            <w:gridSpan w:val="4"/>
            <w:vMerge w:val="restart"/>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24. Науково-методичне забезпечення діяльності в Антарктиці</w:t>
            </w:r>
          </w:p>
        </w:tc>
        <w:tc>
          <w:tcPr>
            <w:tcW w:w="1247" w:type="dxa"/>
            <w:gridSpan w:val="8"/>
            <w:vMerge w:val="restart"/>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кількість методик </w:t>
            </w:r>
            <w:r>
              <w:rPr>
                <w:rFonts w:ascii="Times New Roman" w:eastAsia="Times New Roman" w:hAnsi="Times New Roman"/>
                <w:sz w:val="18"/>
              </w:rPr>
              <w:t>управління різними видами діяль</w:t>
            </w:r>
            <w:r w:rsidRPr="00B20E84">
              <w:rPr>
                <w:rFonts w:ascii="Times New Roman" w:eastAsia="Times New Roman" w:hAnsi="Times New Roman"/>
                <w:sz w:val="18"/>
              </w:rPr>
              <w:t>ності</w:t>
            </w:r>
          </w:p>
        </w:tc>
        <w:tc>
          <w:tcPr>
            <w:tcW w:w="63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3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4" w:type="dxa"/>
            <w:gridSpan w:val="3"/>
            <w:vMerge w:val="restart"/>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1) розроблення методик</w:t>
            </w:r>
            <w:r w:rsidRPr="00B20E84">
              <w:rPr>
                <w:rFonts w:ascii="Times New Roman" w:eastAsia="Times New Roman" w:hAnsi="Times New Roman"/>
                <w:sz w:val="18"/>
              </w:rPr>
              <w:br/>
              <w:t xml:space="preserve">управління різними видами діяльності (логістичною, науково-пошуковою, природоохоронною) </w:t>
            </w:r>
          </w:p>
        </w:tc>
        <w:tc>
          <w:tcPr>
            <w:tcW w:w="90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8" w:right="-113"/>
              <w:jc w:val="center"/>
              <w:rPr>
                <w:rFonts w:ascii="Times New Roman" w:eastAsia="Times New Roman" w:hAnsi="Times New Roman"/>
                <w:sz w:val="18"/>
              </w:rPr>
            </w:pPr>
            <w:r w:rsidRPr="00B20E84">
              <w:rPr>
                <w:rFonts w:ascii="Times New Roman" w:eastAsia="Times New Roman" w:hAnsi="Times New Roman"/>
                <w:sz w:val="18"/>
              </w:rPr>
              <w:t>МОН</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держав</w:t>
            </w:r>
            <w:r w:rsidRPr="00B20E84">
              <w:rPr>
                <w:rFonts w:ascii="Times New Roman" w:eastAsia="Times New Roman" w:hAnsi="Times New Roman"/>
                <w:sz w:val="18"/>
                <w:lang w:val="en-US"/>
              </w:rPr>
              <w:t>-</w:t>
            </w:r>
            <w:r w:rsidRPr="00B20E84">
              <w:rPr>
                <w:rFonts w:ascii="Times New Roman" w:eastAsia="Times New Roman" w:hAnsi="Times New Roman"/>
                <w:sz w:val="18"/>
              </w:rPr>
              <w:t>ний бюджет</w:t>
            </w:r>
          </w:p>
        </w:tc>
        <w:tc>
          <w:tcPr>
            <w:tcW w:w="9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57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587"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58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1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2"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57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44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56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583"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r>
      <w:tr w:rsidR="001C530B" w:rsidRPr="00B20E84" w:rsidTr="001B7443">
        <w:trPr>
          <w:cantSplit/>
          <w:trHeight w:val="20"/>
        </w:trPr>
        <w:tc>
          <w:tcPr>
            <w:tcW w:w="1403" w:type="dxa"/>
            <w:gridSpan w:val="4"/>
            <w:vMerge/>
            <w:tcBorders>
              <w:top w:val="nil"/>
              <w:left w:val="nil"/>
              <w:bottom w:val="nil"/>
              <w:right w:val="nil"/>
            </w:tcBorders>
            <w:shd w:val="clear" w:color="auto" w:fill="auto"/>
            <w:vAlign w:val="center"/>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47" w:type="dxa"/>
            <w:gridSpan w:val="8"/>
            <w:vMerge/>
            <w:tcBorders>
              <w:top w:val="nil"/>
              <w:left w:val="nil"/>
              <w:bottom w:val="nil"/>
              <w:right w:val="nil"/>
            </w:tcBorders>
            <w:shd w:val="clear" w:color="auto" w:fill="auto"/>
            <w:vAlign w:val="center"/>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3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3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4" w:type="dxa"/>
            <w:gridSpan w:val="3"/>
            <w:vMerge/>
            <w:tcBorders>
              <w:top w:val="nil"/>
              <w:left w:val="nil"/>
              <w:bottom w:val="nil"/>
              <w:right w:val="nil"/>
            </w:tcBorders>
            <w:shd w:val="clear" w:color="auto" w:fill="auto"/>
            <w:vAlign w:val="center"/>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90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8" w:right="-113"/>
              <w:rPr>
                <w:rFonts w:ascii="Times New Roman" w:eastAsia="Times New Roman" w:hAnsi="Times New Roman"/>
                <w:sz w:val="18"/>
              </w:rPr>
            </w:pPr>
          </w:p>
        </w:tc>
        <w:tc>
          <w:tcPr>
            <w:tcW w:w="658" w:type="dxa"/>
            <w:gridSpan w:val="4"/>
            <w:tcBorders>
              <w:top w:val="nil"/>
              <w:left w:val="nil"/>
              <w:bottom w:val="nil"/>
              <w:right w:val="nil"/>
            </w:tcBorders>
            <w:shd w:val="clear" w:color="auto" w:fill="auto"/>
          </w:tcPr>
          <w:p w:rsidR="001C530B" w:rsidRPr="00B20E84" w:rsidRDefault="001C530B" w:rsidP="0073508F">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інші джерела</w:t>
            </w:r>
          </w:p>
        </w:tc>
        <w:tc>
          <w:tcPr>
            <w:tcW w:w="9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1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57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587"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58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1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02"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57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44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56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583"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r>
      <w:tr w:rsidR="001C530B" w:rsidRPr="00B20E84" w:rsidTr="001B7443">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47" w:type="dxa"/>
            <w:gridSpan w:val="8"/>
            <w:tcBorders>
              <w:top w:val="nil"/>
              <w:left w:val="nil"/>
              <w:bottom w:val="nil"/>
              <w:right w:val="nil"/>
            </w:tcBorders>
            <w:shd w:val="clear" w:color="auto" w:fill="auto"/>
          </w:tcPr>
          <w:p w:rsidR="001C530B" w:rsidRPr="00B20E84" w:rsidRDefault="001C530B" w:rsidP="00A87CED">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кількість методик утворення нових антарктичних районів та планів</w:t>
            </w:r>
            <w:r>
              <w:rPr>
                <w:rFonts w:ascii="Times New Roman" w:eastAsia="Times New Roman" w:hAnsi="Times New Roman"/>
                <w:sz w:val="18"/>
              </w:rPr>
              <w:t xml:space="preserve"> їх управлін</w:t>
            </w:r>
            <w:r w:rsidRPr="00B20E84">
              <w:rPr>
                <w:rFonts w:ascii="Times New Roman" w:eastAsia="Times New Roman" w:hAnsi="Times New Roman"/>
                <w:sz w:val="18"/>
              </w:rPr>
              <w:t xml:space="preserve">ня </w:t>
            </w:r>
          </w:p>
        </w:tc>
        <w:tc>
          <w:tcPr>
            <w:tcW w:w="63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5</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3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2) розроблення методик утворення нових антарктичних районів з особливим режимом охорони і управління</w:t>
            </w:r>
            <w:r w:rsidRPr="00B20E84">
              <w:rPr>
                <w:rFonts w:ascii="Times New Roman" w:eastAsia="Times New Roman" w:hAnsi="Times New Roman"/>
                <w:sz w:val="18"/>
              </w:rPr>
              <w:br/>
              <w:t xml:space="preserve">відповідно до Договору про Антарктику </w:t>
            </w:r>
          </w:p>
        </w:tc>
        <w:tc>
          <w:tcPr>
            <w:tcW w:w="909" w:type="dxa"/>
            <w:gridSpan w:val="3"/>
            <w:tcBorders>
              <w:top w:val="nil"/>
              <w:left w:val="nil"/>
              <w:bottom w:val="nil"/>
              <w:right w:val="nil"/>
            </w:tcBorders>
            <w:shd w:val="clear" w:color="auto" w:fill="auto"/>
          </w:tcPr>
          <w:p w:rsidR="001C530B" w:rsidRPr="00B20E84" w:rsidRDefault="0057199D" w:rsidP="00EA24D8">
            <w:pPr>
              <w:pStyle w:val="1"/>
              <w:widowControl w:val="0"/>
              <w:spacing w:before="60" w:after="0" w:line="240" w:lineRule="auto"/>
              <w:ind w:left="-18" w:right="-113"/>
              <w:jc w:val="center"/>
              <w:rPr>
                <w:rFonts w:ascii="Times New Roman" w:eastAsia="Times New Roman" w:hAnsi="Times New Roman"/>
                <w:sz w:val="18"/>
              </w:rPr>
            </w:pPr>
            <w:r>
              <w:rPr>
                <w:rFonts w:ascii="Times New Roman" w:eastAsia="Times New Roman" w:hAnsi="Times New Roman"/>
                <w:sz w:val="18"/>
              </w:rPr>
              <w:t>-</w:t>
            </w:r>
            <w:r w:rsidR="001C530B" w:rsidRPr="00D86DE4">
              <w:rPr>
                <w:rFonts w:ascii="Times New Roman" w:eastAsia="Times New Roman" w:hAnsi="Times New Roman"/>
                <w:sz w:val="18"/>
              </w:rPr>
              <w:t>“</w:t>
            </w:r>
            <w:r>
              <w:rPr>
                <w:rFonts w:ascii="Times New Roman" w:eastAsia="Times New Roman" w:hAnsi="Times New Roman"/>
                <w:sz w:val="18"/>
              </w:rPr>
              <w:t>-</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держав-ний бюджет</w:t>
            </w:r>
          </w:p>
        </w:tc>
        <w:tc>
          <w:tcPr>
            <w:tcW w:w="9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0,21</w:t>
            </w:r>
          </w:p>
        </w:tc>
        <w:tc>
          <w:tcPr>
            <w:tcW w:w="60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7"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1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2"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4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3"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1B7443">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47" w:type="dxa"/>
            <w:gridSpan w:val="8"/>
            <w:tcBorders>
              <w:top w:val="nil"/>
              <w:left w:val="nil"/>
              <w:bottom w:val="nil"/>
              <w:right w:val="nil"/>
            </w:tcBorders>
            <w:shd w:val="clear" w:color="auto" w:fill="auto"/>
          </w:tcPr>
          <w:p w:rsidR="001C530B" w:rsidRPr="00B20E84" w:rsidRDefault="001C530B" w:rsidP="00A87CED">
            <w:pPr>
              <w:pStyle w:val="1"/>
              <w:widowControl w:val="0"/>
              <w:spacing w:before="60" w:after="0" w:line="240" w:lineRule="auto"/>
              <w:ind w:left="-57" w:right="-57" w:hanging="23"/>
              <w:rPr>
                <w:rFonts w:ascii="Times New Roman" w:eastAsia="Times New Roman" w:hAnsi="Times New Roman"/>
                <w:sz w:val="18"/>
              </w:rPr>
            </w:pPr>
            <w:r w:rsidRPr="00B20E84">
              <w:rPr>
                <w:rFonts w:ascii="Times New Roman" w:eastAsia="Times New Roman" w:hAnsi="Times New Roman"/>
                <w:sz w:val="18"/>
              </w:rPr>
              <w:t xml:space="preserve">відсоток виконаних робіт із розроблення та імплементації плану управління Антарктич-ного району, що особливо охороняється </w:t>
            </w:r>
          </w:p>
        </w:tc>
        <w:tc>
          <w:tcPr>
            <w:tcW w:w="63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 xml:space="preserve"> 30</w:t>
            </w: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30</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r w:rsidRPr="00B20E84">
              <w:rPr>
                <w:rFonts w:ascii="Times New Roman" w:eastAsia="Times New Roman" w:hAnsi="Times New Roman"/>
                <w:sz w:val="18"/>
              </w:rPr>
              <w:t xml:space="preserve"> 40</w:t>
            </w:r>
          </w:p>
        </w:tc>
        <w:tc>
          <w:tcPr>
            <w:tcW w:w="43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7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3) створення Антарктичного району, що особливо охороняється, який включає Аргентинські острови, прилеглі острові архіпелагу Вільгельма та прибережні материкові оази, відповідно до Протоколу про охорону навколишнього середовища до Договору про Антарктику</w:t>
            </w:r>
          </w:p>
        </w:tc>
        <w:tc>
          <w:tcPr>
            <w:tcW w:w="909" w:type="dxa"/>
            <w:gridSpan w:val="3"/>
            <w:tcBorders>
              <w:top w:val="nil"/>
              <w:left w:val="nil"/>
              <w:bottom w:val="nil"/>
              <w:right w:val="nil"/>
            </w:tcBorders>
            <w:shd w:val="clear" w:color="auto" w:fill="auto"/>
          </w:tcPr>
          <w:p w:rsidR="001C530B" w:rsidRPr="00B20E84" w:rsidRDefault="0057199D" w:rsidP="00AE67E8">
            <w:pPr>
              <w:pStyle w:val="1"/>
              <w:widowControl w:val="0"/>
              <w:spacing w:before="60" w:after="0" w:line="240" w:lineRule="auto"/>
              <w:ind w:left="-42" w:right="-113"/>
              <w:jc w:val="center"/>
              <w:rPr>
                <w:rFonts w:ascii="Times New Roman" w:eastAsia="Times New Roman" w:hAnsi="Times New Roman"/>
                <w:sz w:val="18"/>
              </w:rPr>
            </w:pPr>
            <w:r>
              <w:rPr>
                <w:rFonts w:ascii="Times New Roman" w:eastAsia="Times New Roman" w:hAnsi="Times New Roman"/>
                <w:sz w:val="18"/>
              </w:rPr>
              <w:t>-</w:t>
            </w:r>
            <w:r w:rsidR="001C530B" w:rsidRPr="00D86DE4">
              <w:rPr>
                <w:rFonts w:ascii="Times New Roman" w:eastAsia="Times New Roman" w:hAnsi="Times New Roman"/>
                <w:sz w:val="18"/>
              </w:rPr>
              <w:t>“</w:t>
            </w:r>
            <w:r>
              <w:rPr>
                <w:rFonts w:ascii="Times New Roman" w:eastAsia="Times New Roman" w:hAnsi="Times New Roman"/>
                <w:sz w:val="18"/>
              </w:rPr>
              <w:t>-</w:t>
            </w:r>
          </w:p>
        </w:tc>
        <w:tc>
          <w:tcPr>
            <w:tcW w:w="658" w:type="dxa"/>
            <w:gridSpan w:val="4"/>
            <w:tcBorders>
              <w:top w:val="nil"/>
              <w:left w:val="nil"/>
              <w:bottom w:val="nil"/>
              <w:right w:val="nil"/>
            </w:tcBorders>
            <w:shd w:val="clear" w:color="auto" w:fill="auto"/>
          </w:tcPr>
          <w:p w:rsidR="001C530B" w:rsidRPr="00B20E84" w:rsidRDefault="0057199D" w:rsidP="00AE67E8">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rPr>
              <w:t>-</w:t>
            </w:r>
            <w:r w:rsidR="001C530B" w:rsidRPr="00D86DE4">
              <w:rPr>
                <w:rFonts w:ascii="Times New Roman" w:eastAsia="Times New Roman" w:hAnsi="Times New Roman"/>
                <w:sz w:val="18"/>
              </w:rPr>
              <w:t>“</w:t>
            </w:r>
            <w:r>
              <w:rPr>
                <w:rFonts w:ascii="Times New Roman" w:eastAsia="Times New Roman" w:hAnsi="Times New Roman"/>
                <w:sz w:val="18"/>
              </w:rPr>
              <w:t>-</w:t>
            </w:r>
          </w:p>
        </w:tc>
        <w:tc>
          <w:tcPr>
            <w:tcW w:w="9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0,22</w:t>
            </w:r>
          </w:p>
        </w:tc>
        <w:tc>
          <w:tcPr>
            <w:tcW w:w="60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7"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57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44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0,08</w:t>
            </w:r>
          </w:p>
        </w:tc>
        <w:tc>
          <w:tcPr>
            <w:tcW w:w="56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p>
        </w:tc>
        <w:tc>
          <w:tcPr>
            <w:tcW w:w="583"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p>
        </w:tc>
      </w:tr>
      <w:tr w:rsidR="001C530B" w:rsidRPr="00B20E84" w:rsidTr="00750B9F">
        <w:trPr>
          <w:cantSplit/>
          <w:trHeight w:val="20"/>
        </w:trPr>
        <w:tc>
          <w:tcPr>
            <w:tcW w:w="1840" w:type="dxa"/>
            <w:gridSpan w:val="6"/>
            <w:tcBorders>
              <w:top w:val="nil"/>
              <w:left w:val="nil"/>
              <w:bottom w:val="nil"/>
              <w:right w:val="nil"/>
            </w:tcBorders>
            <w:shd w:val="clear" w:color="auto" w:fill="auto"/>
          </w:tcPr>
          <w:p w:rsidR="001C530B" w:rsidRPr="00B20E84" w:rsidRDefault="001C530B" w:rsidP="0073508F">
            <w:pPr>
              <w:pStyle w:val="1"/>
              <w:widowControl w:val="0"/>
              <w:pBdr>
                <w:top w:val="single" w:sz="4" w:space="1" w:color="auto"/>
              </w:pBdr>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Разом за завданням 24</w:t>
            </w:r>
          </w:p>
        </w:tc>
        <w:tc>
          <w:tcPr>
            <w:tcW w:w="810" w:type="dxa"/>
            <w:gridSpan w:val="6"/>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3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3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90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p>
        </w:tc>
        <w:tc>
          <w:tcPr>
            <w:tcW w:w="9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0,45</w:t>
            </w:r>
          </w:p>
        </w:tc>
        <w:tc>
          <w:tcPr>
            <w:tcW w:w="60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1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7"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1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2"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57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44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0,08</w:t>
            </w:r>
          </w:p>
        </w:tc>
        <w:tc>
          <w:tcPr>
            <w:tcW w:w="56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3"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1B7443">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у тому числі</w:t>
            </w:r>
          </w:p>
        </w:tc>
        <w:tc>
          <w:tcPr>
            <w:tcW w:w="1247" w:type="dxa"/>
            <w:gridSpan w:val="8"/>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w:t>
            </w:r>
          </w:p>
        </w:tc>
        <w:tc>
          <w:tcPr>
            <w:tcW w:w="63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3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 </w:t>
            </w:r>
          </w:p>
        </w:tc>
        <w:tc>
          <w:tcPr>
            <w:tcW w:w="90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58" w:type="dxa"/>
            <w:gridSpan w:val="4"/>
            <w:tcBorders>
              <w:top w:val="nil"/>
              <w:left w:val="nil"/>
              <w:bottom w:val="nil"/>
              <w:right w:val="nil"/>
            </w:tcBorders>
            <w:shd w:val="clear" w:color="auto" w:fill="auto"/>
          </w:tcPr>
          <w:p w:rsidR="001C530B" w:rsidRPr="00B20E84" w:rsidRDefault="00197ADC" w:rsidP="00197ADC">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держав</w:t>
            </w:r>
            <w:r>
              <w:rPr>
                <w:rFonts w:ascii="Times New Roman" w:eastAsia="Times New Roman" w:hAnsi="Times New Roman"/>
                <w:sz w:val="18"/>
              </w:rPr>
              <w:t>-</w:t>
            </w:r>
            <w:r w:rsidRPr="00B20E84">
              <w:rPr>
                <w:rFonts w:ascii="Times New Roman" w:eastAsia="Times New Roman" w:hAnsi="Times New Roman"/>
                <w:sz w:val="18"/>
              </w:rPr>
              <w:t>ний бюджет</w:t>
            </w:r>
          </w:p>
        </w:tc>
        <w:tc>
          <w:tcPr>
            <w:tcW w:w="9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0,44</w:t>
            </w:r>
          </w:p>
        </w:tc>
        <w:tc>
          <w:tcPr>
            <w:tcW w:w="60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7"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1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2"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57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44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0,08</w:t>
            </w:r>
          </w:p>
        </w:tc>
        <w:tc>
          <w:tcPr>
            <w:tcW w:w="56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3"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1B7443">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47" w:type="dxa"/>
            <w:gridSpan w:val="8"/>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w:t>
            </w:r>
          </w:p>
        </w:tc>
        <w:tc>
          <w:tcPr>
            <w:tcW w:w="63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3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r w:rsidRPr="00B20E84">
              <w:rPr>
                <w:rFonts w:ascii="Times New Roman" w:eastAsia="Times New Roman" w:hAnsi="Times New Roman"/>
                <w:sz w:val="18"/>
              </w:rPr>
              <w:t> </w:t>
            </w:r>
          </w:p>
        </w:tc>
        <w:tc>
          <w:tcPr>
            <w:tcW w:w="90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58" w:type="dxa"/>
            <w:gridSpan w:val="4"/>
            <w:tcBorders>
              <w:top w:val="nil"/>
              <w:left w:val="nil"/>
              <w:bottom w:val="nil"/>
              <w:right w:val="nil"/>
            </w:tcBorders>
            <w:shd w:val="clear" w:color="auto" w:fill="auto"/>
          </w:tcPr>
          <w:p w:rsidR="001C530B" w:rsidRPr="00B20E84" w:rsidRDefault="001C530B" w:rsidP="0073508F">
            <w:pPr>
              <w:pStyle w:val="1"/>
              <w:widowControl w:val="0"/>
              <w:spacing w:before="60" w:after="0" w:line="240" w:lineRule="auto"/>
              <w:ind w:left="-113" w:right="-113"/>
              <w:rPr>
                <w:rFonts w:ascii="Times New Roman" w:eastAsia="Times New Roman" w:hAnsi="Times New Roman"/>
                <w:sz w:val="18"/>
              </w:rPr>
            </w:pPr>
            <w:r>
              <w:rPr>
                <w:rFonts w:ascii="Times New Roman" w:eastAsia="Times New Roman" w:hAnsi="Times New Roman"/>
                <w:sz w:val="18"/>
              </w:rPr>
              <w:t>інші джерела</w:t>
            </w:r>
          </w:p>
        </w:tc>
        <w:tc>
          <w:tcPr>
            <w:tcW w:w="9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1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7"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4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3"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1B7443">
        <w:trPr>
          <w:cantSplit/>
          <w:trHeight w:val="20"/>
        </w:trPr>
        <w:tc>
          <w:tcPr>
            <w:tcW w:w="1403" w:type="dxa"/>
            <w:gridSpan w:val="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lastRenderedPageBreak/>
              <w:t>25. Проведення досліджень, пов’язаних із забезпеченням національних інтересів в Антарктиці, та впровадження їх результатів на виконання зобов’язань, що випливають із членства України у міжнародних організаціях Договору про Антарктику</w:t>
            </w:r>
          </w:p>
        </w:tc>
        <w:tc>
          <w:tcPr>
            <w:tcW w:w="1247" w:type="dxa"/>
            <w:gridSpan w:val="8"/>
            <w:tcBorders>
              <w:top w:val="nil"/>
              <w:left w:val="nil"/>
              <w:bottom w:val="nil"/>
              <w:right w:val="nil"/>
            </w:tcBorders>
            <w:shd w:val="clear" w:color="auto" w:fill="auto"/>
          </w:tcPr>
          <w:p w:rsidR="001C530B" w:rsidRPr="00B20E84" w:rsidRDefault="001C530B" w:rsidP="00A87CED">
            <w:pPr>
              <w:pStyle w:val="1"/>
              <w:widowControl w:val="0"/>
              <w:spacing w:before="60" w:after="0" w:line="240" w:lineRule="auto"/>
              <w:ind w:left="-57" w:right="-57" w:firstLine="28"/>
              <w:rPr>
                <w:rFonts w:ascii="Times New Roman" w:eastAsia="Times New Roman" w:hAnsi="Times New Roman"/>
                <w:sz w:val="18"/>
              </w:rPr>
            </w:pPr>
            <w:r w:rsidRPr="00B20E84">
              <w:rPr>
                <w:rFonts w:ascii="Times New Roman" w:eastAsia="Times New Roman" w:hAnsi="Times New Roman"/>
                <w:sz w:val="18"/>
              </w:rPr>
              <w:t>кількість звітів</w:t>
            </w:r>
            <w:r w:rsidRPr="00B20E84">
              <w:rPr>
                <w:rFonts w:ascii="Times New Roman" w:eastAsia="Times New Roman" w:hAnsi="Times New Roman"/>
                <w:sz w:val="18"/>
              </w:rPr>
              <w:br/>
              <w:t>та рекомендацій щодо проектів нормативних документів та нормативно-правових актів</w:t>
            </w:r>
          </w:p>
        </w:tc>
        <w:tc>
          <w:tcPr>
            <w:tcW w:w="63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4" w:right="-113"/>
              <w:rPr>
                <w:rFonts w:ascii="Times New Roman" w:eastAsia="Times New Roman" w:hAnsi="Times New Roman"/>
                <w:sz w:val="18"/>
              </w:rPr>
            </w:pPr>
            <w:r w:rsidRPr="00B20E84">
              <w:rPr>
                <w:rFonts w:ascii="Times New Roman" w:eastAsia="Times New Roman" w:hAnsi="Times New Roman"/>
                <w:sz w:val="18"/>
              </w:rPr>
              <w:t>35</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4" w:right="-113"/>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4" w:right="-113"/>
              <w:rPr>
                <w:rFonts w:ascii="Times New Roman" w:eastAsia="Times New Roman" w:hAnsi="Times New Roman"/>
                <w:sz w:val="18"/>
              </w:rPr>
            </w:pPr>
            <w:r w:rsidRPr="00B20E84">
              <w:rPr>
                <w:rFonts w:ascii="Times New Roman" w:eastAsia="Times New Roman" w:hAnsi="Times New Roman"/>
                <w:sz w:val="18"/>
              </w:rPr>
              <w:t>3</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4"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4" w:right="-113"/>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4" w:right="-113"/>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4" w:right="-113"/>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4" w:right="-113"/>
              <w:rPr>
                <w:rFonts w:ascii="Times New Roman" w:eastAsia="Times New Roman" w:hAnsi="Times New Roman"/>
                <w:sz w:val="18"/>
              </w:rPr>
            </w:pPr>
            <w:r w:rsidRPr="00B20E84">
              <w:rPr>
                <w:rFonts w:ascii="Times New Roman" w:eastAsia="Times New Roman" w:hAnsi="Times New Roman"/>
                <w:sz w:val="18"/>
              </w:rPr>
              <w:t>3</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4" w:right="-113"/>
              <w:rPr>
                <w:rFonts w:ascii="Times New Roman" w:eastAsia="Times New Roman" w:hAnsi="Times New Roman"/>
                <w:sz w:val="18"/>
              </w:rPr>
            </w:pPr>
            <w:r w:rsidRPr="00B20E84">
              <w:rPr>
                <w:rFonts w:ascii="Times New Roman" w:eastAsia="Times New Roman" w:hAnsi="Times New Roman"/>
                <w:sz w:val="18"/>
              </w:rPr>
              <w:t>4</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4" w:right="-113"/>
              <w:rPr>
                <w:rFonts w:ascii="Times New Roman" w:eastAsia="Times New Roman" w:hAnsi="Times New Roman"/>
                <w:sz w:val="18"/>
              </w:rPr>
            </w:pPr>
            <w:r w:rsidRPr="00B20E84">
              <w:rPr>
                <w:rFonts w:ascii="Times New Roman" w:eastAsia="Times New Roman" w:hAnsi="Times New Roman"/>
                <w:sz w:val="18"/>
              </w:rPr>
              <w:t>5</w:t>
            </w: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4" w:right="-113"/>
              <w:rPr>
                <w:rFonts w:ascii="Times New Roman" w:eastAsia="Times New Roman" w:hAnsi="Times New Roman"/>
                <w:sz w:val="18"/>
              </w:rPr>
            </w:pPr>
            <w:r w:rsidRPr="00B20E84">
              <w:rPr>
                <w:rFonts w:ascii="Times New Roman" w:eastAsia="Times New Roman" w:hAnsi="Times New Roman"/>
                <w:sz w:val="18"/>
              </w:rPr>
              <w:t>3</w:t>
            </w: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4" w:right="-113"/>
              <w:rPr>
                <w:rFonts w:ascii="Times New Roman" w:eastAsia="Times New Roman" w:hAnsi="Times New Roman"/>
                <w:sz w:val="18"/>
              </w:rPr>
            </w:pPr>
            <w:r w:rsidRPr="00B20E84">
              <w:rPr>
                <w:rFonts w:ascii="Times New Roman" w:eastAsia="Times New Roman" w:hAnsi="Times New Roman"/>
                <w:sz w:val="18"/>
              </w:rPr>
              <w:t>3</w:t>
            </w: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4" w:right="-113"/>
              <w:rPr>
                <w:rFonts w:ascii="Times New Roman" w:eastAsia="Times New Roman" w:hAnsi="Times New Roman"/>
                <w:sz w:val="18"/>
              </w:rPr>
            </w:pPr>
            <w:r w:rsidRPr="00B20E84">
              <w:rPr>
                <w:rFonts w:ascii="Times New Roman" w:eastAsia="Times New Roman" w:hAnsi="Times New Roman"/>
                <w:sz w:val="18"/>
              </w:rPr>
              <w:t>4</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4" w:right="-113"/>
              <w:rPr>
                <w:rFonts w:ascii="Times New Roman" w:eastAsia="Times New Roman" w:hAnsi="Times New Roman"/>
                <w:sz w:val="18"/>
              </w:rPr>
            </w:pPr>
            <w:r w:rsidRPr="00B20E84">
              <w:rPr>
                <w:rFonts w:ascii="Times New Roman" w:eastAsia="Times New Roman" w:hAnsi="Times New Roman"/>
                <w:sz w:val="18"/>
              </w:rPr>
              <w:t>3</w:t>
            </w:r>
          </w:p>
        </w:tc>
        <w:tc>
          <w:tcPr>
            <w:tcW w:w="43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4" w:right="-113"/>
              <w:rPr>
                <w:rFonts w:ascii="Times New Roman" w:eastAsia="Times New Roman" w:hAnsi="Times New Roman"/>
                <w:sz w:val="18"/>
              </w:rPr>
            </w:pPr>
            <w:r w:rsidRPr="00B20E84">
              <w:rPr>
                <w:rFonts w:ascii="Times New Roman" w:eastAsia="Times New Roman" w:hAnsi="Times New Roman"/>
                <w:sz w:val="18"/>
              </w:rPr>
              <w:t>4</w:t>
            </w:r>
          </w:p>
        </w:tc>
        <w:tc>
          <w:tcPr>
            <w:tcW w:w="47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4" w:right="-113"/>
              <w:rPr>
                <w:rFonts w:ascii="Times New Roman" w:eastAsia="Times New Roman" w:hAnsi="Times New Roman"/>
                <w:sz w:val="18"/>
              </w:rPr>
            </w:pPr>
            <w:r w:rsidRPr="00B20E84">
              <w:rPr>
                <w:rFonts w:ascii="Times New Roman" w:eastAsia="Times New Roman" w:hAnsi="Times New Roman"/>
                <w:sz w:val="18"/>
              </w:rPr>
              <w:t>3</w:t>
            </w:r>
          </w:p>
        </w:tc>
        <w:tc>
          <w:tcPr>
            <w:tcW w:w="1694"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1) проведення досліджень, пов’язаних із забезпеченням національних інтересів в Антарктиці, робота делегацій Кабі</w:t>
            </w:r>
            <w:r>
              <w:rPr>
                <w:rFonts w:ascii="Times New Roman" w:eastAsia="Times New Roman" w:hAnsi="Times New Roman"/>
                <w:sz w:val="18"/>
              </w:rPr>
              <w:t>нету Міністрів України за участю</w:t>
            </w:r>
            <w:r w:rsidRPr="00B20E84">
              <w:rPr>
                <w:rFonts w:ascii="Times New Roman" w:eastAsia="Times New Roman" w:hAnsi="Times New Roman"/>
                <w:sz w:val="18"/>
              </w:rPr>
              <w:t xml:space="preserve"> представників Державної установи Національний антарктичний науковий центр</w:t>
            </w:r>
            <w:r w:rsidRPr="00B20E84">
              <w:rPr>
                <w:rFonts w:ascii="Times New Roman" w:eastAsia="Times New Roman" w:hAnsi="Times New Roman"/>
                <w:b/>
                <w:sz w:val="18"/>
              </w:rPr>
              <w:t xml:space="preserve"> </w:t>
            </w:r>
            <w:r w:rsidRPr="00B20E84">
              <w:rPr>
                <w:rFonts w:ascii="Times New Roman" w:eastAsia="Times New Roman" w:hAnsi="Times New Roman"/>
                <w:sz w:val="18"/>
              </w:rPr>
              <w:t>у міжнародних заходах системи Договору про Антарктику, надання міжнародних звітів щодо провадження наукової діяльності</w:t>
            </w:r>
          </w:p>
        </w:tc>
        <w:tc>
          <w:tcPr>
            <w:tcW w:w="909" w:type="dxa"/>
            <w:gridSpan w:val="3"/>
            <w:tcBorders>
              <w:top w:val="nil"/>
              <w:left w:val="nil"/>
              <w:bottom w:val="nil"/>
              <w:right w:val="nil"/>
            </w:tcBorders>
            <w:shd w:val="clear" w:color="auto" w:fill="auto"/>
          </w:tcPr>
          <w:p w:rsidR="001C530B" w:rsidRPr="00B20E84" w:rsidRDefault="00197ADC" w:rsidP="00EA24D8">
            <w:pPr>
              <w:pStyle w:val="1"/>
              <w:widowControl w:val="0"/>
              <w:spacing w:before="60" w:after="0" w:line="240" w:lineRule="auto"/>
              <w:ind w:left="34" w:right="-113"/>
              <w:rPr>
                <w:rFonts w:ascii="Times New Roman" w:eastAsia="Times New Roman" w:hAnsi="Times New Roman"/>
                <w:sz w:val="18"/>
              </w:rPr>
            </w:pPr>
            <w:r w:rsidRPr="00B20E84">
              <w:rPr>
                <w:rFonts w:ascii="Times New Roman" w:eastAsia="Times New Roman" w:hAnsi="Times New Roman"/>
                <w:sz w:val="18"/>
              </w:rPr>
              <w:t>МОН</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держав</w:t>
            </w:r>
            <w:r>
              <w:rPr>
                <w:rFonts w:ascii="Times New Roman" w:eastAsia="Times New Roman" w:hAnsi="Times New Roman"/>
                <w:sz w:val="18"/>
              </w:rPr>
              <w:t>-</w:t>
            </w:r>
            <w:r w:rsidRPr="00B20E84">
              <w:rPr>
                <w:rFonts w:ascii="Times New Roman" w:eastAsia="Times New Roman" w:hAnsi="Times New Roman"/>
                <w:sz w:val="18"/>
              </w:rPr>
              <w:t>ний бюджет</w:t>
            </w:r>
          </w:p>
        </w:tc>
        <w:tc>
          <w:tcPr>
            <w:tcW w:w="9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11,78</w:t>
            </w:r>
          </w:p>
        </w:tc>
        <w:tc>
          <w:tcPr>
            <w:tcW w:w="60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7"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0,24</w:t>
            </w:r>
          </w:p>
        </w:tc>
        <w:tc>
          <w:tcPr>
            <w:tcW w:w="61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0,52</w:t>
            </w: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0,71</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2,06</w:t>
            </w:r>
          </w:p>
        </w:tc>
        <w:tc>
          <w:tcPr>
            <w:tcW w:w="57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2,17</w:t>
            </w:r>
          </w:p>
        </w:tc>
        <w:tc>
          <w:tcPr>
            <w:tcW w:w="448" w:type="dxa"/>
            <w:gridSpan w:val="6"/>
            <w:tcBorders>
              <w:top w:val="nil"/>
              <w:left w:val="nil"/>
              <w:bottom w:val="nil"/>
              <w:right w:val="nil"/>
            </w:tcBorders>
            <w:shd w:val="clear" w:color="auto" w:fill="auto"/>
          </w:tcPr>
          <w:p w:rsidR="001C530B" w:rsidRPr="00B20E84" w:rsidRDefault="001C530B" w:rsidP="0073508F">
            <w:pPr>
              <w:pStyle w:val="1"/>
              <w:widowControl w:val="0"/>
              <w:spacing w:before="60" w:after="0" w:line="240" w:lineRule="auto"/>
              <w:ind w:left="-57" w:right="-57"/>
              <w:jc w:val="center"/>
              <w:rPr>
                <w:rFonts w:ascii="Times New Roman" w:eastAsia="Times New Roman" w:hAnsi="Times New Roman"/>
                <w:sz w:val="18"/>
                <w:lang w:val="en-US"/>
              </w:rPr>
            </w:pPr>
            <w:r w:rsidRPr="00B20E84">
              <w:rPr>
                <w:rFonts w:ascii="Times New Roman" w:eastAsia="Times New Roman" w:hAnsi="Times New Roman"/>
                <w:sz w:val="18"/>
                <w:lang w:val="en-US"/>
              </w:rPr>
              <w:t>1</w:t>
            </w:r>
            <w:r w:rsidRPr="00B20E84">
              <w:rPr>
                <w:rFonts w:ascii="Times New Roman" w:eastAsia="Times New Roman" w:hAnsi="Times New Roman"/>
                <w:sz w:val="18"/>
              </w:rPr>
              <w:t>,97</w:t>
            </w:r>
          </w:p>
        </w:tc>
        <w:tc>
          <w:tcPr>
            <w:tcW w:w="56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2,05</w:t>
            </w:r>
          </w:p>
        </w:tc>
        <w:tc>
          <w:tcPr>
            <w:tcW w:w="583"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2,05</w:t>
            </w:r>
          </w:p>
        </w:tc>
      </w:tr>
      <w:tr w:rsidR="00197ADC" w:rsidRPr="0073508F" w:rsidTr="001B7443">
        <w:trPr>
          <w:cantSplit/>
          <w:trHeight w:val="20"/>
        </w:trPr>
        <w:tc>
          <w:tcPr>
            <w:tcW w:w="1403" w:type="dxa"/>
            <w:gridSpan w:val="4"/>
            <w:tcBorders>
              <w:top w:val="nil"/>
              <w:left w:val="nil"/>
              <w:bottom w:val="nil"/>
              <w:right w:val="nil"/>
            </w:tcBorders>
            <w:shd w:val="clear" w:color="auto" w:fill="auto"/>
          </w:tcPr>
          <w:p w:rsidR="00197ADC" w:rsidRPr="00B20E84" w:rsidRDefault="00197ADC" w:rsidP="00A9594C">
            <w:pPr>
              <w:pStyle w:val="1"/>
              <w:widowControl w:val="0"/>
              <w:spacing w:before="60" w:after="0" w:line="240" w:lineRule="auto"/>
              <w:ind w:left="-57" w:right="-57"/>
              <w:rPr>
                <w:rFonts w:ascii="Times New Roman" w:eastAsia="Times New Roman" w:hAnsi="Times New Roman"/>
                <w:sz w:val="18"/>
              </w:rPr>
            </w:pPr>
          </w:p>
        </w:tc>
        <w:tc>
          <w:tcPr>
            <w:tcW w:w="1247" w:type="dxa"/>
            <w:gridSpan w:val="8"/>
            <w:tcBorders>
              <w:top w:val="nil"/>
              <w:left w:val="nil"/>
              <w:bottom w:val="nil"/>
              <w:right w:val="nil"/>
            </w:tcBorders>
            <w:shd w:val="clear" w:color="auto" w:fill="auto"/>
          </w:tcPr>
          <w:p w:rsidR="00197ADC" w:rsidRPr="00B20E84" w:rsidRDefault="00197ADC" w:rsidP="00A87CED">
            <w:pPr>
              <w:pStyle w:val="1"/>
              <w:widowControl w:val="0"/>
              <w:spacing w:before="60" w:after="0" w:line="240" w:lineRule="auto"/>
              <w:ind w:left="-57" w:right="-57" w:firstLine="28"/>
              <w:rPr>
                <w:rFonts w:ascii="Times New Roman" w:eastAsia="Times New Roman" w:hAnsi="Times New Roman"/>
                <w:sz w:val="18"/>
              </w:rPr>
            </w:pPr>
            <w:r w:rsidRPr="00B20E84">
              <w:rPr>
                <w:rFonts w:ascii="Times New Roman" w:eastAsia="Times New Roman" w:hAnsi="Times New Roman"/>
                <w:sz w:val="18"/>
              </w:rPr>
              <w:t>кількість внесків до міжнародних організацій Договору про Антарктику</w:t>
            </w:r>
          </w:p>
        </w:tc>
        <w:tc>
          <w:tcPr>
            <w:tcW w:w="630" w:type="dxa"/>
            <w:gridSpan w:val="4"/>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36</w:t>
            </w:r>
          </w:p>
        </w:tc>
        <w:tc>
          <w:tcPr>
            <w:tcW w:w="448" w:type="dxa"/>
            <w:gridSpan w:val="3"/>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w:t>
            </w:r>
          </w:p>
        </w:tc>
        <w:tc>
          <w:tcPr>
            <w:tcW w:w="476" w:type="dxa"/>
            <w:gridSpan w:val="4"/>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w:t>
            </w:r>
          </w:p>
        </w:tc>
        <w:tc>
          <w:tcPr>
            <w:tcW w:w="448" w:type="dxa"/>
            <w:gridSpan w:val="3"/>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w:t>
            </w:r>
          </w:p>
        </w:tc>
        <w:tc>
          <w:tcPr>
            <w:tcW w:w="462" w:type="dxa"/>
            <w:gridSpan w:val="4"/>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w:t>
            </w:r>
          </w:p>
        </w:tc>
        <w:tc>
          <w:tcPr>
            <w:tcW w:w="476" w:type="dxa"/>
            <w:gridSpan w:val="4"/>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w:t>
            </w:r>
          </w:p>
        </w:tc>
        <w:tc>
          <w:tcPr>
            <w:tcW w:w="447" w:type="dxa"/>
            <w:gridSpan w:val="2"/>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3"/>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w:t>
            </w:r>
          </w:p>
        </w:tc>
        <w:tc>
          <w:tcPr>
            <w:tcW w:w="462" w:type="dxa"/>
            <w:gridSpan w:val="4"/>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w:t>
            </w:r>
          </w:p>
        </w:tc>
        <w:tc>
          <w:tcPr>
            <w:tcW w:w="448" w:type="dxa"/>
            <w:gridSpan w:val="2"/>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w:t>
            </w:r>
          </w:p>
        </w:tc>
        <w:tc>
          <w:tcPr>
            <w:tcW w:w="462" w:type="dxa"/>
            <w:gridSpan w:val="3"/>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w:t>
            </w:r>
          </w:p>
        </w:tc>
        <w:tc>
          <w:tcPr>
            <w:tcW w:w="448" w:type="dxa"/>
            <w:gridSpan w:val="2"/>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w:t>
            </w:r>
          </w:p>
        </w:tc>
        <w:tc>
          <w:tcPr>
            <w:tcW w:w="434" w:type="dxa"/>
            <w:gridSpan w:val="3"/>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w:t>
            </w:r>
          </w:p>
        </w:tc>
        <w:tc>
          <w:tcPr>
            <w:tcW w:w="476" w:type="dxa"/>
            <w:gridSpan w:val="5"/>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w:t>
            </w:r>
          </w:p>
        </w:tc>
        <w:tc>
          <w:tcPr>
            <w:tcW w:w="1694" w:type="dxa"/>
            <w:gridSpan w:val="3"/>
            <w:tcBorders>
              <w:top w:val="nil"/>
              <w:left w:val="nil"/>
              <w:bottom w:val="nil"/>
              <w:right w:val="nil"/>
            </w:tcBorders>
            <w:shd w:val="clear" w:color="auto" w:fill="auto"/>
          </w:tcPr>
          <w:p w:rsidR="00197ADC" w:rsidRPr="00B20E84" w:rsidRDefault="00197ADC" w:rsidP="0073508F">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2) здійснення заходів щодо сплати внесків до міжнародних органі</w:t>
            </w:r>
            <w:r>
              <w:rPr>
                <w:rFonts w:ascii="Times New Roman" w:eastAsia="Times New Roman" w:hAnsi="Times New Roman"/>
                <w:sz w:val="18"/>
              </w:rPr>
              <w:t xml:space="preserve">зацій </w:t>
            </w:r>
            <w:r>
              <w:rPr>
                <w:rFonts w:ascii="Times New Roman" w:eastAsia="Times New Roman" w:hAnsi="Times New Roman"/>
                <w:sz w:val="18"/>
              </w:rPr>
              <w:br/>
              <w:t xml:space="preserve">Договору про </w:t>
            </w:r>
            <w:r>
              <w:rPr>
                <w:rFonts w:ascii="Times New Roman" w:eastAsia="Times New Roman" w:hAnsi="Times New Roman"/>
                <w:sz w:val="18"/>
              </w:rPr>
              <w:br/>
              <w:t xml:space="preserve">Антарктику </w:t>
            </w:r>
            <w:r w:rsidR="0057199D">
              <w:rPr>
                <w:rFonts w:ascii="Times New Roman" w:eastAsia="Times New Roman" w:hAnsi="Times New Roman"/>
                <w:sz w:val="18"/>
              </w:rPr>
              <w:t>-</w:t>
            </w:r>
            <w:r w:rsidRPr="00B20E84">
              <w:rPr>
                <w:rFonts w:ascii="Times New Roman" w:eastAsia="Times New Roman" w:hAnsi="Times New Roman"/>
                <w:sz w:val="18"/>
              </w:rPr>
              <w:t xml:space="preserve"> Секретаріату Договору про Антарктику, Наукового комітету </w:t>
            </w:r>
            <w:r>
              <w:rPr>
                <w:rFonts w:ascii="Times New Roman" w:eastAsia="Times New Roman" w:hAnsi="Times New Roman"/>
                <w:sz w:val="18"/>
              </w:rPr>
              <w:br/>
            </w:r>
            <w:r w:rsidRPr="00B20E84">
              <w:rPr>
                <w:rFonts w:ascii="Times New Roman" w:eastAsia="Times New Roman" w:hAnsi="Times New Roman"/>
                <w:sz w:val="18"/>
              </w:rPr>
              <w:t>з антарктичних досліджень (СКАР), Ради керуючих антарктичними програмами (КОМНАП)</w:t>
            </w:r>
          </w:p>
        </w:tc>
        <w:tc>
          <w:tcPr>
            <w:tcW w:w="909" w:type="dxa"/>
            <w:gridSpan w:val="3"/>
            <w:tcBorders>
              <w:top w:val="nil"/>
              <w:left w:val="nil"/>
              <w:bottom w:val="nil"/>
              <w:right w:val="nil"/>
            </w:tcBorders>
            <w:shd w:val="clear" w:color="auto" w:fill="auto"/>
          </w:tcPr>
          <w:p w:rsidR="00197ADC" w:rsidRPr="00B20E84" w:rsidRDefault="0057199D" w:rsidP="00077FFA">
            <w:pPr>
              <w:pStyle w:val="1"/>
              <w:widowControl w:val="0"/>
              <w:spacing w:before="60" w:after="0" w:line="240" w:lineRule="auto"/>
              <w:ind w:left="-42" w:right="-113"/>
              <w:jc w:val="center"/>
              <w:rPr>
                <w:rFonts w:ascii="Times New Roman" w:eastAsia="Times New Roman" w:hAnsi="Times New Roman"/>
                <w:sz w:val="18"/>
              </w:rPr>
            </w:pPr>
            <w:r>
              <w:rPr>
                <w:rFonts w:ascii="Times New Roman" w:eastAsia="Times New Roman" w:hAnsi="Times New Roman"/>
                <w:sz w:val="18"/>
              </w:rPr>
              <w:t>-</w:t>
            </w:r>
            <w:r w:rsidR="00197ADC" w:rsidRPr="00D86DE4">
              <w:rPr>
                <w:rFonts w:ascii="Times New Roman" w:eastAsia="Times New Roman" w:hAnsi="Times New Roman"/>
                <w:sz w:val="18"/>
              </w:rPr>
              <w:t>“</w:t>
            </w:r>
            <w:r>
              <w:rPr>
                <w:rFonts w:ascii="Times New Roman" w:eastAsia="Times New Roman" w:hAnsi="Times New Roman"/>
                <w:sz w:val="18"/>
              </w:rPr>
              <w:t>-</w:t>
            </w:r>
          </w:p>
        </w:tc>
        <w:tc>
          <w:tcPr>
            <w:tcW w:w="658" w:type="dxa"/>
            <w:gridSpan w:val="4"/>
            <w:tcBorders>
              <w:top w:val="nil"/>
              <w:left w:val="nil"/>
              <w:bottom w:val="nil"/>
              <w:right w:val="nil"/>
            </w:tcBorders>
            <w:shd w:val="clear" w:color="auto" w:fill="auto"/>
          </w:tcPr>
          <w:p w:rsidR="00197ADC" w:rsidRPr="00B20E84" w:rsidRDefault="0057199D" w:rsidP="00077FFA">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rPr>
              <w:t>-</w:t>
            </w:r>
            <w:r w:rsidR="00197ADC" w:rsidRPr="00D86DE4">
              <w:rPr>
                <w:rFonts w:ascii="Times New Roman" w:eastAsia="Times New Roman" w:hAnsi="Times New Roman"/>
                <w:sz w:val="18"/>
              </w:rPr>
              <w:t>“</w:t>
            </w:r>
            <w:r>
              <w:rPr>
                <w:rFonts w:ascii="Times New Roman" w:eastAsia="Times New Roman" w:hAnsi="Times New Roman"/>
                <w:sz w:val="18"/>
              </w:rPr>
              <w:t>-</w:t>
            </w:r>
          </w:p>
        </w:tc>
        <w:tc>
          <w:tcPr>
            <w:tcW w:w="908" w:type="dxa"/>
            <w:gridSpan w:val="4"/>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22,01</w:t>
            </w:r>
          </w:p>
        </w:tc>
        <w:tc>
          <w:tcPr>
            <w:tcW w:w="600" w:type="dxa"/>
            <w:gridSpan w:val="5"/>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0,32</w:t>
            </w:r>
          </w:p>
        </w:tc>
        <w:tc>
          <w:tcPr>
            <w:tcW w:w="612" w:type="dxa"/>
            <w:gridSpan w:val="3"/>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0,41</w:t>
            </w:r>
          </w:p>
        </w:tc>
        <w:tc>
          <w:tcPr>
            <w:tcW w:w="610" w:type="dxa"/>
            <w:gridSpan w:val="5"/>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0,46</w:t>
            </w:r>
          </w:p>
        </w:tc>
        <w:tc>
          <w:tcPr>
            <w:tcW w:w="602" w:type="dxa"/>
            <w:gridSpan w:val="3"/>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4"/>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1,21</w:t>
            </w:r>
          </w:p>
        </w:tc>
        <w:tc>
          <w:tcPr>
            <w:tcW w:w="587" w:type="dxa"/>
            <w:gridSpan w:val="6"/>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4,72</w:t>
            </w:r>
          </w:p>
        </w:tc>
        <w:tc>
          <w:tcPr>
            <w:tcW w:w="588" w:type="dxa"/>
            <w:gridSpan w:val="6"/>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0,31</w:t>
            </w:r>
          </w:p>
        </w:tc>
        <w:tc>
          <w:tcPr>
            <w:tcW w:w="616" w:type="dxa"/>
            <w:gridSpan w:val="8"/>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rPr>
              <w:t>2,6</w:t>
            </w:r>
          </w:p>
        </w:tc>
        <w:tc>
          <w:tcPr>
            <w:tcW w:w="588" w:type="dxa"/>
            <w:gridSpan w:val="3"/>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1,46</w:t>
            </w:r>
          </w:p>
        </w:tc>
        <w:tc>
          <w:tcPr>
            <w:tcW w:w="658" w:type="dxa"/>
            <w:gridSpan w:val="4"/>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1,57</w:t>
            </w:r>
          </w:p>
        </w:tc>
        <w:tc>
          <w:tcPr>
            <w:tcW w:w="602" w:type="dxa"/>
            <w:gridSpan w:val="6"/>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right="-113"/>
              <w:jc w:val="center"/>
              <w:rPr>
                <w:rFonts w:ascii="Times New Roman" w:eastAsia="Times New Roman" w:hAnsi="Times New Roman"/>
                <w:sz w:val="18"/>
              </w:rPr>
            </w:pPr>
            <w:r>
              <w:rPr>
                <w:rFonts w:ascii="Times New Roman" w:eastAsia="Times New Roman" w:hAnsi="Times New Roman"/>
                <w:sz w:val="18"/>
              </w:rPr>
              <w:t>1,6</w:t>
            </w:r>
          </w:p>
        </w:tc>
        <w:tc>
          <w:tcPr>
            <w:tcW w:w="574" w:type="dxa"/>
            <w:gridSpan w:val="6"/>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right="-113"/>
              <w:jc w:val="center"/>
              <w:rPr>
                <w:rFonts w:ascii="Times New Roman" w:eastAsia="Times New Roman" w:hAnsi="Times New Roman"/>
                <w:sz w:val="18"/>
              </w:rPr>
            </w:pPr>
          </w:p>
        </w:tc>
        <w:tc>
          <w:tcPr>
            <w:tcW w:w="448" w:type="dxa"/>
            <w:gridSpan w:val="6"/>
            <w:tcBorders>
              <w:top w:val="nil"/>
              <w:left w:val="nil"/>
              <w:bottom w:val="nil"/>
              <w:right w:val="nil"/>
            </w:tcBorders>
            <w:shd w:val="clear" w:color="auto" w:fill="auto"/>
          </w:tcPr>
          <w:p w:rsidR="00197ADC" w:rsidRPr="00B20E84" w:rsidRDefault="00197ADC" w:rsidP="00EA24D8">
            <w:pPr>
              <w:pStyle w:val="1"/>
              <w:widowControl w:val="0"/>
              <w:spacing w:before="60" w:after="0" w:line="240" w:lineRule="auto"/>
              <w:ind w:right="-113"/>
              <w:jc w:val="center"/>
              <w:rPr>
                <w:rFonts w:ascii="Times New Roman" w:eastAsia="Times New Roman" w:hAnsi="Times New Roman"/>
                <w:sz w:val="18"/>
              </w:rPr>
            </w:pPr>
            <w:r w:rsidRPr="0073508F">
              <w:rPr>
                <w:rFonts w:ascii="Times New Roman" w:eastAsia="Times New Roman" w:hAnsi="Times New Roman"/>
                <w:sz w:val="18"/>
                <w:lang w:val="ru-RU"/>
              </w:rPr>
              <w:t>2</w:t>
            </w:r>
            <w:r w:rsidRPr="00B20E84">
              <w:rPr>
                <w:rFonts w:ascii="Times New Roman" w:eastAsia="Times New Roman" w:hAnsi="Times New Roman"/>
                <w:sz w:val="18"/>
              </w:rPr>
              <w:t>,</w:t>
            </w:r>
            <w:r w:rsidRPr="0073508F">
              <w:rPr>
                <w:rFonts w:ascii="Times New Roman" w:eastAsia="Times New Roman" w:hAnsi="Times New Roman"/>
                <w:sz w:val="18"/>
                <w:lang w:val="ru-RU"/>
              </w:rPr>
              <w:t>4</w:t>
            </w:r>
            <w:r w:rsidRPr="00B20E84">
              <w:rPr>
                <w:rFonts w:ascii="Times New Roman" w:eastAsia="Times New Roman" w:hAnsi="Times New Roman"/>
                <w:sz w:val="18"/>
              </w:rPr>
              <w:t>5</w:t>
            </w:r>
          </w:p>
        </w:tc>
        <w:tc>
          <w:tcPr>
            <w:tcW w:w="560" w:type="dxa"/>
            <w:gridSpan w:val="5"/>
            <w:tcBorders>
              <w:top w:val="nil"/>
              <w:left w:val="nil"/>
              <w:bottom w:val="nil"/>
              <w:right w:val="nil"/>
            </w:tcBorders>
            <w:shd w:val="clear" w:color="auto" w:fill="auto"/>
          </w:tcPr>
          <w:p w:rsidR="00197ADC" w:rsidRPr="0073508F" w:rsidRDefault="00197ADC" w:rsidP="00EA24D8">
            <w:pPr>
              <w:pStyle w:val="1"/>
              <w:widowControl w:val="0"/>
              <w:spacing w:before="60" w:after="0" w:line="240" w:lineRule="auto"/>
              <w:ind w:right="-113"/>
              <w:jc w:val="center"/>
              <w:rPr>
                <w:rFonts w:ascii="Times New Roman" w:eastAsia="Times New Roman" w:hAnsi="Times New Roman"/>
                <w:sz w:val="18"/>
                <w:lang w:val="ru-RU"/>
              </w:rPr>
            </w:pPr>
            <w:r w:rsidRPr="0073508F">
              <w:rPr>
                <w:rFonts w:ascii="Times New Roman" w:eastAsia="Times New Roman" w:hAnsi="Times New Roman"/>
                <w:sz w:val="18"/>
                <w:lang w:val="ru-RU"/>
              </w:rPr>
              <w:t>2,45</w:t>
            </w:r>
          </w:p>
        </w:tc>
        <w:tc>
          <w:tcPr>
            <w:tcW w:w="583" w:type="dxa"/>
            <w:gridSpan w:val="5"/>
            <w:tcBorders>
              <w:top w:val="nil"/>
              <w:left w:val="nil"/>
              <w:bottom w:val="nil"/>
              <w:right w:val="nil"/>
            </w:tcBorders>
            <w:shd w:val="clear" w:color="auto" w:fill="auto"/>
          </w:tcPr>
          <w:p w:rsidR="00197ADC" w:rsidRPr="0073508F" w:rsidRDefault="00197ADC" w:rsidP="00EA24D8">
            <w:pPr>
              <w:pStyle w:val="1"/>
              <w:widowControl w:val="0"/>
              <w:spacing w:before="60" w:after="0" w:line="240" w:lineRule="auto"/>
              <w:ind w:right="-113"/>
              <w:jc w:val="center"/>
              <w:rPr>
                <w:rFonts w:ascii="Times New Roman" w:eastAsia="Times New Roman" w:hAnsi="Times New Roman"/>
                <w:sz w:val="18"/>
                <w:lang w:val="ru-RU"/>
              </w:rPr>
            </w:pPr>
            <w:r w:rsidRPr="0073508F">
              <w:rPr>
                <w:rFonts w:ascii="Times New Roman" w:eastAsia="Times New Roman" w:hAnsi="Times New Roman"/>
                <w:sz w:val="18"/>
                <w:lang w:val="ru-RU"/>
              </w:rPr>
              <w:t>2,45</w:t>
            </w:r>
          </w:p>
        </w:tc>
      </w:tr>
      <w:tr w:rsidR="001C530B" w:rsidRPr="00B20E84" w:rsidTr="00750B9F">
        <w:trPr>
          <w:cantSplit/>
          <w:trHeight w:val="20"/>
        </w:trPr>
        <w:tc>
          <w:tcPr>
            <w:tcW w:w="1840" w:type="dxa"/>
            <w:gridSpan w:val="6"/>
            <w:tcBorders>
              <w:top w:val="single" w:sz="4" w:space="0" w:color="auto"/>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Разом за завданням 25</w:t>
            </w:r>
          </w:p>
        </w:tc>
        <w:tc>
          <w:tcPr>
            <w:tcW w:w="810" w:type="dxa"/>
            <w:gridSpan w:val="6"/>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3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3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p>
        </w:tc>
        <w:tc>
          <w:tcPr>
            <w:tcW w:w="90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8" w:type="dxa"/>
            <w:gridSpan w:val="4"/>
            <w:tcBorders>
              <w:top w:val="nil"/>
              <w:left w:val="nil"/>
              <w:bottom w:val="nil"/>
              <w:right w:val="nil"/>
            </w:tcBorders>
            <w:shd w:val="clear" w:color="auto" w:fill="auto"/>
          </w:tcPr>
          <w:p w:rsidR="001C530B" w:rsidRPr="00B20E84" w:rsidRDefault="0057199D" w:rsidP="00EA24D8">
            <w:pPr>
              <w:pStyle w:val="1"/>
              <w:widowControl w:val="0"/>
              <w:spacing w:before="60" w:after="0" w:line="240" w:lineRule="auto"/>
              <w:ind w:left="-57" w:right="-170"/>
              <w:jc w:val="center"/>
              <w:rPr>
                <w:rFonts w:ascii="Times New Roman" w:eastAsia="Times New Roman" w:hAnsi="Times New Roman"/>
                <w:sz w:val="18"/>
              </w:rPr>
            </w:pPr>
            <w:r>
              <w:rPr>
                <w:rFonts w:ascii="Times New Roman" w:eastAsia="Times New Roman" w:hAnsi="Times New Roman"/>
                <w:sz w:val="18"/>
              </w:rPr>
              <w:t>-</w:t>
            </w:r>
            <w:r w:rsidR="001C530B" w:rsidRPr="00832FF6">
              <w:rPr>
                <w:rFonts w:ascii="Times New Roman" w:eastAsia="Times New Roman" w:hAnsi="Times New Roman"/>
                <w:sz w:val="18"/>
              </w:rPr>
              <w:t>“</w:t>
            </w:r>
            <w:r>
              <w:rPr>
                <w:rFonts w:ascii="Times New Roman" w:eastAsia="Times New Roman" w:hAnsi="Times New Roman"/>
                <w:sz w:val="18"/>
              </w:rPr>
              <w:t>-</w:t>
            </w:r>
          </w:p>
        </w:tc>
        <w:tc>
          <w:tcPr>
            <w:tcW w:w="9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33,79</w:t>
            </w:r>
          </w:p>
        </w:tc>
        <w:tc>
          <w:tcPr>
            <w:tcW w:w="60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0,32</w:t>
            </w:r>
          </w:p>
        </w:tc>
        <w:tc>
          <w:tcPr>
            <w:tcW w:w="61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0,42</w:t>
            </w:r>
          </w:p>
        </w:tc>
        <w:tc>
          <w:tcPr>
            <w:tcW w:w="6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0,46</w:t>
            </w:r>
          </w:p>
        </w:tc>
        <w:tc>
          <w:tcPr>
            <w:tcW w:w="60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1,21</w:t>
            </w:r>
          </w:p>
        </w:tc>
        <w:tc>
          <w:tcPr>
            <w:tcW w:w="587"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4,72</w:t>
            </w:r>
          </w:p>
        </w:tc>
        <w:tc>
          <w:tcPr>
            <w:tcW w:w="58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0,55</w:t>
            </w:r>
          </w:p>
        </w:tc>
        <w:tc>
          <w:tcPr>
            <w:tcW w:w="61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3,12</w:t>
            </w: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2,17</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1,57</w:t>
            </w:r>
          </w:p>
        </w:tc>
        <w:tc>
          <w:tcPr>
            <w:tcW w:w="602"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3,66</w:t>
            </w:r>
          </w:p>
        </w:tc>
        <w:tc>
          <w:tcPr>
            <w:tcW w:w="57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2,17</w:t>
            </w:r>
          </w:p>
        </w:tc>
        <w:tc>
          <w:tcPr>
            <w:tcW w:w="44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lang w:val="en-US"/>
              </w:rPr>
            </w:pPr>
            <w:r w:rsidRPr="00B20E84">
              <w:rPr>
                <w:rFonts w:ascii="Times New Roman" w:eastAsia="Times New Roman" w:hAnsi="Times New Roman"/>
                <w:sz w:val="18"/>
                <w:lang w:val="en-US"/>
              </w:rPr>
              <w:t>4</w:t>
            </w:r>
            <w:r w:rsidRPr="00B20E84">
              <w:rPr>
                <w:rFonts w:ascii="Times New Roman" w:eastAsia="Times New Roman" w:hAnsi="Times New Roman"/>
                <w:sz w:val="18"/>
              </w:rPr>
              <w:t>,</w:t>
            </w:r>
            <w:r w:rsidRPr="00B20E84">
              <w:rPr>
                <w:rFonts w:ascii="Times New Roman" w:eastAsia="Times New Roman" w:hAnsi="Times New Roman"/>
                <w:sz w:val="18"/>
                <w:lang w:val="en-US"/>
              </w:rPr>
              <w:t>42</w:t>
            </w:r>
          </w:p>
        </w:tc>
        <w:tc>
          <w:tcPr>
            <w:tcW w:w="56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4,5</w:t>
            </w:r>
          </w:p>
        </w:tc>
        <w:tc>
          <w:tcPr>
            <w:tcW w:w="583"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4,5</w:t>
            </w:r>
          </w:p>
        </w:tc>
      </w:tr>
      <w:tr w:rsidR="001C530B" w:rsidRPr="00B20E84" w:rsidTr="00750B9F">
        <w:trPr>
          <w:cantSplit/>
          <w:trHeight w:val="20"/>
        </w:trPr>
        <w:tc>
          <w:tcPr>
            <w:tcW w:w="2650" w:type="dxa"/>
            <w:gridSpan w:val="12"/>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Разом за напрямом “Співпраця з міжнародними організаціями Договору про Антарктику”</w:t>
            </w:r>
          </w:p>
        </w:tc>
        <w:tc>
          <w:tcPr>
            <w:tcW w:w="63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3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p>
        </w:tc>
        <w:tc>
          <w:tcPr>
            <w:tcW w:w="90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p>
        </w:tc>
        <w:tc>
          <w:tcPr>
            <w:tcW w:w="9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34,24</w:t>
            </w:r>
          </w:p>
        </w:tc>
        <w:tc>
          <w:tcPr>
            <w:tcW w:w="60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0,33</w:t>
            </w:r>
          </w:p>
        </w:tc>
        <w:tc>
          <w:tcPr>
            <w:tcW w:w="61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0,43</w:t>
            </w:r>
          </w:p>
        </w:tc>
        <w:tc>
          <w:tcPr>
            <w:tcW w:w="6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0,47</w:t>
            </w:r>
          </w:p>
        </w:tc>
        <w:tc>
          <w:tcPr>
            <w:tcW w:w="60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1,21</w:t>
            </w:r>
          </w:p>
        </w:tc>
        <w:tc>
          <w:tcPr>
            <w:tcW w:w="587"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4,72</w:t>
            </w:r>
          </w:p>
        </w:tc>
        <w:tc>
          <w:tcPr>
            <w:tcW w:w="58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0,6</w:t>
            </w:r>
          </w:p>
        </w:tc>
        <w:tc>
          <w:tcPr>
            <w:tcW w:w="61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3,17</w:t>
            </w: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2,22</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1,62</w:t>
            </w:r>
          </w:p>
        </w:tc>
        <w:tc>
          <w:tcPr>
            <w:tcW w:w="602"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3,73</w:t>
            </w:r>
          </w:p>
        </w:tc>
        <w:tc>
          <w:tcPr>
            <w:tcW w:w="57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2,24</w:t>
            </w:r>
          </w:p>
        </w:tc>
        <w:tc>
          <w:tcPr>
            <w:tcW w:w="44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lang w:val="en-US"/>
              </w:rPr>
            </w:pPr>
            <w:r w:rsidRPr="00B20E84">
              <w:rPr>
                <w:rFonts w:ascii="Times New Roman" w:eastAsia="Times New Roman" w:hAnsi="Times New Roman"/>
                <w:sz w:val="18"/>
              </w:rPr>
              <w:t>4,</w:t>
            </w:r>
            <w:r w:rsidRPr="00B20E84">
              <w:rPr>
                <w:rFonts w:ascii="Times New Roman" w:eastAsia="Times New Roman" w:hAnsi="Times New Roman"/>
                <w:sz w:val="18"/>
                <w:lang w:val="en-US"/>
              </w:rPr>
              <w:t>5</w:t>
            </w:r>
          </w:p>
        </w:tc>
        <w:tc>
          <w:tcPr>
            <w:tcW w:w="56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4,5</w:t>
            </w:r>
          </w:p>
        </w:tc>
        <w:tc>
          <w:tcPr>
            <w:tcW w:w="583"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4,5</w:t>
            </w:r>
          </w:p>
        </w:tc>
      </w:tr>
      <w:tr w:rsidR="001C530B" w:rsidRPr="00B20E84" w:rsidTr="001B7443">
        <w:trPr>
          <w:cantSplit/>
          <w:trHeight w:val="20"/>
        </w:trPr>
        <w:tc>
          <w:tcPr>
            <w:tcW w:w="1370" w:type="dxa"/>
            <w:gridSpan w:val="2"/>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113"/>
              <w:rPr>
                <w:rFonts w:ascii="Times New Roman" w:eastAsia="Times New Roman" w:hAnsi="Times New Roman"/>
                <w:sz w:val="18"/>
              </w:rPr>
            </w:pPr>
            <w:r w:rsidRPr="00B20E84">
              <w:rPr>
                <w:rFonts w:ascii="Times New Roman" w:eastAsia="Times New Roman" w:hAnsi="Times New Roman"/>
                <w:sz w:val="18"/>
              </w:rPr>
              <w:t>у тому числі</w:t>
            </w:r>
          </w:p>
        </w:tc>
        <w:tc>
          <w:tcPr>
            <w:tcW w:w="1280" w:type="dxa"/>
            <w:gridSpan w:val="10"/>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w:t>
            </w:r>
          </w:p>
        </w:tc>
        <w:tc>
          <w:tcPr>
            <w:tcW w:w="63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3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w:t>
            </w:r>
          </w:p>
        </w:tc>
        <w:tc>
          <w:tcPr>
            <w:tcW w:w="90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держав</w:t>
            </w:r>
            <w:r>
              <w:rPr>
                <w:rFonts w:ascii="Times New Roman" w:eastAsia="Times New Roman" w:hAnsi="Times New Roman"/>
                <w:sz w:val="18"/>
              </w:rPr>
              <w:t>-</w:t>
            </w:r>
            <w:r w:rsidRPr="00B20E84">
              <w:rPr>
                <w:rFonts w:ascii="Times New Roman" w:eastAsia="Times New Roman" w:hAnsi="Times New Roman"/>
                <w:sz w:val="18"/>
              </w:rPr>
              <w:t>ний бюджет</w:t>
            </w:r>
          </w:p>
        </w:tc>
        <w:tc>
          <w:tcPr>
            <w:tcW w:w="9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34,23</w:t>
            </w:r>
          </w:p>
        </w:tc>
        <w:tc>
          <w:tcPr>
            <w:tcW w:w="60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0,32</w:t>
            </w:r>
          </w:p>
        </w:tc>
        <w:tc>
          <w:tcPr>
            <w:tcW w:w="61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0,43</w:t>
            </w:r>
          </w:p>
        </w:tc>
        <w:tc>
          <w:tcPr>
            <w:tcW w:w="6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0,47</w:t>
            </w:r>
          </w:p>
        </w:tc>
        <w:tc>
          <w:tcPr>
            <w:tcW w:w="60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1,21</w:t>
            </w:r>
          </w:p>
        </w:tc>
        <w:tc>
          <w:tcPr>
            <w:tcW w:w="587"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4,72</w:t>
            </w:r>
          </w:p>
        </w:tc>
        <w:tc>
          <w:tcPr>
            <w:tcW w:w="58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0,6</w:t>
            </w:r>
          </w:p>
        </w:tc>
        <w:tc>
          <w:tcPr>
            <w:tcW w:w="61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3,17</w:t>
            </w: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2,22</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1,62</w:t>
            </w:r>
          </w:p>
        </w:tc>
        <w:tc>
          <w:tcPr>
            <w:tcW w:w="602"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3,73</w:t>
            </w:r>
          </w:p>
        </w:tc>
        <w:tc>
          <w:tcPr>
            <w:tcW w:w="57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2,24</w:t>
            </w:r>
          </w:p>
        </w:tc>
        <w:tc>
          <w:tcPr>
            <w:tcW w:w="44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lang w:val="en-US"/>
              </w:rPr>
            </w:pPr>
            <w:r w:rsidRPr="00B20E84">
              <w:rPr>
                <w:rFonts w:ascii="Times New Roman" w:eastAsia="Times New Roman" w:hAnsi="Times New Roman"/>
                <w:sz w:val="18"/>
              </w:rPr>
              <w:t>4,</w:t>
            </w:r>
            <w:r w:rsidRPr="00B20E84">
              <w:rPr>
                <w:rFonts w:ascii="Times New Roman" w:eastAsia="Times New Roman" w:hAnsi="Times New Roman"/>
                <w:sz w:val="18"/>
                <w:lang w:val="en-US"/>
              </w:rPr>
              <w:t>5</w:t>
            </w:r>
          </w:p>
        </w:tc>
        <w:tc>
          <w:tcPr>
            <w:tcW w:w="56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4.5</w:t>
            </w:r>
          </w:p>
        </w:tc>
        <w:tc>
          <w:tcPr>
            <w:tcW w:w="583"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4,5</w:t>
            </w:r>
          </w:p>
        </w:tc>
      </w:tr>
      <w:tr w:rsidR="001C530B" w:rsidRPr="00B20E84" w:rsidTr="001B7443">
        <w:trPr>
          <w:cantSplit/>
          <w:trHeight w:val="20"/>
        </w:trPr>
        <w:tc>
          <w:tcPr>
            <w:tcW w:w="1370" w:type="dxa"/>
            <w:gridSpan w:val="2"/>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80" w:type="dxa"/>
            <w:gridSpan w:val="10"/>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w:t>
            </w:r>
          </w:p>
        </w:tc>
        <w:tc>
          <w:tcPr>
            <w:tcW w:w="63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3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6"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4" w:type="dxa"/>
            <w:gridSpan w:val="3"/>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w:t>
            </w:r>
          </w:p>
        </w:tc>
        <w:tc>
          <w:tcPr>
            <w:tcW w:w="909"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 </w:t>
            </w:r>
          </w:p>
        </w:tc>
        <w:tc>
          <w:tcPr>
            <w:tcW w:w="658" w:type="dxa"/>
            <w:gridSpan w:val="4"/>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інші джерела</w:t>
            </w:r>
          </w:p>
        </w:tc>
        <w:tc>
          <w:tcPr>
            <w:tcW w:w="90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0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1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7"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6"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48"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3"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1B7443">
        <w:trPr>
          <w:gridAfter w:val="1"/>
          <w:wAfter w:w="12" w:type="dxa"/>
          <w:cantSplit/>
          <w:trHeight w:val="20"/>
        </w:trPr>
        <w:tc>
          <w:tcPr>
            <w:tcW w:w="23084" w:type="dxa"/>
            <w:gridSpan w:val="153"/>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Інформаційно-видавнича діяльність</w:t>
            </w:r>
          </w:p>
        </w:tc>
      </w:tr>
      <w:tr w:rsidR="001C530B" w:rsidRPr="00B20E84" w:rsidTr="00C74039">
        <w:trPr>
          <w:cantSplit/>
          <w:trHeight w:val="20"/>
        </w:trPr>
        <w:tc>
          <w:tcPr>
            <w:tcW w:w="1365" w:type="dxa"/>
            <w:vMerge w:val="restart"/>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26. Висвітлення пріоритетних напрямів проведення досліджень в Антарктиці</w:t>
            </w:r>
          </w:p>
        </w:tc>
        <w:tc>
          <w:tcPr>
            <w:tcW w:w="1302" w:type="dxa"/>
            <w:gridSpan w:val="13"/>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кількість наукових </w:t>
            </w:r>
            <w:r w:rsidRPr="00B20E84">
              <w:rPr>
                <w:rFonts w:ascii="Times New Roman" w:eastAsia="Times New Roman" w:hAnsi="Times New Roman"/>
                <w:sz w:val="18"/>
              </w:rPr>
              <w:br/>
              <w:t xml:space="preserve">видань </w:t>
            </w:r>
          </w:p>
        </w:tc>
        <w:tc>
          <w:tcPr>
            <w:tcW w:w="616" w:type="dxa"/>
            <w:gridSpan w:val="3"/>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35</w:t>
            </w:r>
          </w:p>
        </w:tc>
        <w:tc>
          <w:tcPr>
            <w:tcW w:w="448" w:type="dxa"/>
            <w:gridSpan w:val="3"/>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w:t>
            </w:r>
          </w:p>
        </w:tc>
        <w:tc>
          <w:tcPr>
            <w:tcW w:w="476" w:type="dxa"/>
            <w:gridSpan w:val="4"/>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4</w:t>
            </w:r>
          </w:p>
        </w:tc>
        <w:tc>
          <w:tcPr>
            <w:tcW w:w="448" w:type="dxa"/>
            <w:gridSpan w:val="3"/>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62" w:type="dxa"/>
            <w:gridSpan w:val="5"/>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w:t>
            </w:r>
          </w:p>
        </w:tc>
        <w:tc>
          <w:tcPr>
            <w:tcW w:w="476" w:type="dxa"/>
            <w:gridSpan w:val="4"/>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47" w:type="dxa"/>
            <w:gridSpan w:val="2"/>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w:t>
            </w:r>
          </w:p>
        </w:tc>
        <w:tc>
          <w:tcPr>
            <w:tcW w:w="448" w:type="dxa"/>
            <w:gridSpan w:val="3"/>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4"/>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w:t>
            </w:r>
          </w:p>
        </w:tc>
        <w:tc>
          <w:tcPr>
            <w:tcW w:w="448" w:type="dxa"/>
            <w:gridSpan w:val="2"/>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62" w:type="dxa"/>
            <w:gridSpan w:val="3"/>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w:t>
            </w:r>
          </w:p>
        </w:tc>
        <w:tc>
          <w:tcPr>
            <w:tcW w:w="448" w:type="dxa"/>
            <w:gridSpan w:val="3"/>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62" w:type="dxa"/>
            <w:gridSpan w:val="4"/>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w:t>
            </w:r>
          </w:p>
        </w:tc>
        <w:tc>
          <w:tcPr>
            <w:tcW w:w="434" w:type="dxa"/>
            <w:gridSpan w:val="2"/>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2</w:t>
            </w:r>
          </w:p>
        </w:tc>
        <w:tc>
          <w:tcPr>
            <w:tcW w:w="476" w:type="dxa"/>
            <w:gridSpan w:val="6"/>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3</w:t>
            </w:r>
          </w:p>
        </w:tc>
        <w:tc>
          <w:tcPr>
            <w:tcW w:w="1694" w:type="dxa"/>
            <w:gridSpan w:val="2"/>
            <w:vMerge w:val="restart"/>
            <w:tcBorders>
              <w:top w:val="nil"/>
              <w:left w:val="nil"/>
              <w:bottom w:val="nil"/>
              <w:right w:val="nil"/>
            </w:tcBorders>
            <w:shd w:val="clear" w:color="auto" w:fill="auto"/>
          </w:tcPr>
          <w:p w:rsidR="001C530B" w:rsidRPr="00B20E84" w:rsidRDefault="001C530B" w:rsidP="00832C1D">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видання матеріалів </w:t>
            </w:r>
            <w:r w:rsidRPr="00B20E84">
              <w:rPr>
                <w:rFonts w:ascii="Times New Roman" w:eastAsia="Times New Roman" w:hAnsi="Times New Roman"/>
                <w:sz w:val="18"/>
              </w:rPr>
              <w:br/>
              <w:t xml:space="preserve">науково-технічних конференцій та щорічного наукового журналу </w:t>
            </w:r>
          </w:p>
        </w:tc>
        <w:tc>
          <w:tcPr>
            <w:tcW w:w="92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 xml:space="preserve">МОН </w:t>
            </w:r>
          </w:p>
        </w:tc>
        <w:tc>
          <w:tcPr>
            <w:tcW w:w="64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держав-ний бюджет</w:t>
            </w:r>
          </w:p>
        </w:tc>
        <w:tc>
          <w:tcPr>
            <w:tcW w:w="9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1,1</w:t>
            </w:r>
          </w:p>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56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16"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29"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518"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0,06</w:t>
            </w:r>
          </w:p>
        </w:tc>
        <w:tc>
          <w:tcPr>
            <w:tcW w:w="644" w:type="dxa"/>
            <w:gridSpan w:val="11"/>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0,08</w:t>
            </w:r>
          </w:p>
        </w:tc>
        <w:tc>
          <w:tcPr>
            <w:tcW w:w="616" w:type="dxa"/>
            <w:gridSpan w:val="9"/>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0,14</w:t>
            </w:r>
          </w:p>
        </w:tc>
        <w:tc>
          <w:tcPr>
            <w:tcW w:w="5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0,10</w:t>
            </w:r>
          </w:p>
        </w:tc>
        <w:tc>
          <w:tcPr>
            <w:tcW w:w="462" w:type="dxa"/>
            <w:gridSpan w:val="5"/>
            <w:tcBorders>
              <w:top w:val="nil"/>
              <w:left w:val="nil"/>
              <w:bottom w:val="nil"/>
              <w:right w:val="nil"/>
            </w:tcBorders>
            <w:shd w:val="clear" w:color="auto" w:fill="auto"/>
          </w:tcPr>
          <w:p w:rsidR="001C530B" w:rsidRPr="00B20E84" w:rsidRDefault="001C530B" w:rsidP="0073508F">
            <w:pPr>
              <w:pStyle w:val="1"/>
              <w:widowControl w:val="0"/>
              <w:spacing w:before="60" w:after="0" w:line="240" w:lineRule="auto"/>
              <w:ind w:left="-57" w:right="-113"/>
              <w:jc w:val="center"/>
              <w:rPr>
                <w:rFonts w:ascii="Times New Roman" w:eastAsia="Times New Roman" w:hAnsi="Times New Roman"/>
                <w:sz w:val="18"/>
              </w:rPr>
            </w:pPr>
            <w:r w:rsidRPr="00B20E84">
              <w:rPr>
                <w:rFonts w:ascii="Times New Roman" w:eastAsia="Times New Roman" w:hAnsi="Times New Roman"/>
                <w:sz w:val="18"/>
              </w:rPr>
              <w:t>0,16</w:t>
            </w:r>
          </w:p>
        </w:tc>
        <w:tc>
          <w:tcPr>
            <w:tcW w:w="53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0,16</w:t>
            </w:r>
          </w:p>
        </w:tc>
        <w:tc>
          <w:tcPr>
            <w:tcW w:w="58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0,16</w:t>
            </w:r>
          </w:p>
        </w:tc>
      </w:tr>
      <w:tr w:rsidR="001C530B" w:rsidRPr="00B20E84" w:rsidTr="00C74039">
        <w:trPr>
          <w:cantSplit/>
          <w:trHeight w:val="20"/>
        </w:trPr>
        <w:tc>
          <w:tcPr>
            <w:tcW w:w="1365" w:type="dxa"/>
            <w:vMerge/>
            <w:tcBorders>
              <w:top w:val="nil"/>
              <w:left w:val="nil"/>
              <w:bottom w:val="nil"/>
              <w:right w:val="nil"/>
            </w:tcBorders>
            <w:shd w:val="clear" w:color="auto" w:fill="auto"/>
            <w:vAlign w:val="center"/>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302" w:type="dxa"/>
            <w:gridSpan w:val="13"/>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6"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a3"/>
              <w:widowControl w:val="0"/>
              <w:spacing w:before="60"/>
              <w:ind w:right="-57" w:firstLine="0"/>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3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6"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4" w:type="dxa"/>
            <w:gridSpan w:val="2"/>
            <w:vMerge/>
            <w:tcBorders>
              <w:top w:val="nil"/>
              <w:left w:val="nil"/>
              <w:bottom w:val="nil"/>
              <w:right w:val="nil"/>
            </w:tcBorders>
            <w:shd w:val="clear" w:color="auto" w:fill="auto"/>
            <w:vAlign w:val="center"/>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p>
        </w:tc>
        <w:tc>
          <w:tcPr>
            <w:tcW w:w="92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 </w:t>
            </w:r>
          </w:p>
        </w:tc>
        <w:tc>
          <w:tcPr>
            <w:tcW w:w="64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70"/>
              <w:rPr>
                <w:rFonts w:ascii="Times New Roman" w:eastAsia="Times New Roman" w:hAnsi="Times New Roman"/>
                <w:sz w:val="18"/>
              </w:rPr>
            </w:pPr>
            <w:r w:rsidRPr="00B20E84">
              <w:rPr>
                <w:rFonts w:ascii="Times New Roman" w:eastAsia="Times New Roman" w:hAnsi="Times New Roman"/>
                <w:sz w:val="18"/>
              </w:rPr>
              <w:t>інші джерела</w:t>
            </w:r>
          </w:p>
        </w:tc>
        <w:tc>
          <w:tcPr>
            <w:tcW w:w="9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64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16"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9"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18"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11"/>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6" w:type="dxa"/>
            <w:gridSpan w:val="9"/>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3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C74039">
        <w:trPr>
          <w:cantSplit/>
          <w:trHeight w:val="20"/>
        </w:trPr>
        <w:tc>
          <w:tcPr>
            <w:tcW w:w="1365" w:type="dxa"/>
            <w:vMerge/>
            <w:tcBorders>
              <w:top w:val="nil"/>
              <w:left w:val="nil"/>
              <w:bottom w:val="nil"/>
              <w:right w:val="nil"/>
            </w:tcBorders>
            <w:shd w:val="clear" w:color="auto" w:fill="auto"/>
            <w:vAlign w:val="center"/>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302" w:type="dxa"/>
            <w:gridSpan w:val="13"/>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616"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3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476"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rPr>
                <w:rFonts w:ascii="Times New Roman" w:eastAsia="Times New Roman" w:hAnsi="Times New Roman"/>
                <w:sz w:val="18"/>
              </w:rPr>
            </w:pPr>
          </w:p>
        </w:tc>
        <w:tc>
          <w:tcPr>
            <w:tcW w:w="1694" w:type="dxa"/>
            <w:gridSpan w:val="2"/>
            <w:vMerge/>
            <w:tcBorders>
              <w:top w:val="nil"/>
              <w:left w:val="nil"/>
              <w:bottom w:val="nil"/>
              <w:right w:val="nil"/>
            </w:tcBorders>
            <w:shd w:val="clear" w:color="auto" w:fill="auto"/>
            <w:vAlign w:val="center"/>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p>
        </w:tc>
        <w:tc>
          <w:tcPr>
            <w:tcW w:w="923" w:type="dxa"/>
            <w:gridSpan w:val="4"/>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113" w:right="-113"/>
              <w:rPr>
                <w:rFonts w:ascii="Times New Roman" w:eastAsia="Times New Roman" w:hAnsi="Times New Roman"/>
                <w:sz w:val="18"/>
              </w:rPr>
            </w:pPr>
          </w:p>
        </w:tc>
        <w:tc>
          <w:tcPr>
            <w:tcW w:w="64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p>
        </w:tc>
        <w:tc>
          <w:tcPr>
            <w:tcW w:w="9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6"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9"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18"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11"/>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6" w:type="dxa"/>
            <w:gridSpan w:val="9"/>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3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832C1D" w:rsidRPr="00B20E84" w:rsidTr="00C74039">
        <w:trPr>
          <w:cantSplit/>
          <w:trHeight w:val="20"/>
        </w:trPr>
        <w:tc>
          <w:tcPr>
            <w:tcW w:w="1365" w:type="dxa"/>
            <w:tcBorders>
              <w:top w:val="nil"/>
              <w:left w:val="nil"/>
              <w:bottom w:val="nil"/>
              <w:right w:val="nil"/>
            </w:tcBorders>
            <w:shd w:val="clear" w:color="auto" w:fill="auto"/>
          </w:tcPr>
          <w:p w:rsidR="00832C1D" w:rsidRPr="00B20E84" w:rsidRDefault="00832C1D" w:rsidP="00C74039">
            <w:pPr>
              <w:pStyle w:val="1"/>
              <w:widowControl w:val="0"/>
              <w:spacing w:before="60" w:after="0" w:line="240" w:lineRule="auto"/>
              <w:ind w:left="-57" w:right="-113"/>
              <w:rPr>
                <w:rFonts w:ascii="Times New Roman" w:eastAsia="Times New Roman" w:hAnsi="Times New Roman"/>
                <w:sz w:val="18"/>
              </w:rPr>
            </w:pPr>
          </w:p>
        </w:tc>
        <w:tc>
          <w:tcPr>
            <w:tcW w:w="1302" w:type="dxa"/>
            <w:gridSpan w:val="13"/>
            <w:tcBorders>
              <w:top w:val="nil"/>
              <w:left w:val="nil"/>
              <w:bottom w:val="nil"/>
              <w:right w:val="nil"/>
            </w:tcBorders>
            <w:shd w:val="clear" w:color="auto" w:fill="auto"/>
          </w:tcPr>
          <w:p w:rsidR="00832C1D" w:rsidRPr="00B20E84" w:rsidRDefault="00832C1D" w:rsidP="00A87CED">
            <w:pPr>
              <w:pStyle w:val="1"/>
              <w:widowControl w:val="0"/>
              <w:spacing w:before="60" w:after="0" w:line="240" w:lineRule="auto"/>
              <w:ind w:left="-57" w:right="-57"/>
              <w:rPr>
                <w:rFonts w:ascii="Times New Roman" w:eastAsia="Times New Roman" w:hAnsi="Times New Roman"/>
                <w:sz w:val="18"/>
              </w:rPr>
            </w:pPr>
          </w:p>
        </w:tc>
        <w:tc>
          <w:tcPr>
            <w:tcW w:w="616" w:type="dxa"/>
            <w:gridSpan w:val="3"/>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57" w:right="-170"/>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57" w:right="-170"/>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57" w:right="-170"/>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57" w:right="-170"/>
              <w:jc w:val="center"/>
              <w:rPr>
                <w:rFonts w:ascii="Times New Roman" w:eastAsia="Times New Roman" w:hAnsi="Times New Roman"/>
                <w:sz w:val="18"/>
              </w:rPr>
            </w:pPr>
          </w:p>
        </w:tc>
        <w:tc>
          <w:tcPr>
            <w:tcW w:w="462" w:type="dxa"/>
            <w:gridSpan w:val="5"/>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57" w:right="-170"/>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57" w:right="-170"/>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57" w:right="-170"/>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57" w:right="-170"/>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57" w:right="-170"/>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57" w:right="-170"/>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57" w:right="-170"/>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57" w:right="-170"/>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57" w:right="-170"/>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57" w:right="-170"/>
              <w:jc w:val="center"/>
              <w:rPr>
                <w:rFonts w:ascii="Times New Roman" w:eastAsia="Times New Roman" w:hAnsi="Times New Roman"/>
                <w:sz w:val="18"/>
              </w:rPr>
            </w:pPr>
          </w:p>
        </w:tc>
        <w:tc>
          <w:tcPr>
            <w:tcW w:w="434" w:type="dxa"/>
            <w:gridSpan w:val="2"/>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57" w:right="-170"/>
              <w:jc w:val="center"/>
              <w:rPr>
                <w:rFonts w:ascii="Times New Roman" w:eastAsia="Times New Roman" w:hAnsi="Times New Roman"/>
                <w:sz w:val="18"/>
              </w:rPr>
            </w:pPr>
          </w:p>
        </w:tc>
        <w:tc>
          <w:tcPr>
            <w:tcW w:w="476" w:type="dxa"/>
            <w:gridSpan w:val="6"/>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57" w:right="-170"/>
              <w:jc w:val="center"/>
              <w:rPr>
                <w:rFonts w:ascii="Times New Roman" w:eastAsia="Times New Roman" w:hAnsi="Times New Roman"/>
                <w:sz w:val="18"/>
              </w:rPr>
            </w:pPr>
          </w:p>
        </w:tc>
        <w:tc>
          <w:tcPr>
            <w:tcW w:w="1694" w:type="dxa"/>
            <w:gridSpan w:val="2"/>
            <w:tcBorders>
              <w:top w:val="nil"/>
              <w:left w:val="nil"/>
              <w:bottom w:val="nil"/>
              <w:right w:val="nil"/>
            </w:tcBorders>
            <w:shd w:val="clear" w:color="auto" w:fill="auto"/>
          </w:tcPr>
          <w:p w:rsidR="00832C1D" w:rsidRPr="00B20E84" w:rsidRDefault="00832C1D" w:rsidP="00832C1D">
            <w:pPr>
              <w:pStyle w:val="1"/>
              <w:widowControl w:val="0"/>
              <w:spacing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“Український антарктичний журнал”, бібліографії наукових </w:t>
            </w:r>
            <w:r w:rsidRPr="00B20E84">
              <w:rPr>
                <w:rFonts w:ascii="Times New Roman" w:eastAsia="Times New Roman" w:hAnsi="Times New Roman"/>
                <w:sz w:val="18"/>
              </w:rPr>
              <w:br/>
              <w:t xml:space="preserve">праць вітчизняних </w:t>
            </w:r>
            <w:r w:rsidRPr="00B20E84">
              <w:rPr>
                <w:rFonts w:ascii="Times New Roman" w:eastAsia="Times New Roman" w:hAnsi="Times New Roman"/>
                <w:sz w:val="18"/>
              </w:rPr>
              <w:br/>
              <w:t>вчених і фахівців з питань дослідження Антарктики</w:t>
            </w:r>
          </w:p>
        </w:tc>
        <w:tc>
          <w:tcPr>
            <w:tcW w:w="923" w:type="dxa"/>
            <w:gridSpan w:val="4"/>
            <w:tcBorders>
              <w:top w:val="nil"/>
              <w:left w:val="nil"/>
              <w:bottom w:val="nil"/>
              <w:right w:val="nil"/>
            </w:tcBorders>
            <w:shd w:val="clear" w:color="auto" w:fill="auto"/>
          </w:tcPr>
          <w:p w:rsidR="00832C1D" w:rsidRDefault="00832C1D" w:rsidP="001B7443">
            <w:pPr>
              <w:pStyle w:val="1"/>
              <w:widowControl w:val="0"/>
              <w:spacing w:before="60" w:after="0" w:line="240" w:lineRule="auto"/>
              <w:ind w:left="-57" w:right="-170"/>
              <w:jc w:val="center"/>
              <w:rPr>
                <w:rFonts w:ascii="Times New Roman" w:eastAsia="Times New Roman" w:hAnsi="Times New Roman"/>
                <w:sz w:val="18"/>
              </w:rPr>
            </w:pPr>
          </w:p>
        </w:tc>
        <w:tc>
          <w:tcPr>
            <w:tcW w:w="644" w:type="dxa"/>
            <w:gridSpan w:val="3"/>
            <w:tcBorders>
              <w:top w:val="nil"/>
              <w:left w:val="nil"/>
              <w:bottom w:val="nil"/>
              <w:right w:val="nil"/>
            </w:tcBorders>
            <w:shd w:val="clear" w:color="auto" w:fill="auto"/>
          </w:tcPr>
          <w:p w:rsidR="00832C1D" w:rsidRPr="00B20E84" w:rsidRDefault="00832C1D" w:rsidP="001B7443">
            <w:pPr>
              <w:pStyle w:val="1"/>
              <w:widowControl w:val="0"/>
              <w:spacing w:before="60" w:after="0" w:line="240" w:lineRule="auto"/>
              <w:ind w:left="-113" w:right="-113"/>
              <w:rPr>
                <w:rFonts w:ascii="Times New Roman" w:eastAsia="Times New Roman" w:hAnsi="Times New Roman"/>
                <w:sz w:val="18"/>
              </w:rPr>
            </w:pPr>
          </w:p>
        </w:tc>
        <w:tc>
          <w:tcPr>
            <w:tcW w:w="910" w:type="dxa"/>
            <w:gridSpan w:val="5"/>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113" w:right="-113"/>
              <w:jc w:val="center"/>
              <w:rPr>
                <w:rFonts w:ascii="Times New Roman" w:eastAsia="Times New Roman" w:hAnsi="Times New Roman"/>
                <w:sz w:val="18"/>
              </w:rPr>
            </w:pPr>
          </w:p>
        </w:tc>
        <w:tc>
          <w:tcPr>
            <w:tcW w:w="602" w:type="dxa"/>
            <w:gridSpan w:val="4"/>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4"/>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113" w:right="-113"/>
              <w:jc w:val="center"/>
              <w:rPr>
                <w:rFonts w:ascii="Times New Roman" w:eastAsia="Times New Roman" w:hAnsi="Times New Roman"/>
                <w:sz w:val="18"/>
              </w:rPr>
            </w:pPr>
          </w:p>
        </w:tc>
        <w:tc>
          <w:tcPr>
            <w:tcW w:w="560" w:type="dxa"/>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113" w:right="-113"/>
              <w:jc w:val="center"/>
              <w:rPr>
                <w:rFonts w:ascii="Times New Roman" w:eastAsia="Times New Roman" w:hAnsi="Times New Roman"/>
                <w:sz w:val="18"/>
              </w:rPr>
            </w:pPr>
          </w:p>
        </w:tc>
        <w:tc>
          <w:tcPr>
            <w:tcW w:w="616" w:type="dxa"/>
            <w:gridSpan w:val="7"/>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113" w:right="-113"/>
              <w:jc w:val="center"/>
              <w:rPr>
                <w:rFonts w:ascii="Times New Roman" w:eastAsia="Times New Roman" w:hAnsi="Times New Roman"/>
                <w:sz w:val="18"/>
              </w:rPr>
            </w:pPr>
          </w:p>
        </w:tc>
        <w:tc>
          <w:tcPr>
            <w:tcW w:w="629" w:type="dxa"/>
            <w:gridSpan w:val="8"/>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113" w:right="-113"/>
              <w:jc w:val="center"/>
              <w:rPr>
                <w:rFonts w:ascii="Times New Roman" w:eastAsia="Times New Roman" w:hAnsi="Times New Roman"/>
                <w:sz w:val="18"/>
              </w:rPr>
            </w:pPr>
          </w:p>
        </w:tc>
        <w:tc>
          <w:tcPr>
            <w:tcW w:w="518" w:type="dxa"/>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11"/>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3"/>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113" w:right="-113"/>
              <w:jc w:val="center"/>
              <w:rPr>
                <w:rFonts w:ascii="Times New Roman" w:eastAsia="Times New Roman" w:hAnsi="Times New Roman"/>
                <w:sz w:val="18"/>
              </w:rPr>
            </w:pPr>
          </w:p>
        </w:tc>
        <w:tc>
          <w:tcPr>
            <w:tcW w:w="658" w:type="dxa"/>
            <w:gridSpan w:val="4"/>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left="-113" w:right="-113"/>
              <w:jc w:val="center"/>
              <w:rPr>
                <w:rFonts w:ascii="Times New Roman" w:eastAsia="Times New Roman" w:hAnsi="Times New Roman"/>
                <w:sz w:val="18"/>
              </w:rPr>
            </w:pPr>
          </w:p>
        </w:tc>
        <w:tc>
          <w:tcPr>
            <w:tcW w:w="616" w:type="dxa"/>
            <w:gridSpan w:val="9"/>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right="-113"/>
              <w:jc w:val="center"/>
              <w:rPr>
                <w:rFonts w:ascii="Times New Roman" w:eastAsia="Times New Roman" w:hAnsi="Times New Roman"/>
                <w:sz w:val="18"/>
              </w:rPr>
            </w:pPr>
          </w:p>
        </w:tc>
        <w:tc>
          <w:tcPr>
            <w:tcW w:w="574" w:type="dxa"/>
            <w:gridSpan w:val="5"/>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right="-113"/>
              <w:jc w:val="center"/>
              <w:rPr>
                <w:rFonts w:ascii="Times New Roman" w:eastAsia="Times New Roman" w:hAnsi="Times New Roman"/>
                <w:sz w:val="18"/>
              </w:rPr>
            </w:pPr>
          </w:p>
        </w:tc>
        <w:tc>
          <w:tcPr>
            <w:tcW w:w="462" w:type="dxa"/>
            <w:gridSpan w:val="5"/>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right="-113"/>
              <w:jc w:val="center"/>
              <w:rPr>
                <w:rFonts w:ascii="Times New Roman" w:eastAsia="Times New Roman" w:hAnsi="Times New Roman"/>
                <w:sz w:val="18"/>
              </w:rPr>
            </w:pPr>
          </w:p>
        </w:tc>
        <w:tc>
          <w:tcPr>
            <w:tcW w:w="532" w:type="dxa"/>
            <w:gridSpan w:val="4"/>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right="-113"/>
              <w:jc w:val="center"/>
              <w:rPr>
                <w:rFonts w:ascii="Times New Roman" w:eastAsia="Times New Roman" w:hAnsi="Times New Roman"/>
                <w:sz w:val="18"/>
              </w:rPr>
            </w:pPr>
          </w:p>
        </w:tc>
        <w:tc>
          <w:tcPr>
            <w:tcW w:w="580" w:type="dxa"/>
            <w:gridSpan w:val="4"/>
            <w:tcBorders>
              <w:top w:val="nil"/>
              <w:left w:val="nil"/>
              <w:bottom w:val="nil"/>
              <w:right w:val="nil"/>
            </w:tcBorders>
            <w:shd w:val="clear" w:color="auto" w:fill="auto"/>
          </w:tcPr>
          <w:p w:rsidR="00832C1D" w:rsidRPr="00B20E84" w:rsidRDefault="00832C1D" w:rsidP="00EA24D8">
            <w:pPr>
              <w:pStyle w:val="1"/>
              <w:widowControl w:val="0"/>
              <w:spacing w:before="60" w:after="0" w:line="240" w:lineRule="auto"/>
              <w:ind w:right="-113"/>
              <w:jc w:val="center"/>
              <w:rPr>
                <w:rFonts w:ascii="Times New Roman" w:eastAsia="Times New Roman" w:hAnsi="Times New Roman"/>
                <w:sz w:val="18"/>
              </w:rPr>
            </w:pPr>
          </w:p>
        </w:tc>
      </w:tr>
      <w:tr w:rsidR="001C530B" w:rsidRPr="00B20E84" w:rsidTr="00C74039">
        <w:trPr>
          <w:cantSplit/>
          <w:trHeight w:val="20"/>
        </w:trPr>
        <w:tc>
          <w:tcPr>
            <w:tcW w:w="1365" w:type="dxa"/>
            <w:vMerge w:val="restart"/>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27. </w:t>
            </w:r>
            <w:r w:rsidRPr="00C74039">
              <w:rPr>
                <w:rFonts w:ascii="Times New Roman" w:eastAsia="Times New Roman" w:hAnsi="Times New Roman"/>
                <w:spacing w:val="-8"/>
                <w:sz w:val="18"/>
              </w:rPr>
              <w:t>Популяризація</w:t>
            </w:r>
            <w:r w:rsidRPr="00B20E84">
              <w:rPr>
                <w:rFonts w:ascii="Times New Roman" w:eastAsia="Times New Roman" w:hAnsi="Times New Roman"/>
                <w:sz w:val="18"/>
              </w:rPr>
              <w:t xml:space="preserve"> науково-дослідницької </w:t>
            </w:r>
            <w:r>
              <w:rPr>
                <w:rFonts w:ascii="Times New Roman" w:eastAsia="Times New Roman" w:hAnsi="Times New Roman"/>
                <w:sz w:val="18"/>
              </w:rPr>
              <w:br/>
            </w:r>
            <w:r w:rsidRPr="00B20E84">
              <w:rPr>
                <w:rFonts w:ascii="Times New Roman" w:eastAsia="Times New Roman" w:hAnsi="Times New Roman"/>
                <w:sz w:val="18"/>
              </w:rPr>
              <w:t>та природоохо-ронної діяльності в Антарктиці</w:t>
            </w:r>
          </w:p>
        </w:tc>
        <w:tc>
          <w:tcPr>
            <w:tcW w:w="1302" w:type="dxa"/>
            <w:gridSpan w:val="13"/>
            <w:tcBorders>
              <w:top w:val="nil"/>
              <w:left w:val="nil"/>
              <w:bottom w:val="nil"/>
              <w:right w:val="nil"/>
            </w:tcBorders>
            <w:shd w:val="clear" w:color="auto" w:fill="auto"/>
          </w:tcPr>
          <w:p w:rsidR="001C530B" w:rsidRPr="00B20E84" w:rsidRDefault="001C530B" w:rsidP="00A87CED">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кількість науково-популярних видань</w:t>
            </w:r>
          </w:p>
        </w:tc>
        <w:tc>
          <w:tcPr>
            <w:tcW w:w="616"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13</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2</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w:t>
            </w: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w:t>
            </w:r>
          </w:p>
        </w:tc>
        <w:tc>
          <w:tcPr>
            <w:tcW w:w="43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w:t>
            </w:r>
          </w:p>
        </w:tc>
        <w:tc>
          <w:tcPr>
            <w:tcW w:w="476"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w:t>
            </w:r>
          </w:p>
        </w:tc>
        <w:tc>
          <w:tcPr>
            <w:tcW w:w="1694" w:type="dxa"/>
            <w:gridSpan w:val="2"/>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1) видання науково-популярного журналу “Експедиція-ХХI” </w:t>
            </w:r>
          </w:p>
        </w:tc>
        <w:tc>
          <w:tcPr>
            <w:tcW w:w="923" w:type="dxa"/>
            <w:gridSpan w:val="4"/>
            <w:tcBorders>
              <w:top w:val="nil"/>
              <w:left w:val="nil"/>
              <w:bottom w:val="nil"/>
              <w:right w:val="nil"/>
            </w:tcBorders>
            <w:shd w:val="clear" w:color="auto" w:fill="auto"/>
          </w:tcPr>
          <w:p w:rsidR="001C530B" w:rsidRPr="00B20E84" w:rsidRDefault="00197ADC" w:rsidP="001B7443">
            <w:pPr>
              <w:pStyle w:val="1"/>
              <w:widowControl w:val="0"/>
              <w:spacing w:before="60" w:after="0" w:line="240" w:lineRule="auto"/>
              <w:ind w:left="-57" w:right="-170"/>
              <w:jc w:val="center"/>
              <w:rPr>
                <w:rFonts w:ascii="Times New Roman" w:eastAsia="Times New Roman" w:hAnsi="Times New Roman"/>
                <w:sz w:val="18"/>
              </w:rPr>
            </w:pPr>
            <w:r>
              <w:rPr>
                <w:rFonts w:ascii="Times New Roman" w:eastAsia="Times New Roman" w:hAnsi="Times New Roman"/>
                <w:sz w:val="18"/>
              </w:rPr>
              <w:t>МОН</w:t>
            </w:r>
          </w:p>
        </w:tc>
        <w:tc>
          <w:tcPr>
            <w:tcW w:w="644" w:type="dxa"/>
            <w:gridSpan w:val="3"/>
            <w:tcBorders>
              <w:top w:val="nil"/>
              <w:left w:val="nil"/>
              <w:bottom w:val="nil"/>
              <w:right w:val="nil"/>
            </w:tcBorders>
            <w:shd w:val="clear" w:color="auto" w:fill="auto"/>
          </w:tcPr>
          <w:p w:rsidR="001C530B" w:rsidRPr="00B20E84" w:rsidRDefault="001C530B" w:rsidP="001B7443">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держав-ний бюджет</w:t>
            </w:r>
          </w:p>
        </w:tc>
        <w:tc>
          <w:tcPr>
            <w:tcW w:w="9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0,33</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56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16"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29"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18"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44" w:type="dxa"/>
            <w:gridSpan w:val="11"/>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16" w:type="dxa"/>
            <w:gridSpan w:val="9"/>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5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53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58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0,04</w:t>
            </w:r>
          </w:p>
        </w:tc>
      </w:tr>
      <w:tr w:rsidR="001C530B" w:rsidRPr="00B20E84" w:rsidTr="00C74039">
        <w:trPr>
          <w:cantSplit/>
          <w:trHeight w:val="20"/>
        </w:trPr>
        <w:tc>
          <w:tcPr>
            <w:tcW w:w="1365" w:type="dxa"/>
            <w:vMerge/>
            <w:tcBorders>
              <w:top w:val="nil"/>
              <w:left w:val="nil"/>
              <w:bottom w:val="nil"/>
              <w:right w:val="nil"/>
            </w:tcBorders>
            <w:shd w:val="clear" w:color="auto" w:fill="auto"/>
            <w:vAlign w:val="center"/>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302" w:type="dxa"/>
            <w:gridSpan w:val="13"/>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кількість </w:t>
            </w:r>
            <w:r>
              <w:rPr>
                <w:rFonts w:ascii="Times New Roman" w:eastAsia="Times New Roman" w:hAnsi="Times New Roman"/>
                <w:sz w:val="18"/>
              </w:rPr>
              <w:t xml:space="preserve">створених </w:t>
            </w:r>
            <w:r w:rsidRPr="00B20E84">
              <w:rPr>
                <w:rFonts w:ascii="Times New Roman" w:eastAsia="Times New Roman" w:hAnsi="Times New Roman"/>
                <w:sz w:val="18"/>
              </w:rPr>
              <w:t>експозицій та інших заходів з інформування громадськості про дослідницьку та природо-охоронну діяльність в Антарктиці</w:t>
            </w:r>
          </w:p>
        </w:tc>
        <w:tc>
          <w:tcPr>
            <w:tcW w:w="616"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142</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30</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31</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25</w:t>
            </w:r>
          </w:p>
        </w:tc>
        <w:tc>
          <w:tcPr>
            <w:tcW w:w="43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25</w:t>
            </w:r>
          </w:p>
        </w:tc>
        <w:tc>
          <w:tcPr>
            <w:tcW w:w="476"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jc w:val="center"/>
              <w:rPr>
                <w:rFonts w:ascii="Times New Roman" w:eastAsia="Times New Roman" w:hAnsi="Times New Roman"/>
                <w:sz w:val="18"/>
              </w:rPr>
            </w:pPr>
            <w:r w:rsidRPr="00B20E84">
              <w:rPr>
                <w:rFonts w:ascii="Times New Roman" w:eastAsia="Times New Roman" w:hAnsi="Times New Roman"/>
                <w:sz w:val="18"/>
              </w:rPr>
              <w:t>25</w:t>
            </w:r>
          </w:p>
        </w:tc>
        <w:tc>
          <w:tcPr>
            <w:tcW w:w="1694" w:type="dxa"/>
            <w:gridSpan w:val="2"/>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2) створення експозиції та здійснення інших заходів з інформування громадськості про дослідницьку та природоохоронну діяльність в Антарктиці</w:t>
            </w:r>
          </w:p>
        </w:tc>
        <w:tc>
          <w:tcPr>
            <w:tcW w:w="923" w:type="dxa"/>
            <w:gridSpan w:val="4"/>
            <w:tcBorders>
              <w:top w:val="nil"/>
              <w:left w:val="nil"/>
              <w:bottom w:val="nil"/>
              <w:right w:val="nil"/>
            </w:tcBorders>
            <w:shd w:val="clear" w:color="auto" w:fill="auto"/>
          </w:tcPr>
          <w:p w:rsidR="001C530B" w:rsidRPr="00B20E84" w:rsidRDefault="0057199D" w:rsidP="00EA24D8">
            <w:pPr>
              <w:pStyle w:val="1"/>
              <w:widowControl w:val="0"/>
              <w:spacing w:before="60" w:after="0" w:line="240" w:lineRule="auto"/>
              <w:ind w:left="-57"/>
              <w:jc w:val="center"/>
              <w:rPr>
                <w:rFonts w:ascii="Times New Roman" w:eastAsia="Times New Roman" w:hAnsi="Times New Roman"/>
                <w:sz w:val="18"/>
              </w:rPr>
            </w:pPr>
            <w:r>
              <w:rPr>
                <w:rFonts w:ascii="Times New Roman" w:eastAsia="Times New Roman" w:hAnsi="Times New Roman"/>
                <w:sz w:val="18"/>
              </w:rPr>
              <w:t>-</w:t>
            </w:r>
            <w:r w:rsidR="001C530B" w:rsidRPr="00832FF6">
              <w:rPr>
                <w:rFonts w:ascii="Times New Roman" w:eastAsia="Times New Roman" w:hAnsi="Times New Roman"/>
                <w:sz w:val="18"/>
              </w:rPr>
              <w:t>“</w:t>
            </w:r>
            <w:r>
              <w:rPr>
                <w:rFonts w:ascii="Times New Roman" w:eastAsia="Times New Roman" w:hAnsi="Times New Roman"/>
                <w:sz w:val="18"/>
              </w:rPr>
              <w:t>-</w:t>
            </w:r>
          </w:p>
        </w:tc>
        <w:tc>
          <w:tcPr>
            <w:tcW w:w="644" w:type="dxa"/>
            <w:gridSpan w:val="3"/>
            <w:tcBorders>
              <w:top w:val="nil"/>
              <w:left w:val="nil"/>
              <w:bottom w:val="nil"/>
              <w:right w:val="nil"/>
            </w:tcBorders>
            <w:shd w:val="clear" w:color="auto" w:fill="auto"/>
          </w:tcPr>
          <w:p w:rsidR="001C530B" w:rsidRPr="00B20E84" w:rsidRDefault="0057199D" w:rsidP="001B7443">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rPr>
              <w:t>-</w:t>
            </w:r>
            <w:r w:rsidR="001C530B" w:rsidRPr="00832FF6">
              <w:rPr>
                <w:rFonts w:ascii="Times New Roman" w:eastAsia="Times New Roman" w:hAnsi="Times New Roman"/>
                <w:sz w:val="18"/>
              </w:rPr>
              <w:t>“</w:t>
            </w:r>
            <w:r>
              <w:rPr>
                <w:rFonts w:ascii="Times New Roman" w:eastAsia="Times New Roman" w:hAnsi="Times New Roman"/>
                <w:sz w:val="18"/>
              </w:rPr>
              <w:t>-</w:t>
            </w:r>
          </w:p>
        </w:tc>
        <w:tc>
          <w:tcPr>
            <w:tcW w:w="9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2,18</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56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16"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9"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18"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44" w:type="dxa"/>
            <w:gridSpan w:val="11"/>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0,25</w:t>
            </w:r>
          </w:p>
        </w:tc>
        <w:tc>
          <w:tcPr>
            <w:tcW w:w="616" w:type="dxa"/>
            <w:gridSpan w:val="9"/>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0,31</w:t>
            </w:r>
          </w:p>
        </w:tc>
        <w:tc>
          <w:tcPr>
            <w:tcW w:w="5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0,33</w:t>
            </w: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lang w:val="en-US"/>
              </w:rPr>
            </w:pPr>
            <w:r w:rsidRPr="00B20E84">
              <w:rPr>
                <w:rFonts w:ascii="Times New Roman" w:eastAsia="Times New Roman" w:hAnsi="Times New Roman"/>
                <w:sz w:val="18"/>
              </w:rPr>
              <w:t>0,34</w:t>
            </w:r>
          </w:p>
        </w:tc>
        <w:tc>
          <w:tcPr>
            <w:tcW w:w="53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0,34</w:t>
            </w:r>
          </w:p>
        </w:tc>
        <w:tc>
          <w:tcPr>
            <w:tcW w:w="58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0,34</w:t>
            </w:r>
          </w:p>
        </w:tc>
      </w:tr>
      <w:tr w:rsidR="001C530B" w:rsidRPr="00B20E84" w:rsidTr="00C74039">
        <w:trPr>
          <w:cantSplit/>
          <w:trHeight w:val="20"/>
        </w:trPr>
        <w:tc>
          <w:tcPr>
            <w:tcW w:w="1365" w:type="dxa"/>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302" w:type="dxa"/>
            <w:gridSpan w:val="13"/>
            <w:tcBorders>
              <w:top w:val="nil"/>
              <w:left w:val="nil"/>
              <w:bottom w:val="nil"/>
              <w:right w:val="nil"/>
            </w:tcBorders>
            <w:shd w:val="clear" w:color="auto" w:fill="auto"/>
          </w:tcPr>
          <w:p w:rsidR="001C530B" w:rsidRPr="00B20E84" w:rsidRDefault="001C530B" w:rsidP="00A87CED">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xml:space="preserve">кількість науково-популярних </w:t>
            </w:r>
            <w:r w:rsidRPr="00B20E84">
              <w:rPr>
                <w:rFonts w:ascii="Times New Roman" w:eastAsia="Times New Roman" w:hAnsi="Times New Roman"/>
                <w:sz w:val="18"/>
              </w:rPr>
              <w:br/>
              <w:t>фільмів</w:t>
            </w:r>
          </w:p>
        </w:tc>
        <w:tc>
          <w:tcPr>
            <w:tcW w:w="616"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r w:rsidRPr="00B20E84">
              <w:rPr>
                <w:rFonts w:ascii="Times New Roman" w:eastAsia="Times New Roman" w:hAnsi="Times New Roman"/>
                <w:sz w:val="18"/>
              </w:rPr>
              <w:t>1</w:t>
            </w: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3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1"/>
              <w:rPr>
                <w:rFonts w:ascii="Times New Roman" w:eastAsia="Times New Roman" w:hAnsi="Times New Roman"/>
                <w:sz w:val="18"/>
              </w:rPr>
            </w:pPr>
          </w:p>
        </w:tc>
        <w:tc>
          <w:tcPr>
            <w:tcW w:w="476"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71"/>
              <w:rPr>
                <w:rFonts w:ascii="Times New Roman" w:eastAsia="Times New Roman" w:hAnsi="Times New Roman"/>
                <w:sz w:val="18"/>
              </w:rPr>
            </w:pPr>
          </w:p>
        </w:tc>
        <w:tc>
          <w:tcPr>
            <w:tcW w:w="1694" w:type="dxa"/>
            <w:gridSpan w:val="2"/>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3) створення науково-популярних фільмів про Антарктику</w:t>
            </w:r>
          </w:p>
        </w:tc>
        <w:tc>
          <w:tcPr>
            <w:tcW w:w="923" w:type="dxa"/>
            <w:gridSpan w:val="4"/>
            <w:tcBorders>
              <w:top w:val="nil"/>
              <w:left w:val="nil"/>
              <w:bottom w:val="nil"/>
              <w:right w:val="nil"/>
            </w:tcBorders>
            <w:shd w:val="clear" w:color="auto" w:fill="auto"/>
          </w:tcPr>
          <w:p w:rsidR="001C530B" w:rsidRPr="00B20E84" w:rsidRDefault="0057199D" w:rsidP="00EA24D8">
            <w:pPr>
              <w:pStyle w:val="1"/>
              <w:widowControl w:val="0"/>
              <w:spacing w:before="60" w:after="0" w:line="240" w:lineRule="auto"/>
              <w:ind w:left="-57"/>
              <w:jc w:val="center"/>
              <w:rPr>
                <w:rFonts w:ascii="Times New Roman" w:eastAsia="Times New Roman" w:hAnsi="Times New Roman"/>
                <w:sz w:val="18"/>
              </w:rPr>
            </w:pPr>
            <w:r>
              <w:rPr>
                <w:rFonts w:ascii="Times New Roman" w:eastAsia="Times New Roman" w:hAnsi="Times New Roman"/>
                <w:sz w:val="18"/>
              </w:rPr>
              <w:t>-</w:t>
            </w:r>
            <w:r w:rsidR="001C530B" w:rsidRPr="00832FF6">
              <w:rPr>
                <w:rFonts w:ascii="Times New Roman" w:eastAsia="Times New Roman" w:hAnsi="Times New Roman"/>
                <w:sz w:val="18"/>
              </w:rPr>
              <w:t>“</w:t>
            </w:r>
            <w:r>
              <w:rPr>
                <w:rFonts w:ascii="Times New Roman" w:eastAsia="Times New Roman" w:hAnsi="Times New Roman"/>
                <w:sz w:val="18"/>
              </w:rPr>
              <w:t>-</w:t>
            </w:r>
          </w:p>
        </w:tc>
        <w:tc>
          <w:tcPr>
            <w:tcW w:w="644" w:type="dxa"/>
            <w:gridSpan w:val="3"/>
            <w:tcBorders>
              <w:top w:val="nil"/>
              <w:left w:val="nil"/>
              <w:bottom w:val="nil"/>
              <w:right w:val="nil"/>
            </w:tcBorders>
            <w:shd w:val="clear" w:color="auto" w:fill="auto"/>
          </w:tcPr>
          <w:p w:rsidR="001C530B" w:rsidRPr="00B20E84" w:rsidRDefault="0057199D" w:rsidP="00EA24D8">
            <w:pPr>
              <w:pStyle w:val="1"/>
              <w:widowControl w:val="0"/>
              <w:spacing w:before="60" w:after="0" w:line="240" w:lineRule="auto"/>
              <w:ind w:left="-113" w:right="-113"/>
              <w:jc w:val="center"/>
              <w:rPr>
                <w:rFonts w:ascii="Times New Roman" w:eastAsia="Times New Roman" w:hAnsi="Times New Roman"/>
                <w:sz w:val="18"/>
              </w:rPr>
            </w:pPr>
            <w:r>
              <w:rPr>
                <w:rFonts w:ascii="Times New Roman" w:eastAsia="Times New Roman" w:hAnsi="Times New Roman"/>
                <w:sz w:val="18"/>
              </w:rPr>
              <w:t>-</w:t>
            </w:r>
            <w:r w:rsidR="001C530B" w:rsidRPr="00832FF6">
              <w:rPr>
                <w:rFonts w:ascii="Times New Roman" w:eastAsia="Times New Roman" w:hAnsi="Times New Roman"/>
                <w:sz w:val="18"/>
              </w:rPr>
              <w:t>“</w:t>
            </w:r>
            <w:r>
              <w:rPr>
                <w:rFonts w:ascii="Times New Roman" w:eastAsia="Times New Roman" w:hAnsi="Times New Roman"/>
                <w:sz w:val="18"/>
              </w:rPr>
              <w:t>-</w:t>
            </w:r>
          </w:p>
        </w:tc>
        <w:tc>
          <w:tcPr>
            <w:tcW w:w="9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56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16"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9"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18"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11"/>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6" w:type="dxa"/>
            <w:gridSpan w:val="9"/>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3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C74039">
        <w:trPr>
          <w:cantSplit/>
          <w:trHeight w:val="20"/>
        </w:trPr>
        <w:tc>
          <w:tcPr>
            <w:tcW w:w="1365" w:type="dxa"/>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302" w:type="dxa"/>
            <w:gridSpan w:val="13"/>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відсоток виконаних</w:t>
            </w:r>
            <w:r w:rsidRPr="00B20E84">
              <w:rPr>
                <w:rFonts w:ascii="Times New Roman" w:eastAsia="Times New Roman" w:hAnsi="Times New Roman"/>
                <w:sz w:val="18"/>
              </w:rPr>
              <w:br/>
              <w:t>робіт із створення музею Антарктики</w:t>
            </w:r>
          </w:p>
        </w:tc>
        <w:tc>
          <w:tcPr>
            <w:tcW w:w="616"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100</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20</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20</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w:t>
            </w: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20</w:t>
            </w: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0</w:t>
            </w: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10</w:t>
            </w:r>
          </w:p>
        </w:tc>
        <w:tc>
          <w:tcPr>
            <w:tcW w:w="43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15</w:t>
            </w:r>
          </w:p>
        </w:tc>
        <w:tc>
          <w:tcPr>
            <w:tcW w:w="476"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r w:rsidRPr="00B20E84">
              <w:rPr>
                <w:rFonts w:ascii="Times New Roman" w:eastAsia="Times New Roman" w:hAnsi="Times New Roman"/>
                <w:sz w:val="18"/>
              </w:rPr>
              <w:t>15</w:t>
            </w:r>
          </w:p>
        </w:tc>
        <w:tc>
          <w:tcPr>
            <w:tcW w:w="1694" w:type="dxa"/>
            <w:gridSpan w:val="2"/>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xml:space="preserve">4) створення музею Антарктики </w:t>
            </w:r>
          </w:p>
        </w:tc>
        <w:tc>
          <w:tcPr>
            <w:tcW w:w="923" w:type="dxa"/>
            <w:gridSpan w:val="4"/>
            <w:tcBorders>
              <w:top w:val="nil"/>
              <w:left w:val="nil"/>
              <w:bottom w:val="nil"/>
              <w:right w:val="nil"/>
            </w:tcBorders>
            <w:shd w:val="clear" w:color="auto" w:fill="auto"/>
          </w:tcPr>
          <w:p w:rsidR="001C530B" w:rsidRPr="00B20E84" w:rsidRDefault="001C530B" w:rsidP="00450995">
            <w:pPr>
              <w:pStyle w:val="1"/>
              <w:widowControl w:val="0"/>
              <w:spacing w:before="60" w:after="0" w:line="240" w:lineRule="auto"/>
              <w:ind w:left="-57" w:right="-170"/>
              <w:rPr>
                <w:rFonts w:ascii="Times New Roman" w:eastAsia="Times New Roman" w:hAnsi="Times New Roman"/>
                <w:sz w:val="18"/>
              </w:rPr>
            </w:pPr>
            <w:r w:rsidRPr="00B20E84">
              <w:rPr>
                <w:rFonts w:ascii="Times New Roman" w:eastAsia="Times New Roman" w:hAnsi="Times New Roman"/>
                <w:sz w:val="18"/>
              </w:rPr>
              <w:t xml:space="preserve">МОН </w:t>
            </w:r>
          </w:p>
        </w:tc>
        <w:tc>
          <w:tcPr>
            <w:tcW w:w="644" w:type="dxa"/>
            <w:gridSpan w:val="3"/>
            <w:tcBorders>
              <w:top w:val="nil"/>
              <w:left w:val="nil"/>
              <w:bottom w:val="nil"/>
              <w:right w:val="nil"/>
            </w:tcBorders>
            <w:shd w:val="clear" w:color="auto" w:fill="auto"/>
          </w:tcPr>
          <w:p w:rsidR="001C530B" w:rsidRPr="00B20E84" w:rsidRDefault="001C530B" w:rsidP="00450995">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держав-ний бюджет</w:t>
            </w:r>
          </w:p>
        </w:tc>
        <w:tc>
          <w:tcPr>
            <w:tcW w:w="9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0,51</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6"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9"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18"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44" w:type="dxa"/>
            <w:gridSpan w:val="11"/>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6" w:type="dxa"/>
            <w:gridSpan w:val="9"/>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0,09</w:t>
            </w:r>
          </w:p>
        </w:tc>
        <w:tc>
          <w:tcPr>
            <w:tcW w:w="5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0,00</w:t>
            </w: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53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0,1</w:t>
            </w:r>
          </w:p>
        </w:tc>
        <w:tc>
          <w:tcPr>
            <w:tcW w:w="58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jc w:val="center"/>
              <w:rPr>
                <w:rFonts w:ascii="Times New Roman" w:eastAsia="Times New Roman" w:hAnsi="Times New Roman"/>
                <w:sz w:val="18"/>
              </w:rPr>
            </w:pPr>
            <w:r w:rsidRPr="00B20E84">
              <w:rPr>
                <w:rFonts w:ascii="Times New Roman" w:eastAsia="Times New Roman" w:hAnsi="Times New Roman"/>
                <w:sz w:val="18"/>
              </w:rPr>
              <w:t>0,1</w:t>
            </w:r>
          </w:p>
        </w:tc>
      </w:tr>
      <w:tr w:rsidR="001C530B" w:rsidRPr="00B20E84" w:rsidTr="00C74039">
        <w:trPr>
          <w:cantSplit/>
          <w:trHeight w:val="20"/>
        </w:trPr>
        <w:tc>
          <w:tcPr>
            <w:tcW w:w="1843" w:type="dxa"/>
            <w:gridSpan w:val="7"/>
            <w:tcBorders>
              <w:top w:val="nil"/>
              <w:left w:val="nil"/>
              <w:bottom w:val="nil"/>
              <w:right w:val="nil"/>
            </w:tcBorders>
            <w:shd w:val="clear" w:color="auto" w:fill="auto"/>
          </w:tcPr>
          <w:p w:rsidR="001C530B" w:rsidRPr="00B20E84" w:rsidRDefault="001C530B" w:rsidP="00C74039">
            <w:pPr>
              <w:pStyle w:val="1"/>
              <w:widowControl w:val="0"/>
              <w:pBdr>
                <w:top w:val="single" w:sz="4" w:space="1" w:color="auto"/>
              </w:pBdr>
              <w:spacing w:before="60" w:after="0" w:line="240" w:lineRule="auto"/>
              <w:ind w:left="-57" w:right="-57" w:firstLine="14"/>
              <w:rPr>
                <w:rFonts w:ascii="Times New Roman" w:eastAsia="Times New Roman" w:hAnsi="Times New Roman"/>
                <w:sz w:val="18"/>
              </w:rPr>
            </w:pPr>
            <w:r w:rsidRPr="00B20E84">
              <w:rPr>
                <w:rFonts w:ascii="Times New Roman" w:eastAsia="Times New Roman" w:hAnsi="Times New Roman"/>
                <w:sz w:val="18"/>
              </w:rPr>
              <w:t>Разом за завданням 27</w:t>
            </w:r>
          </w:p>
        </w:tc>
        <w:tc>
          <w:tcPr>
            <w:tcW w:w="824" w:type="dxa"/>
            <w:gridSpan w:val="7"/>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w:t>
            </w:r>
          </w:p>
        </w:tc>
        <w:tc>
          <w:tcPr>
            <w:tcW w:w="616"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3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76"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4" w:type="dxa"/>
            <w:gridSpan w:val="2"/>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w:t>
            </w:r>
          </w:p>
        </w:tc>
        <w:tc>
          <w:tcPr>
            <w:tcW w:w="92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5" w:right="-113"/>
              <w:jc w:val="center"/>
              <w:rPr>
                <w:rFonts w:ascii="Times New Roman" w:eastAsia="Times New Roman" w:hAnsi="Times New Roman"/>
                <w:sz w:val="18"/>
              </w:rPr>
            </w:pPr>
          </w:p>
        </w:tc>
        <w:tc>
          <w:tcPr>
            <w:tcW w:w="644" w:type="dxa"/>
            <w:gridSpan w:val="3"/>
            <w:tcBorders>
              <w:top w:val="nil"/>
              <w:left w:val="nil"/>
              <w:bottom w:val="nil"/>
              <w:right w:val="nil"/>
            </w:tcBorders>
            <w:shd w:val="clear" w:color="auto" w:fill="auto"/>
          </w:tcPr>
          <w:p w:rsidR="001C530B" w:rsidRPr="00B20E84" w:rsidRDefault="0057199D" w:rsidP="00C74039">
            <w:pPr>
              <w:pStyle w:val="1"/>
              <w:widowControl w:val="0"/>
              <w:spacing w:before="60" w:after="0" w:line="240" w:lineRule="auto"/>
              <w:ind w:left="-57" w:right="-113"/>
              <w:jc w:val="center"/>
              <w:rPr>
                <w:rFonts w:ascii="Times New Roman" w:eastAsia="Times New Roman" w:hAnsi="Times New Roman"/>
                <w:sz w:val="18"/>
              </w:rPr>
            </w:pPr>
            <w:r>
              <w:rPr>
                <w:rFonts w:ascii="Times New Roman" w:eastAsia="Times New Roman" w:hAnsi="Times New Roman"/>
                <w:sz w:val="18"/>
              </w:rPr>
              <w:t>-</w:t>
            </w:r>
            <w:r w:rsidR="001C530B" w:rsidRPr="00832FF6">
              <w:rPr>
                <w:rFonts w:ascii="Times New Roman" w:eastAsia="Times New Roman" w:hAnsi="Times New Roman"/>
                <w:sz w:val="18"/>
              </w:rPr>
              <w:t>“</w:t>
            </w:r>
            <w:r>
              <w:rPr>
                <w:rFonts w:ascii="Times New Roman" w:eastAsia="Times New Roman" w:hAnsi="Times New Roman"/>
                <w:sz w:val="18"/>
              </w:rPr>
              <w:t>-</w:t>
            </w:r>
          </w:p>
        </w:tc>
        <w:tc>
          <w:tcPr>
            <w:tcW w:w="9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3,04</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56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0,03</w:t>
            </w:r>
          </w:p>
        </w:tc>
        <w:tc>
          <w:tcPr>
            <w:tcW w:w="616"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0,02</w:t>
            </w:r>
          </w:p>
        </w:tc>
        <w:tc>
          <w:tcPr>
            <w:tcW w:w="629"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18"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644" w:type="dxa"/>
            <w:gridSpan w:val="11"/>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0,14</w:t>
            </w: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0,22</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0,28</w:t>
            </w:r>
          </w:p>
        </w:tc>
        <w:tc>
          <w:tcPr>
            <w:tcW w:w="616" w:type="dxa"/>
            <w:gridSpan w:val="9"/>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0,43</w:t>
            </w:r>
          </w:p>
        </w:tc>
        <w:tc>
          <w:tcPr>
            <w:tcW w:w="5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0,36</w:t>
            </w: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0,48</w:t>
            </w:r>
          </w:p>
        </w:tc>
        <w:tc>
          <w:tcPr>
            <w:tcW w:w="53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0,48</w:t>
            </w:r>
          </w:p>
        </w:tc>
        <w:tc>
          <w:tcPr>
            <w:tcW w:w="58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0,48</w:t>
            </w:r>
          </w:p>
        </w:tc>
      </w:tr>
      <w:tr w:rsidR="001C530B" w:rsidRPr="00B20E84" w:rsidTr="00C74039">
        <w:trPr>
          <w:cantSplit/>
          <w:trHeight w:val="20"/>
        </w:trPr>
        <w:tc>
          <w:tcPr>
            <w:tcW w:w="2667" w:type="dxa"/>
            <w:gridSpan w:val="1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Разом за напрямом “Інформаційно-видавнича діяльність”</w:t>
            </w:r>
          </w:p>
        </w:tc>
        <w:tc>
          <w:tcPr>
            <w:tcW w:w="616"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3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76"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4" w:type="dxa"/>
            <w:gridSpan w:val="2"/>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p>
        </w:tc>
        <w:tc>
          <w:tcPr>
            <w:tcW w:w="92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5" w:right="-113"/>
              <w:rPr>
                <w:rFonts w:ascii="Times New Roman" w:eastAsia="Times New Roman" w:hAnsi="Times New Roman"/>
                <w:sz w:val="18"/>
              </w:rPr>
            </w:pPr>
          </w:p>
        </w:tc>
        <w:tc>
          <w:tcPr>
            <w:tcW w:w="64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170"/>
              <w:rPr>
                <w:rFonts w:ascii="Times New Roman" w:eastAsia="Times New Roman" w:hAnsi="Times New Roman"/>
                <w:sz w:val="18"/>
              </w:rPr>
            </w:pPr>
          </w:p>
        </w:tc>
        <w:tc>
          <w:tcPr>
            <w:tcW w:w="9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4,19</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64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0,06</w:t>
            </w:r>
          </w:p>
        </w:tc>
        <w:tc>
          <w:tcPr>
            <w:tcW w:w="56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616"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629"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518"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0,13</w:t>
            </w:r>
          </w:p>
        </w:tc>
        <w:tc>
          <w:tcPr>
            <w:tcW w:w="644" w:type="dxa"/>
            <w:gridSpan w:val="11"/>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0,17</w:t>
            </w: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0,32</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0,36</w:t>
            </w:r>
          </w:p>
        </w:tc>
        <w:tc>
          <w:tcPr>
            <w:tcW w:w="616" w:type="dxa"/>
            <w:gridSpan w:val="9"/>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0,57</w:t>
            </w:r>
          </w:p>
        </w:tc>
        <w:tc>
          <w:tcPr>
            <w:tcW w:w="5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0,46</w:t>
            </w: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0,64</w:t>
            </w:r>
          </w:p>
        </w:tc>
        <w:tc>
          <w:tcPr>
            <w:tcW w:w="53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0,64</w:t>
            </w:r>
          </w:p>
        </w:tc>
        <w:tc>
          <w:tcPr>
            <w:tcW w:w="58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0,64</w:t>
            </w:r>
          </w:p>
        </w:tc>
      </w:tr>
      <w:tr w:rsidR="001C530B" w:rsidRPr="00B20E84" w:rsidTr="00C74039">
        <w:trPr>
          <w:cantSplit/>
          <w:trHeight w:val="20"/>
        </w:trPr>
        <w:tc>
          <w:tcPr>
            <w:tcW w:w="1384" w:type="dxa"/>
            <w:gridSpan w:val="3"/>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firstLine="113"/>
              <w:rPr>
                <w:rFonts w:ascii="Times New Roman" w:eastAsia="Times New Roman" w:hAnsi="Times New Roman"/>
                <w:sz w:val="18"/>
              </w:rPr>
            </w:pPr>
            <w:r w:rsidRPr="00B20E84">
              <w:rPr>
                <w:rFonts w:ascii="Times New Roman" w:eastAsia="Times New Roman" w:hAnsi="Times New Roman"/>
                <w:sz w:val="18"/>
              </w:rPr>
              <w:t>у тому числі</w:t>
            </w:r>
          </w:p>
        </w:tc>
        <w:tc>
          <w:tcPr>
            <w:tcW w:w="1283" w:type="dxa"/>
            <w:gridSpan w:val="11"/>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w:t>
            </w:r>
          </w:p>
        </w:tc>
        <w:tc>
          <w:tcPr>
            <w:tcW w:w="616"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3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76"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4" w:type="dxa"/>
            <w:gridSpan w:val="2"/>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w:t>
            </w:r>
          </w:p>
        </w:tc>
        <w:tc>
          <w:tcPr>
            <w:tcW w:w="92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5" w:right="-113"/>
              <w:rPr>
                <w:rFonts w:ascii="Times New Roman" w:eastAsia="Times New Roman" w:hAnsi="Times New Roman"/>
                <w:sz w:val="18"/>
              </w:rPr>
            </w:pPr>
            <w:r w:rsidRPr="00B20E84">
              <w:rPr>
                <w:rFonts w:ascii="Times New Roman" w:eastAsia="Times New Roman" w:hAnsi="Times New Roman"/>
                <w:sz w:val="18"/>
              </w:rPr>
              <w:t> </w:t>
            </w:r>
          </w:p>
        </w:tc>
        <w:tc>
          <w:tcPr>
            <w:tcW w:w="644" w:type="dxa"/>
            <w:gridSpan w:val="3"/>
            <w:tcBorders>
              <w:top w:val="nil"/>
              <w:left w:val="nil"/>
              <w:bottom w:val="nil"/>
              <w:right w:val="nil"/>
            </w:tcBorders>
            <w:shd w:val="clear" w:color="auto" w:fill="auto"/>
          </w:tcPr>
          <w:p w:rsidR="001C530B" w:rsidRPr="00B20E84" w:rsidRDefault="00197ADC" w:rsidP="00197ADC">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держав-ний бюджет</w:t>
            </w:r>
          </w:p>
        </w:tc>
        <w:tc>
          <w:tcPr>
            <w:tcW w:w="9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4,14</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0,06</w:t>
            </w:r>
          </w:p>
        </w:tc>
        <w:tc>
          <w:tcPr>
            <w:tcW w:w="56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0,06</w:t>
            </w:r>
          </w:p>
        </w:tc>
        <w:tc>
          <w:tcPr>
            <w:tcW w:w="616"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0,07</w:t>
            </w:r>
          </w:p>
        </w:tc>
        <w:tc>
          <w:tcPr>
            <w:tcW w:w="629"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518"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0,13</w:t>
            </w:r>
          </w:p>
        </w:tc>
        <w:tc>
          <w:tcPr>
            <w:tcW w:w="644" w:type="dxa"/>
            <w:gridSpan w:val="11"/>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0,17</w:t>
            </w: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0,32</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0,36</w:t>
            </w:r>
          </w:p>
        </w:tc>
        <w:tc>
          <w:tcPr>
            <w:tcW w:w="616" w:type="dxa"/>
            <w:gridSpan w:val="9"/>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0,57</w:t>
            </w:r>
          </w:p>
        </w:tc>
        <w:tc>
          <w:tcPr>
            <w:tcW w:w="5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0,46</w:t>
            </w: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0,64</w:t>
            </w:r>
          </w:p>
        </w:tc>
        <w:tc>
          <w:tcPr>
            <w:tcW w:w="53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0,64</w:t>
            </w:r>
          </w:p>
        </w:tc>
        <w:tc>
          <w:tcPr>
            <w:tcW w:w="58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0,64</w:t>
            </w:r>
          </w:p>
        </w:tc>
      </w:tr>
      <w:tr w:rsidR="001C530B" w:rsidRPr="00B20E84" w:rsidTr="00C74039">
        <w:trPr>
          <w:cantSplit/>
          <w:trHeight w:val="20"/>
        </w:trPr>
        <w:tc>
          <w:tcPr>
            <w:tcW w:w="1384" w:type="dxa"/>
            <w:gridSpan w:val="3"/>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p>
        </w:tc>
        <w:tc>
          <w:tcPr>
            <w:tcW w:w="1283" w:type="dxa"/>
            <w:gridSpan w:val="11"/>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w:t>
            </w:r>
          </w:p>
        </w:tc>
        <w:tc>
          <w:tcPr>
            <w:tcW w:w="616"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3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76"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4" w:type="dxa"/>
            <w:gridSpan w:val="2"/>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w:t>
            </w:r>
          </w:p>
        </w:tc>
        <w:tc>
          <w:tcPr>
            <w:tcW w:w="92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5" w:right="-113"/>
              <w:rPr>
                <w:rFonts w:ascii="Times New Roman" w:eastAsia="Times New Roman" w:hAnsi="Times New Roman"/>
                <w:sz w:val="18"/>
              </w:rPr>
            </w:pPr>
            <w:r w:rsidRPr="00B20E84">
              <w:rPr>
                <w:rFonts w:ascii="Times New Roman" w:eastAsia="Times New Roman" w:hAnsi="Times New Roman"/>
                <w:sz w:val="18"/>
              </w:rPr>
              <w:t> </w:t>
            </w:r>
          </w:p>
        </w:tc>
        <w:tc>
          <w:tcPr>
            <w:tcW w:w="644" w:type="dxa"/>
            <w:gridSpan w:val="3"/>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113" w:right="-170"/>
              <w:rPr>
                <w:rFonts w:ascii="Times New Roman" w:eastAsia="Times New Roman" w:hAnsi="Times New Roman"/>
                <w:sz w:val="18"/>
              </w:rPr>
            </w:pPr>
            <w:r w:rsidRPr="00B20E84">
              <w:rPr>
                <w:rFonts w:ascii="Times New Roman" w:eastAsia="Times New Roman" w:hAnsi="Times New Roman"/>
                <w:sz w:val="18"/>
              </w:rPr>
              <w:t>інші джерела</w:t>
            </w:r>
          </w:p>
        </w:tc>
        <w:tc>
          <w:tcPr>
            <w:tcW w:w="9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0,05</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0,04</w:t>
            </w:r>
          </w:p>
        </w:tc>
        <w:tc>
          <w:tcPr>
            <w:tcW w:w="64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6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616"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9"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18"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11"/>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6" w:type="dxa"/>
            <w:gridSpan w:val="9"/>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3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r w:rsidR="001C530B" w:rsidRPr="00B20E84" w:rsidTr="00C74039">
        <w:trPr>
          <w:cantSplit/>
          <w:trHeight w:val="20"/>
        </w:trPr>
        <w:tc>
          <w:tcPr>
            <w:tcW w:w="2667" w:type="dxa"/>
            <w:gridSpan w:val="14"/>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Усього за Програмою </w:t>
            </w:r>
          </w:p>
        </w:tc>
        <w:tc>
          <w:tcPr>
            <w:tcW w:w="616"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3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76"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4" w:type="dxa"/>
            <w:gridSpan w:val="2"/>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w:t>
            </w:r>
          </w:p>
        </w:tc>
        <w:tc>
          <w:tcPr>
            <w:tcW w:w="92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5" w:right="-113"/>
              <w:rPr>
                <w:rFonts w:ascii="Times New Roman" w:eastAsia="Times New Roman" w:hAnsi="Times New Roman"/>
                <w:sz w:val="18"/>
              </w:rPr>
            </w:pPr>
          </w:p>
        </w:tc>
        <w:tc>
          <w:tcPr>
            <w:tcW w:w="64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2" w:right="-113"/>
              <w:rPr>
                <w:rFonts w:ascii="Times New Roman" w:eastAsia="Times New Roman" w:hAnsi="Times New Roman"/>
                <w:sz w:val="18"/>
              </w:rPr>
            </w:pPr>
          </w:p>
        </w:tc>
        <w:tc>
          <w:tcPr>
            <w:tcW w:w="9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29</w:t>
            </w:r>
            <w:r w:rsidRPr="00B20E84">
              <w:rPr>
                <w:rFonts w:ascii="Times New Roman" w:eastAsia="Times New Roman" w:hAnsi="Times New Roman"/>
                <w:sz w:val="18"/>
                <w:lang w:val="en-US"/>
              </w:rPr>
              <w:t>15</w:t>
            </w:r>
            <w:r w:rsidRPr="00B20E84">
              <w:rPr>
                <w:rFonts w:ascii="Times New Roman" w:eastAsia="Times New Roman" w:hAnsi="Times New Roman"/>
                <w:sz w:val="18"/>
              </w:rPr>
              <w:t>,</w:t>
            </w:r>
            <w:r w:rsidRPr="00B20E84">
              <w:rPr>
                <w:rFonts w:ascii="Times New Roman" w:eastAsia="Times New Roman" w:hAnsi="Times New Roman"/>
                <w:sz w:val="18"/>
                <w:lang w:val="en-US"/>
              </w:rPr>
              <w:t>4</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20,92</w:t>
            </w:r>
          </w:p>
        </w:tc>
        <w:tc>
          <w:tcPr>
            <w:tcW w:w="64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21,21</w:t>
            </w:r>
          </w:p>
        </w:tc>
        <w:tc>
          <w:tcPr>
            <w:tcW w:w="56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24,49</w:t>
            </w:r>
          </w:p>
        </w:tc>
        <w:tc>
          <w:tcPr>
            <w:tcW w:w="616"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23,88</w:t>
            </w: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46,57</w:t>
            </w:r>
          </w:p>
        </w:tc>
        <w:tc>
          <w:tcPr>
            <w:tcW w:w="629"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54,42</w:t>
            </w:r>
          </w:p>
        </w:tc>
        <w:tc>
          <w:tcPr>
            <w:tcW w:w="518"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59,01</w:t>
            </w:r>
          </w:p>
        </w:tc>
        <w:tc>
          <w:tcPr>
            <w:tcW w:w="644" w:type="dxa"/>
            <w:gridSpan w:val="11"/>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100,06</w:t>
            </w: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60,23</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144,02</w:t>
            </w:r>
          </w:p>
        </w:tc>
        <w:tc>
          <w:tcPr>
            <w:tcW w:w="616" w:type="dxa"/>
            <w:gridSpan w:val="9"/>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372,54</w:t>
            </w:r>
          </w:p>
        </w:tc>
        <w:tc>
          <w:tcPr>
            <w:tcW w:w="5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28</w:t>
            </w:r>
            <w:r w:rsidRPr="00B20E84">
              <w:rPr>
                <w:rFonts w:ascii="Times New Roman" w:eastAsia="Times New Roman" w:hAnsi="Times New Roman"/>
                <w:sz w:val="18"/>
                <w:lang w:val="en-US"/>
              </w:rPr>
              <w:t>3</w:t>
            </w:r>
            <w:r w:rsidRPr="00B20E84">
              <w:rPr>
                <w:rFonts w:ascii="Times New Roman" w:eastAsia="Times New Roman" w:hAnsi="Times New Roman"/>
                <w:sz w:val="18"/>
              </w:rPr>
              <w:t>,</w:t>
            </w:r>
            <w:r w:rsidRPr="00B20E84">
              <w:rPr>
                <w:rFonts w:ascii="Times New Roman" w:eastAsia="Times New Roman" w:hAnsi="Times New Roman"/>
                <w:sz w:val="18"/>
                <w:lang w:val="en-US"/>
              </w:rPr>
              <w:t>22</w:t>
            </w:r>
          </w:p>
        </w:tc>
        <w:tc>
          <w:tcPr>
            <w:tcW w:w="462" w:type="dxa"/>
            <w:gridSpan w:val="5"/>
            <w:tcBorders>
              <w:top w:val="nil"/>
              <w:left w:val="nil"/>
              <w:bottom w:val="nil"/>
              <w:right w:val="nil"/>
            </w:tcBorders>
            <w:shd w:val="clear" w:color="auto" w:fill="auto"/>
          </w:tcPr>
          <w:p w:rsidR="001C530B" w:rsidRPr="00C74039" w:rsidRDefault="001C530B" w:rsidP="00EA24D8">
            <w:pPr>
              <w:pStyle w:val="1"/>
              <w:widowControl w:val="0"/>
              <w:spacing w:before="60" w:after="0" w:line="240" w:lineRule="auto"/>
              <w:ind w:left="-113" w:right="-113"/>
              <w:jc w:val="center"/>
              <w:rPr>
                <w:rFonts w:ascii="Times New Roman" w:eastAsia="Times New Roman" w:hAnsi="Times New Roman"/>
                <w:spacing w:val="-8"/>
                <w:sz w:val="18"/>
              </w:rPr>
            </w:pPr>
            <w:r w:rsidRPr="00C74039">
              <w:rPr>
                <w:rFonts w:ascii="Times New Roman" w:eastAsia="Times New Roman" w:hAnsi="Times New Roman"/>
                <w:spacing w:val="-8"/>
                <w:sz w:val="18"/>
                <w:lang w:val="en-US"/>
              </w:rPr>
              <w:t>589</w:t>
            </w:r>
            <w:r w:rsidRPr="00C74039">
              <w:rPr>
                <w:rFonts w:ascii="Times New Roman" w:eastAsia="Times New Roman" w:hAnsi="Times New Roman"/>
                <w:spacing w:val="-8"/>
                <w:sz w:val="18"/>
              </w:rPr>
              <w:t>,</w:t>
            </w:r>
            <w:r w:rsidRPr="00C74039">
              <w:rPr>
                <w:rFonts w:ascii="Times New Roman" w:eastAsia="Times New Roman" w:hAnsi="Times New Roman"/>
                <w:spacing w:val="-8"/>
                <w:sz w:val="18"/>
                <w:lang w:val="en-US"/>
              </w:rPr>
              <w:t>61</w:t>
            </w:r>
          </w:p>
        </w:tc>
        <w:tc>
          <w:tcPr>
            <w:tcW w:w="53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w:t>
            </w:r>
            <w:r w:rsidRPr="00B20E84">
              <w:rPr>
                <w:rFonts w:ascii="Times New Roman" w:eastAsia="Times New Roman" w:hAnsi="Times New Roman"/>
                <w:sz w:val="18"/>
                <w:lang w:val="en-US"/>
              </w:rPr>
              <w:t>57</w:t>
            </w:r>
            <w:r w:rsidRPr="00B20E84">
              <w:rPr>
                <w:rFonts w:ascii="Times New Roman" w:eastAsia="Times New Roman" w:hAnsi="Times New Roman"/>
                <w:sz w:val="18"/>
              </w:rPr>
              <w:t>,61</w:t>
            </w:r>
          </w:p>
        </w:tc>
        <w:tc>
          <w:tcPr>
            <w:tcW w:w="580" w:type="dxa"/>
            <w:gridSpan w:val="4"/>
            <w:tcBorders>
              <w:top w:val="nil"/>
              <w:left w:val="nil"/>
              <w:bottom w:val="nil"/>
              <w:right w:val="nil"/>
            </w:tcBorders>
            <w:shd w:val="clear" w:color="auto" w:fill="auto"/>
          </w:tcPr>
          <w:p w:rsidR="001C530B" w:rsidRPr="00B20E84" w:rsidRDefault="001C530B" w:rsidP="00D00BCF">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w:t>
            </w:r>
            <w:r w:rsidRPr="00B20E84">
              <w:rPr>
                <w:rFonts w:ascii="Times New Roman" w:eastAsia="Times New Roman" w:hAnsi="Times New Roman"/>
                <w:sz w:val="18"/>
                <w:lang w:val="en-US"/>
              </w:rPr>
              <w:t>57</w:t>
            </w:r>
            <w:r w:rsidRPr="00B20E84">
              <w:rPr>
                <w:rFonts w:ascii="Times New Roman" w:eastAsia="Times New Roman" w:hAnsi="Times New Roman"/>
                <w:sz w:val="18"/>
              </w:rPr>
              <w:t>,6</w:t>
            </w:r>
            <w:r w:rsidR="00197ADC">
              <w:rPr>
                <w:rFonts w:ascii="Times New Roman" w:eastAsia="Times New Roman" w:hAnsi="Times New Roman"/>
                <w:sz w:val="18"/>
              </w:rPr>
              <w:t>1</w:t>
            </w:r>
          </w:p>
        </w:tc>
      </w:tr>
      <w:tr w:rsidR="001C530B" w:rsidRPr="00B20E84" w:rsidTr="00C74039">
        <w:trPr>
          <w:cantSplit/>
          <w:trHeight w:val="20"/>
        </w:trPr>
        <w:tc>
          <w:tcPr>
            <w:tcW w:w="1384" w:type="dxa"/>
            <w:gridSpan w:val="3"/>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у тому числі</w:t>
            </w:r>
          </w:p>
        </w:tc>
        <w:tc>
          <w:tcPr>
            <w:tcW w:w="1283" w:type="dxa"/>
            <w:gridSpan w:val="11"/>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w:t>
            </w:r>
          </w:p>
        </w:tc>
        <w:tc>
          <w:tcPr>
            <w:tcW w:w="616"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3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76"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4" w:type="dxa"/>
            <w:gridSpan w:val="2"/>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w:t>
            </w:r>
          </w:p>
        </w:tc>
        <w:tc>
          <w:tcPr>
            <w:tcW w:w="92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5" w:right="-113"/>
              <w:rPr>
                <w:rFonts w:ascii="Times New Roman" w:eastAsia="Times New Roman" w:hAnsi="Times New Roman"/>
                <w:sz w:val="18"/>
              </w:rPr>
            </w:pPr>
          </w:p>
        </w:tc>
        <w:tc>
          <w:tcPr>
            <w:tcW w:w="64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держав-ний бюджет</w:t>
            </w:r>
          </w:p>
        </w:tc>
        <w:tc>
          <w:tcPr>
            <w:tcW w:w="9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29</w:t>
            </w:r>
            <w:r w:rsidRPr="00B20E84">
              <w:rPr>
                <w:rFonts w:ascii="Times New Roman" w:eastAsia="Times New Roman" w:hAnsi="Times New Roman"/>
                <w:sz w:val="18"/>
                <w:lang w:val="en-US"/>
              </w:rPr>
              <w:t>15</w:t>
            </w:r>
            <w:r w:rsidRPr="00B20E84">
              <w:rPr>
                <w:rFonts w:ascii="Times New Roman" w:eastAsia="Times New Roman" w:hAnsi="Times New Roman"/>
                <w:sz w:val="18"/>
              </w:rPr>
              <w:t>,</w:t>
            </w:r>
            <w:r w:rsidRPr="00B20E84">
              <w:rPr>
                <w:rFonts w:ascii="Times New Roman" w:eastAsia="Times New Roman" w:hAnsi="Times New Roman"/>
                <w:sz w:val="18"/>
                <w:lang w:val="en-US"/>
              </w:rPr>
              <w:t>23</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20,84</w:t>
            </w:r>
          </w:p>
        </w:tc>
        <w:tc>
          <w:tcPr>
            <w:tcW w:w="64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21,2</w:t>
            </w:r>
          </w:p>
        </w:tc>
        <w:tc>
          <w:tcPr>
            <w:tcW w:w="56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24,41</w:t>
            </w:r>
          </w:p>
        </w:tc>
        <w:tc>
          <w:tcPr>
            <w:tcW w:w="616"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23,88</w:t>
            </w: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46,57</w:t>
            </w:r>
          </w:p>
        </w:tc>
        <w:tc>
          <w:tcPr>
            <w:tcW w:w="629"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54,42</w:t>
            </w:r>
          </w:p>
        </w:tc>
        <w:tc>
          <w:tcPr>
            <w:tcW w:w="518"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59,01</w:t>
            </w:r>
          </w:p>
        </w:tc>
        <w:tc>
          <w:tcPr>
            <w:tcW w:w="644" w:type="dxa"/>
            <w:gridSpan w:val="11"/>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100,06</w:t>
            </w: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60,23</w:t>
            </w: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144,02</w:t>
            </w:r>
          </w:p>
        </w:tc>
        <w:tc>
          <w:tcPr>
            <w:tcW w:w="616" w:type="dxa"/>
            <w:gridSpan w:val="9"/>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372,54</w:t>
            </w:r>
          </w:p>
        </w:tc>
        <w:tc>
          <w:tcPr>
            <w:tcW w:w="5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lang w:val="en-US"/>
              </w:rPr>
            </w:pPr>
            <w:r w:rsidRPr="00B20E84">
              <w:rPr>
                <w:rFonts w:ascii="Times New Roman" w:eastAsia="Times New Roman" w:hAnsi="Times New Roman"/>
                <w:sz w:val="18"/>
              </w:rPr>
              <w:t>28</w:t>
            </w:r>
            <w:r w:rsidRPr="00B20E84">
              <w:rPr>
                <w:rFonts w:ascii="Times New Roman" w:eastAsia="Times New Roman" w:hAnsi="Times New Roman"/>
                <w:sz w:val="18"/>
                <w:lang w:val="en-US"/>
              </w:rPr>
              <w:t>3</w:t>
            </w:r>
            <w:r w:rsidRPr="00B20E84">
              <w:rPr>
                <w:rFonts w:ascii="Times New Roman" w:eastAsia="Times New Roman" w:hAnsi="Times New Roman"/>
                <w:sz w:val="18"/>
              </w:rPr>
              <w:t>,</w:t>
            </w:r>
            <w:r w:rsidRPr="00B20E84">
              <w:rPr>
                <w:rFonts w:ascii="Times New Roman" w:eastAsia="Times New Roman" w:hAnsi="Times New Roman"/>
                <w:sz w:val="18"/>
                <w:lang w:val="en-US"/>
              </w:rPr>
              <w:t>22</w:t>
            </w:r>
          </w:p>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62" w:type="dxa"/>
            <w:gridSpan w:val="5"/>
            <w:tcBorders>
              <w:top w:val="nil"/>
              <w:left w:val="nil"/>
              <w:bottom w:val="nil"/>
              <w:right w:val="nil"/>
            </w:tcBorders>
            <w:shd w:val="clear" w:color="auto" w:fill="auto"/>
          </w:tcPr>
          <w:p w:rsidR="001C530B" w:rsidRPr="00C74039" w:rsidRDefault="001C530B" w:rsidP="00EA24D8">
            <w:pPr>
              <w:pStyle w:val="1"/>
              <w:widowControl w:val="0"/>
              <w:spacing w:before="60" w:after="0" w:line="240" w:lineRule="auto"/>
              <w:ind w:left="-113" w:right="-113"/>
              <w:jc w:val="center"/>
              <w:rPr>
                <w:rFonts w:ascii="Times New Roman" w:eastAsia="Times New Roman" w:hAnsi="Times New Roman"/>
                <w:spacing w:val="-8"/>
                <w:sz w:val="18"/>
                <w:lang w:val="en-US"/>
              </w:rPr>
            </w:pPr>
            <w:r w:rsidRPr="00C74039">
              <w:rPr>
                <w:rFonts w:ascii="Times New Roman" w:eastAsia="Times New Roman" w:hAnsi="Times New Roman"/>
                <w:spacing w:val="-8"/>
                <w:sz w:val="18"/>
                <w:lang w:val="en-US"/>
              </w:rPr>
              <w:t>589,61</w:t>
            </w:r>
          </w:p>
        </w:tc>
        <w:tc>
          <w:tcPr>
            <w:tcW w:w="53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w:t>
            </w:r>
            <w:r w:rsidRPr="00B20E84">
              <w:rPr>
                <w:rFonts w:ascii="Times New Roman" w:eastAsia="Times New Roman" w:hAnsi="Times New Roman"/>
                <w:sz w:val="18"/>
                <w:lang w:val="en-US"/>
              </w:rPr>
              <w:t>57</w:t>
            </w:r>
            <w:r w:rsidRPr="00B20E84">
              <w:rPr>
                <w:rFonts w:ascii="Times New Roman" w:eastAsia="Times New Roman" w:hAnsi="Times New Roman"/>
                <w:sz w:val="18"/>
              </w:rPr>
              <w:t>,61</w:t>
            </w:r>
          </w:p>
        </w:tc>
        <w:tc>
          <w:tcPr>
            <w:tcW w:w="580" w:type="dxa"/>
            <w:gridSpan w:val="4"/>
            <w:tcBorders>
              <w:top w:val="nil"/>
              <w:left w:val="nil"/>
              <w:bottom w:val="nil"/>
              <w:right w:val="nil"/>
            </w:tcBorders>
            <w:shd w:val="clear" w:color="auto" w:fill="auto"/>
          </w:tcPr>
          <w:p w:rsidR="001C530B" w:rsidRPr="00B20E84" w:rsidRDefault="001C530B" w:rsidP="00D00BCF">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5</w:t>
            </w:r>
            <w:r w:rsidRPr="00B20E84">
              <w:rPr>
                <w:rFonts w:ascii="Times New Roman" w:eastAsia="Times New Roman" w:hAnsi="Times New Roman"/>
                <w:sz w:val="18"/>
                <w:lang w:val="en-US"/>
              </w:rPr>
              <w:t>57</w:t>
            </w:r>
            <w:r w:rsidRPr="00B20E84">
              <w:rPr>
                <w:rFonts w:ascii="Times New Roman" w:eastAsia="Times New Roman" w:hAnsi="Times New Roman"/>
                <w:sz w:val="18"/>
              </w:rPr>
              <w:t>,6</w:t>
            </w:r>
            <w:r w:rsidR="00197ADC">
              <w:rPr>
                <w:rFonts w:ascii="Times New Roman" w:eastAsia="Times New Roman" w:hAnsi="Times New Roman"/>
                <w:sz w:val="18"/>
              </w:rPr>
              <w:t>1</w:t>
            </w:r>
          </w:p>
        </w:tc>
      </w:tr>
      <w:tr w:rsidR="001C530B" w:rsidRPr="00B20E84" w:rsidTr="00C74039">
        <w:trPr>
          <w:cantSplit/>
          <w:trHeight w:val="20"/>
        </w:trPr>
        <w:tc>
          <w:tcPr>
            <w:tcW w:w="1384" w:type="dxa"/>
            <w:gridSpan w:val="3"/>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w:t>
            </w:r>
          </w:p>
        </w:tc>
        <w:tc>
          <w:tcPr>
            <w:tcW w:w="1283" w:type="dxa"/>
            <w:gridSpan w:val="11"/>
            <w:tcBorders>
              <w:top w:val="nil"/>
              <w:left w:val="nil"/>
              <w:bottom w:val="nil"/>
              <w:right w:val="nil"/>
            </w:tcBorders>
            <w:shd w:val="clear" w:color="auto" w:fill="auto"/>
          </w:tcPr>
          <w:p w:rsidR="001C530B" w:rsidRPr="00B20E84" w:rsidRDefault="001C530B" w:rsidP="00A9594C">
            <w:pPr>
              <w:pStyle w:val="1"/>
              <w:widowControl w:val="0"/>
              <w:spacing w:before="60" w:after="0" w:line="240" w:lineRule="auto"/>
              <w:ind w:left="-57" w:right="-57"/>
              <w:rPr>
                <w:rFonts w:ascii="Times New Roman" w:eastAsia="Times New Roman" w:hAnsi="Times New Roman"/>
                <w:sz w:val="18"/>
              </w:rPr>
            </w:pPr>
            <w:r w:rsidRPr="00B20E84">
              <w:rPr>
                <w:rFonts w:ascii="Times New Roman" w:eastAsia="Times New Roman" w:hAnsi="Times New Roman"/>
                <w:sz w:val="18"/>
              </w:rPr>
              <w:t> </w:t>
            </w:r>
          </w:p>
        </w:tc>
        <w:tc>
          <w:tcPr>
            <w:tcW w:w="616"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57"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76"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7"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48"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57"/>
              <w:jc w:val="center"/>
              <w:rPr>
                <w:rFonts w:ascii="Times New Roman" w:eastAsia="Times New Roman" w:hAnsi="Times New Roman"/>
                <w:sz w:val="18"/>
              </w:rPr>
            </w:pPr>
          </w:p>
        </w:tc>
        <w:tc>
          <w:tcPr>
            <w:tcW w:w="462"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4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6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34" w:type="dxa"/>
            <w:gridSpan w:val="2"/>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476" w:type="dxa"/>
            <w:gridSpan w:val="6"/>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right="-113"/>
              <w:rPr>
                <w:rFonts w:ascii="Times New Roman" w:eastAsia="Times New Roman" w:hAnsi="Times New Roman"/>
                <w:sz w:val="18"/>
              </w:rPr>
            </w:pPr>
          </w:p>
        </w:tc>
        <w:tc>
          <w:tcPr>
            <w:tcW w:w="1694" w:type="dxa"/>
            <w:gridSpan w:val="2"/>
            <w:tcBorders>
              <w:top w:val="nil"/>
              <w:left w:val="nil"/>
              <w:bottom w:val="nil"/>
              <w:right w:val="nil"/>
            </w:tcBorders>
            <w:shd w:val="clear" w:color="auto" w:fill="auto"/>
          </w:tcPr>
          <w:p w:rsidR="001C530B" w:rsidRPr="00B20E84" w:rsidRDefault="001C530B" w:rsidP="00401389">
            <w:pPr>
              <w:pStyle w:val="1"/>
              <w:widowControl w:val="0"/>
              <w:spacing w:before="60" w:after="0" w:line="240" w:lineRule="auto"/>
              <w:ind w:left="-57" w:right="-113"/>
              <w:rPr>
                <w:rFonts w:ascii="Times New Roman" w:eastAsia="Times New Roman" w:hAnsi="Times New Roman"/>
                <w:sz w:val="18"/>
              </w:rPr>
            </w:pPr>
            <w:r w:rsidRPr="00B20E84">
              <w:rPr>
                <w:rFonts w:ascii="Times New Roman" w:eastAsia="Times New Roman" w:hAnsi="Times New Roman"/>
                <w:sz w:val="18"/>
              </w:rPr>
              <w:t> </w:t>
            </w:r>
          </w:p>
        </w:tc>
        <w:tc>
          <w:tcPr>
            <w:tcW w:w="923"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35" w:right="-113"/>
              <w:rPr>
                <w:rFonts w:ascii="Times New Roman" w:eastAsia="Times New Roman" w:hAnsi="Times New Roman"/>
                <w:sz w:val="18"/>
              </w:rPr>
            </w:pPr>
          </w:p>
        </w:tc>
        <w:tc>
          <w:tcPr>
            <w:tcW w:w="644" w:type="dxa"/>
            <w:gridSpan w:val="3"/>
            <w:tcBorders>
              <w:top w:val="nil"/>
              <w:left w:val="nil"/>
              <w:bottom w:val="nil"/>
              <w:right w:val="nil"/>
            </w:tcBorders>
            <w:shd w:val="clear" w:color="auto" w:fill="auto"/>
          </w:tcPr>
          <w:p w:rsidR="001C530B" w:rsidRPr="00B20E84" w:rsidRDefault="001C530B" w:rsidP="00C74039">
            <w:pPr>
              <w:pStyle w:val="1"/>
              <w:widowControl w:val="0"/>
              <w:spacing w:before="60" w:after="0" w:line="240" w:lineRule="auto"/>
              <w:ind w:left="-113" w:right="-113"/>
              <w:rPr>
                <w:rFonts w:ascii="Times New Roman" w:eastAsia="Times New Roman" w:hAnsi="Times New Roman"/>
                <w:sz w:val="18"/>
              </w:rPr>
            </w:pPr>
            <w:r w:rsidRPr="00B20E84">
              <w:rPr>
                <w:rFonts w:ascii="Times New Roman" w:eastAsia="Times New Roman" w:hAnsi="Times New Roman"/>
                <w:sz w:val="18"/>
              </w:rPr>
              <w:t>інші джерела</w:t>
            </w:r>
          </w:p>
        </w:tc>
        <w:tc>
          <w:tcPr>
            <w:tcW w:w="910"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0,17</w:t>
            </w:r>
          </w:p>
        </w:tc>
        <w:tc>
          <w:tcPr>
            <w:tcW w:w="60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0,08</w:t>
            </w:r>
          </w:p>
        </w:tc>
        <w:tc>
          <w:tcPr>
            <w:tcW w:w="644"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0,01</w:t>
            </w:r>
          </w:p>
        </w:tc>
        <w:tc>
          <w:tcPr>
            <w:tcW w:w="560"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r w:rsidRPr="00B20E84">
              <w:rPr>
                <w:rFonts w:ascii="Times New Roman" w:eastAsia="Times New Roman" w:hAnsi="Times New Roman"/>
                <w:sz w:val="18"/>
              </w:rPr>
              <w:t>0,08</w:t>
            </w:r>
          </w:p>
        </w:tc>
        <w:tc>
          <w:tcPr>
            <w:tcW w:w="616" w:type="dxa"/>
            <w:gridSpan w:val="7"/>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29" w:type="dxa"/>
            <w:gridSpan w:val="8"/>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18" w:type="dxa"/>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44" w:type="dxa"/>
            <w:gridSpan w:val="11"/>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8" w:type="dxa"/>
            <w:gridSpan w:val="3"/>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58"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616" w:type="dxa"/>
            <w:gridSpan w:val="9"/>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74"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462" w:type="dxa"/>
            <w:gridSpan w:val="5"/>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32"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c>
          <w:tcPr>
            <w:tcW w:w="580" w:type="dxa"/>
            <w:gridSpan w:val="4"/>
            <w:tcBorders>
              <w:top w:val="nil"/>
              <w:left w:val="nil"/>
              <w:bottom w:val="nil"/>
              <w:right w:val="nil"/>
            </w:tcBorders>
            <w:shd w:val="clear" w:color="auto" w:fill="auto"/>
          </w:tcPr>
          <w:p w:rsidR="001C530B" w:rsidRPr="00B20E84" w:rsidRDefault="001C530B" w:rsidP="00EA24D8">
            <w:pPr>
              <w:pStyle w:val="1"/>
              <w:widowControl w:val="0"/>
              <w:spacing w:before="60" w:after="0" w:line="240" w:lineRule="auto"/>
              <w:ind w:left="-113" w:right="-113"/>
              <w:jc w:val="center"/>
              <w:rPr>
                <w:rFonts w:ascii="Times New Roman" w:eastAsia="Times New Roman" w:hAnsi="Times New Roman"/>
                <w:sz w:val="18"/>
              </w:rPr>
            </w:pPr>
          </w:p>
        </w:tc>
      </w:tr>
    </w:tbl>
    <w:p w:rsidR="00B20E84" w:rsidRPr="00FF2916" w:rsidRDefault="00FF1E5A">
      <w:pPr>
        <w:pStyle w:val="1"/>
        <w:rPr>
          <w:rFonts w:ascii="Times New Roman" w:hAnsi="Times New Roman" w:cs="Times New Roman"/>
          <w:szCs w:val="22"/>
        </w:rPr>
      </w:pPr>
      <w:r w:rsidRPr="00FF1E5A">
        <w:rPr>
          <w:lang w:val="ru-RU"/>
        </w:rPr>
        <w:t>____________</w:t>
      </w:r>
      <w:r w:rsidRPr="00FF1E5A">
        <w:rPr>
          <w:lang w:val="ru-RU"/>
        </w:rPr>
        <w:br/>
      </w:r>
      <w:r w:rsidRPr="0033440A">
        <w:rPr>
          <w:rFonts w:ascii="Times New Roman" w:hAnsi="Times New Roman" w:cs="Times New Roman"/>
          <w:sz w:val="20"/>
          <w:lang w:val="ru-RU"/>
        </w:rPr>
        <w:t xml:space="preserve">* </w:t>
      </w:r>
      <w:r w:rsidRPr="0033440A">
        <w:rPr>
          <w:rFonts w:ascii="Times New Roman" w:hAnsi="Times New Roman" w:cs="Times New Roman"/>
          <w:sz w:val="20"/>
        </w:rPr>
        <w:t>Приведено у відповідність до фактичних витрат</w:t>
      </w:r>
      <w:r w:rsidR="0033440A" w:rsidRPr="0033440A">
        <w:rPr>
          <w:rFonts w:ascii="Times New Roman" w:hAnsi="Times New Roman" w:cs="Times New Roman"/>
          <w:sz w:val="20"/>
        </w:rPr>
        <w:t>.</w:t>
      </w:r>
    </w:p>
    <w:p w:rsidR="00B20E84" w:rsidRDefault="00B20E84">
      <w:pPr>
        <w:pStyle w:val="1"/>
      </w:pPr>
    </w:p>
    <w:p w:rsidR="00B20E84" w:rsidRDefault="00B20E84" w:rsidP="0057199D">
      <w:pPr>
        <w:pStyle w:val="1"/>
        <w:keepNext/>
        <w:keepLines/>
        <w:spacing w:before="120" w:after="0" w:line="240" w:lineRule="auto"/>
        <w:ind w:left="7797"/>
        <w:jc w:val="center"/>
      </w:pPr>
    </w:p>
    <w:sectPr w:rsidR="00B20E84" w:rsidSect="0057199D">
      <w:headerReference w:type="default" r:id="rId8"/>
      <w:pgSz w:w="23811" w:h="16838" w:orient="landscape" w:code="8"/>
      <w:pgMar w:top="1134" w:right="1134" w:bottom="1134" w:left="1134" w:header="709" w:footer="709" w:gutter="0"/>
      <w:paperSrc w:first="7" w:other="7"/>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4AF6" w:rsidRDefault="00904AF6">
      <w:pPr>
        <w:pStyle w:val="1"/>
        <w:spacing w:after="0" w:line="240" w:lineRule="auto"/>
      </w:pPr>
    </w:p>
  </w:endnote>
  <w:endnote w:type="continuationSeparator" w:id="0">
    <w:p w:rsidR="00904AF6" w:rsidRDefault="00904AF6">
      <w:pPr>
        <w:pStyle w:val="1"/>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Antiqua">
    <w:altName w:val="Courier New"/>
    <w:charset w:val="00"/>
    <w:family w:val="swiss"/>
    <w:pitch w:val="variable"/>
    <w:sig w:usb0="00000001" w:usb1="00000000" w:usb2="00000000" w:usb3="00000000" w:csb0="00000005"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Calibri Light">
    <w:panose1 w:val="020F0302020204030204"/>
    <w:charset w:val="CC"/>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4AF6" w:rsidRDefault="00904AF6">
      <w:pPr>
        <w:pStyle w:val="1"/>
        <w:spacing w:after="0" w:line="240" w:lineRule="auto"/>
      </w:pPr>
    </w:p>
  </w:footnote>
  <w:footnote w:type="continuationSeparator" w:id="0">
    <w:p w:rsidR="00904AF6" w:rsidRDefault="00904AF6">
      <w:pPr>
        <w:pStyle w:val="1"/>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1389" w:rsidRDefault="00401389">
    <w:pPr>
      <w:pStyle w:val="12"/>
      <w:jc w:val="center"/>
      <w:rPr>
        <w:rFonts w:ascii="Times New Roman" w:eastAsia="Times New Roman" w:hAnsi="Times New Roman"/>
        <w:sz w:val="28"/>
      </w:rPr>
    </w:pPr>
    <w:r>
      <w:rPr>
        <w:rFonts w:ascii="Times New Roman" w:eastAsia="Times New Roman" w:hAnsi="Times New Roman"/>
        <w:sz w:val="28"/>
      </w:rPr>
      <w:fldChar w:fldCharType="begin"/>
    </w:r>
    <w:r>
      <w:rPr>
        <w:rFonts w:ascii="Times New Roman" w:eastAsia="Times New Roman" w:hAnsi="Times New Roman"/>
        <w:sz w:val="28"/>
      </w:rPr>
      <w:instrText>PAGE   \* MERGEFORMAT</w:instrText>
    </w:r>
    <w:r>
      <w:rPr>
        <w:rFonts w:ascii="Times New Roman" w:eastAsia="Times New Roman" w:hAnsi="Times New Roman"/>
        <w:sz w:val="28"/>
      </w:rPr>
      <w:fldChar w:fldCharType="separate"/>
    </w:r>
    <w:r w:rsidR="0057199D" w:rsidRPr="0057199D">
      <w:rPr>
        <w:rFonts w:ascii="Times New Roman" w:eastAsia="Times New Roman" w:hAnsi="Times New Roman"/>
        <w:noProof/>
        <w:sz w:val="28"/>
        <w:lang w:val="ru-RU"/>
      </w:rPr>
      <w:t>1</w:t>
    </w:r>
    <w:r>
      <w:rPr>
        <w:rFonts w:ascii="Times New Roman" w:eastAsia="Times New Roman" w:hAnsi="Times New Roman"/>
        <w:sz w:val="28"/>
      </w:rPr>
      <w:fldChar w:fldCharType="end"/>
    </w:r>
  </w:p>
  <w:p w:rsidR="00401389" w:rsidRDefault="00401389">
    <w:pPr>
      <w:pStyle w:val="12"/>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86E47E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A64A0D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A3AC2C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668A3AE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96ED03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62098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61E6CF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09E76F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4966E4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63C96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3A304EE"/>
    <w:multiLevelType w:val="multilevel"/>
    <w:tmpl w:val="0194E4A0"/>
    <w:lvl w:ilvl="0">
      <w:start w:val="1"/>
      <w:numFmt w:val="decimal"/>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embedSystemFonts/>
  <w:bordersDoNotSurroundHeader/>
  <w:bordersDoNotSurroundFooter/>
  <w:hideSpellingErrors/>
  <w:hideGrammatical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stylePaneSortMethod w:val="0000"/>
  <w:defaultTabStop w:val="708"/>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doNotValidateAgainstSchema/>
  <w:doNotDemarcateInvalidXml/>
  <w:footnotePr>
    <w:footnote w:id="-1"/>
    <w:footnote w:id="0"/>
  </w:footnotePr>
  <w:endnotePr>
    <w:endnote w:id="-1"/>
    <w:endnote w:id="0"/>
  </w:endnotePr>
  <w:compat>
    <w:spaceForUL/>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B83"/>
    <w:rsid w:val="00003E48"/>
    <w:rsid w:val="00023AFE"/>
    <w:rsid w:val="00077FFA"/>
    <w:rsid w:val="000A3FC2"/>
    <w:rsid w:val="000D52B7"/>
    <w:rsid w:val="001163ED"/>
    <w:rsid w:val="00116743"/>
    <w:rsid w:val="00120D8E"/>
    <w:rsid w:val="001373BC"/>
    <w:rsid w:val="0014246B"/>
    <w:rsid w:val="00151375"/>
    <w:rsid w:val="001928C5"/>
    <w:rsid w:val="00197760"/>
    <w:rsid w:val="00197ADC"/>
    <w:rsid w:val="001B7443"/>
    <w:rsid w:val="001C530B"/>
    <w:rsid w:val="00204845"/>
    <w:rsid w:val="00213367"/>
    <w:rsid w:val="00213B55"/>
    <w:rsid w:val="002320C3"/>
    <w:rsid w:val="00270DC8"/>
    <w:rsid w:val="002956C7"/>
    <w:rsid w:val="002A2C06"/>
    <w:rsid w:val="002A6BEB"/>
    <w:rsid w:val="002B4977"/>
    <w:rsid w:val="002C1D7E"/>
    <w:rsid w:val="003174D0"/>
    <w:rsid w:val="003329A2"/>
    <w:rsid w:val="0033440A"/>
    <w:rsid w:val="00341E0D"/>
    <w:rsid w:val="0034499C"/>
    <w:rsid w:val="00346B7C"/>
    <w:rsid w:val="0035554B"/>
    <w:rsid w:val="0036079D"/>
    <w:rsid w:val="00370652"/>
    <w:rsid w:val="00372079"/>
    <w:rsid w:val="00374837"/>
    <w:rsid w:val="003834B6"/>
    <w:rsid w:val="00393F82"/>
    <w:rsid w:val="003C454C"/>
    <w:rsid w:val="003C70FE"/>
    <w:rsid w:val="003E4D08"/>
    <w:rsid w:val="003F03D8"/>
    <w:rsid w:val="00401389"/>
    <w:rsid w:val="004113D2"/>
    <w:rsid w:val="004163DC"/>
    <w:rsid w:val="004205C5"/>
    <w:rsid w:val="00423A59"/>
    <w:rsid w:val="00430016"/>
    <w:rsid w:val="00435EA5"/>
    <w:rsid w:val="00450995"/>
    <w:rsid w:val="00461317"/>
    <w:rsid w:val="004914E8"/>
    <w:rsid w:val="004A1D17"/>
    <w:rsid w:val="004D0D60"/>
    <w:rsid w:val="004D3385"/>
    <w:rsid w:val="004D73AF"/>
    <w:rsid w:val="004E60CF"/>
    <w:rsid w:val="00521CED"/>
    <w:rsid w:val="00523258"/>
    <w:rsid w:val="00544743"/>
    <w:rsid w:val="005449A6"/>
    <w:rsid w:val="005455A2"/>
    <w:rsid w:val="00562DF9"/>
    <w:rsid w:val="0057199D"/>
    <w:rsid w:val="00573389"/>
    <w:rsid w:val="00574486"/>
    <w:rsid w:val="00574CCE"/>
    <w:rsid w:val="00580725"/>
    <w:rsid w:val="005A7AB6"/>
    <w:rsid w:val="005C043C"/>
    <w:rsid w:val="005D183C"/>
    <w:rsid w:val="00616EE9"/>
    <w:rsid w:val="0066467E"/>
    <w:rsid w:val="006817C9"/>
    <w:rsid w:val="00687FFE"/>
    <w:rsid w:val="006A5983"/>
    <w:rsid w:val="006C3911"/>
    <w:rsid w:val="006E3490"/>
    <w:rsid w:val="007076D9"/>
    <w:rsid w:val="00710B83"/>
    <w:rsid w:val="00720448"/>
    <w:rsid w:val="007230F3"/>
    <w:rsid w:val="00733739"/>
    <w:rsid w:val="00734FDF"/>
    <w:rsid w:val="0073508F"/>
    <w:rsid w:val="00745002"/>
    <w:rsid w:val="00746ECC"/>
    <w:rsid w:val="00750B9F"/>
    <w:rsid w:val="00756073"/>
    <w:rsid w:val="00760E9E"/>
    <w:rsid w:val="00771869"/>
    <w:rsid w:val="00791CCD"/>
    <w:rsid w:val="00794D4B"/>
    <w:rsid w:val="007C2BC0"/>
    <w:rsid w:val="007E0E46"/>
    <w:rsid w:val="008000C1"/>
    <w:rsid w:val="0082227B"/>
    <w:rsid w:val="00832C1D"/>
    <w:rsid w:val="00840ECF"/>
    <w:rsid w:val="008511BA"/>
    <w:rsid w:val="00852CB4"/>
    <w:rsid w:val="00870D38"/>
    <w:rsid w:val="00885161"/>
    <w:rsid w:val="008B1810"/>
    <w:rsid w:val="008B4425"/>
    <w:rsid w:val="008B5C23"/>
    <w:rsid w:val="008C41E8"/>
    <w:rsid w:val="008F4B21"/>
    <w:rsid w:val="00901858"/>
    <w:rsid w:val="00904AF6"/>
    <w:rsid w:val="0091235D"/>
    <w:rsid w:val="00933F99"/>
    <w:rsid w:val="009527D9"/>
    <w:rsid w:val="009654D2"/>
    <w:rsid w:val="009727E2"/>
    <w:rsid w:val="0098262B"/>
    <w:rsid w:val="00993169"/>
    <w:rsid w:val="009D50C6"/>
    <w:rsid w:val="009F5BAB"/>
    <w:rsid w:val="009F79C5"/>
    <w:rsid w:val="00A31A97"/>
    <w:rsid w:val="00A378C4"/>
    <w:rsid w:val="00A421BB"/>
    <w:rsid w:val="00A82B3A"/>
    <w:rsid w:val="00A85C91"/>
    <w:rsid w:val="00A87CED"/>
    <w:rsid w:val="00A9594C"/>
    <w:rsid w:val="00AA6A1B"/>
    <w:rsid w:val="00AC3C45"/>
    <w:rsid w:val="00AC47B9"/>
    <w:rsid w:val="00AD39F3"/>
    <w:rsid w:val="00AD4590"/>
    <w:rsid w:val="00AE67E8"/>
    <w:rsid w:val="00B20E84"/>
    <w:rsid w:val="00B80281"/>
    <w:rsid w:val="00B8497C"/>
    <w:rsid w:val="00BA23C4"/>
    <w:rsid w:val="00BA2744"/>
    <w:rsid w:val="00BA5D09"/>
    <w:rsid w:val="00BB6CB6"/>
    <w:rsid w:val="00BC163A"/>
    <w:rsid w:val="00BC4E8C"/>
    <w:rsid w:val="00C03B03"/>
    <w:rsid w:val="00C12736"/>
    <w:rsid w:val="00C15B61"/>
    <w:rsid w:val="00C26987"/>
    <w:rsid w:val="00C414BE"/>
    <w:rsid w:val="00C427B6"/>
    <w:rsid w:val="00C44245"/>
    <w:rsid w:val="00C74039"/>
    <w:rsid w:val="00C83BD9"/>
    <w:rsid w:val="00CA0E66"/>
    <w:rsid w:val="00CA3CBD"/>
    <w:rsid w:val="00CC0C34"/>
    <w:rsid w:val="00CC2E83"/>
    <w:rsid w:val="00CC50C4"/>
    <w:rsid w:val="00D00BCF"/>
    <w:rsid w:val="00D146E4"/>
    <w:rsid w:val="00D223C7"/>
    <w:rsid w:val="00D22B0A"/>
    <w:rsid w:val="00D33F9C"/>
    <w:rsid w:val="00D401EA"/>
    <w:rsid w:val="00D61EA4"/>
    <w:rsid w:val="00D84994"/>
    <w:rsid w:val="00DF774D"/>
    <w:rsid w:val="00E02D75"/>
    <w:rsid w:val="00E36146"/>
    <w:rsid w:val="00E50406"/>
    <w:rsid w:val="00E62601"/>
    <w:rsid w:val="00E63BF8"/>
    <w:rsid w:val="00E64D09"/>
    <w:rsid w:val="00EA24D8"/>
    <w:rsid w:val="00EA6035"/>
    <w:rsid w:val="00EB3DA3"/>
    <w:rsid w:val="00EC13EA"/>
    <w:rsid w:val="00EC7C9C"/>
    <w:rsid w:val="00EE122F"/>
    <w:rsid w:val="00F01DAC"/>
    <w:rsid w:val="00F161BF"/>
    <w:rsid w:val="00F27B32"/>
    <w:rsid w:val="00F351F0"/>
    <w:rsid w:val="00F41C77"/>
    <w:rsid w:val="00F4677A"/>
    <w:rsid w:val="00F67391"/>
    <w:rsid w:val="00F82F06"/>
    <w:rsid w:val="00F84F86"/>
    <w:rsid w:val="00FA0278"/>
    <w:rsid w:val="00FB7E6C"/>
    <w:rsid w:val="00FC64B1"/>
    <w:rsid w:val="00FF006F"/>
    <w:rsid w:val="00FF0EFF"/>
    <w:rsid w:val="00FF1E5A"/>
    <w:rsid w:val="00FF291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1D456892"/>
  <w15:chartTrackingRefBased/>
  <w15:docId w15:val="{EA88C95A-BB40-4D56-821F-B2D115D4A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9" w:qFormat="1"/>
    <w:lsdException w:name="footnote text" w:uiPriority="9" w:qFormat="1"/>
    <w:lsdException w:name="annotation text" w:uiPriority="9" w:qFormat="1"/>
    <w:lsdException w:name="header" w:uiPriority="9" w:qFormat="1"/>
    <w:lsdException w:name="footer" w:uiPriority="9" w:qFormat="1"/>
    <w:lsdException w:name="index heading" w:uiPriority="9" w:qFormat="1"/>
    <w:lsdException w:name="caption" w:semiHidden="1" w:uiPriority="9" w:unhideWhenUsed="1" w:qFormat="1"/>
    <w:lsdException w:name="table of figures" w:uiPriority="9" w:qFormat="1"/>
    <w:lsdException w:name="envelope address" w:uiPriority="9" w:qFormat="1"/>
    <w:lsdException w:name="envelope return" w:uiPriority="9" w:qFormat="1"/>
    <w:lsdException w:name="footnote reference" w:uiPriority="9" w:qFormat="1"/>
    <w:lsdException w:name="annotation reference" w:uiPriority="9" w:qFormat="1"/>
    <w:lsdException w:name="line number" w:uiPriority="9" w:qFormat="1"/>
    <w:lsdException w:name="page number" w:uiPriority="9" w:qFormat="1"/>
    <w:lsdException w:name="endnote reference" w:uiPriority="9" w:qFormat="1"/>
    <w:lsdException w:name="endnote text" w:uiPriority="9" w:qFormat="1"/>
    <w:lsdException w:name="table of authorities" w:uiPriority="9" w:qFormat="1"/>
    <w:lsdException w:name="macro" w:uiPriority="9" w:qFormat="1"/>
    <w:lsdException w:name="toa heading" w:uiPriority="9" w:qFormat="1"/>
    <w:lsdException w:name="List" w:uiPriority="9" w:qFormat="1"/>
    <w:lsdException w:name="List Bullet" w:uiPriority="9" w:qFormat="1"/>
    <w:lsdException w:name="List Number" w:uiPriority="9" w:qFormat="1"/>
    <w:lsdException w:name="List 2" w:uiPriority="9" w:qFormat="1"/>
    <w:lsdException w:name="List 3" w:uiPriority="9" w:qFormat="1"/>
    <w:lsdException w:name="List 4" w:uiPriority="9" w:qFormat="1"/>
    <w:lsdException w:name="List 5" w:uiPriority="9" w:qFormat="1"/>
    <w:lsdException w:name="List Bullet 2" w:uiPriority="9" w:qFormat="1"/>
    <w:lsdException w:name="List Bullet 3" w:uiPriority="9" w:qFormat="1"/>
    <w:lsdException w:name="List Bullet 4" w:uiPriority="9" w:qFormat="1"/>
    <w:lsdException w:name="List Bullet 5" w:uiPriority="9" w:qFormat="1"/>
    <w:lsdException w:name="List Number 2" w:uiPriority="9" w:qFormat="1"/>
    <w:lsdException w:name="List Number 3" w:uiPriority="9" w:qFormat="1"/>
    <w:lsdException w:name="List Number 4" w:uiPriority="9" w:qFormat="1"/>
    <w:lsdException w:name="List Number 5" w:uiPriority="9" w:qFormat="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pBdr>
        <w:top w:val="nil"/>
        <w:left w:val="nil"/>
        <w:bottom w:val="nil"/>
        <w:right w:val="nil"/>
        <w:between w:val="nil"/>
      </w:pBdr>
    </w:pPr>
    <w:rPr>
      <w:sz w:val="22"/>
    </w:rPr>
  </w:style>
  <w:style w:type="character" w:default="1" w:styleId="a0">
    <w:name w:val="Default Paragraph Font"/>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next w:val="a"/>
  </w:style>
  <w:style w:type="paragraph" w:customStyle="1" w:styleId="1">
    <w:name w:val="Обычный1"/>
    <w:qFormat/>
    <w:pPr>
      <w:pBdr>
        <w:top w:val="nil"/>
        <w:left w:val="nil"/>
        <w:bottom w:val="nil"/>
        <w:right w:val="nil"/>
        <w:between w:val="nil"/>
      </w:pBdr>
      <w:spacing w:after="160" w:line="259" w:lineRule="auto"/>
    </w:pPr>
    <w:rPr>
      <w:sz w:val="22"/>
    </w:rPr>
  </w:style>
  <w:style w:type="paragraph" w:customStyle="1" w:styleId="11">
    <w:name w:val="Заголовок 11"/>
    <w:basedOn w:val="1"/>
    <w:next w:val="1"/>
    <w:qFormat/>
    <w:pPr>
      <w:keepNext/>
      <w:spacing w:before="240" w:after="0" w:line="240" w:lineRule="auto"/>
      <w:ind w:left="567"/>
      <w:outlineLvl w:val="0"/>
    </w:pPr>
    <w:rPr>
      <w:rFonts w:ascii="Antiqua" w:eastAsia="Antiqua" w:hAnsi="Antiqua"/>
      <w:b/>
      <w:smallCaps/>
      <w:sz w:val="28"/>
    </w:rPr>
  </w:style>
  <w:style w:type="paragraph" w:customStyle="1" w:styleId="21">
    <w:name w:val="Заголовок 21"/>
    <w:basedOn w:val="1"/>
    <w:next w:val="1"/>
    <w:qFormat/>
    <w:pPr>
      <w:keepNext/>
      <w:spacing w:before="120" w:after="0" w:line="240" w:lineRule="auto"/>
      <w:ind w:left="567"/>
      <w:outlineLvl w:val="1"/>
    </w:pPr>
    <w:rPr>
      <w:rFonts w:ascii="Antiqua" w:eastAsia="Antiqua" w:hAnsi="Antiqua"/>
      <w:b/>
      <w:sz w:val="26"/>
    </w:rPr>
  </w:style>
  <w:style w:type="paragraph" w:customStyle="1" w:styleId="31">
    <w:name w:val="Заголовок 31"/>
    <w:basedOn w:val="1"/>
    <w:next w:val="1"/>
    <w:qFormat/>
    <w:pPr>
      <w:keepNext/>
      <w:spacing w:before="120" w:after="0" w:line="240" w:lineRule="auto"/>
      <w:ind w:left="567"/>
      <w:outlineLvl w:val="2"/>
    </w:pPr>
    <w:rPr>
      <w:rFonts w:ascii="Antiqua" w:eastAsia="Antiqua" w:hAnsi="Antiqua"/>
      <w:b/>
      <w:i/>
      <w:sz w:val="26"/>
    </w:rPr>
  </w:style>
  <w:style w:type="paragraph" w:customStyle="1" w:styleId="41">
    <w:name w:val="Заголовок 41"/>
    <w:basedOn w:val="1"/>
    <w:next w:val="1"/>
    <w:qFormat/>
    <w:pPr>
      <w:keepNext/>
      <w:spacing w:before="120" w:after="0" w:line="240" w:lineRule="auto"/>
      <w:ind w:left="567"/>
      <w:outlineLvl w:val="3"/>
    </w:pPr>
    <w:rPr>
      <w:rFonts w:ascii="Antiqua" w:eastAsia="Antiqua" w:hAnsi="Antiqua"/>
      <w:sz w:val="26"/>
    </w:rPr>
  </w:style>
  <w:style w:type="paragraph" w:customStyle="1" w:styleId="10">
    <w:name w:val="Нижний колонтитул1"/>
    <w:basedOn w:val="1"/>
    <w:pPr>
      <w:tabs>
        <w:tab w:val="center" w:pos="4153"/>
        <w:tab w:val="right" w:pos="8306"/>
      </w:tabs>
      <w:spacing w:after="0" w:line="240" w:lineRule="auto"/>
    </w:pPr>
    <w:rPr>
      <w:rFonts w:ascii="Antiqua" w:eastAsia="Antiqua" w:hAnsi="Antiqua"/>
      <w:sz w:val="26"/>
    </w:rPr>
  </w:style>
  <w:style w:type="paragraph" w:customStyle="1" w:styleId="a3">
    <w:name w:val="Нормальний текст"/>
    <w:basedOn w:val="1"/>
    <w:qFormat/>
    <w:pPr>
      <w:spacing w:before="120" w:after="0" w:line="240" w:lineRule="auto"/>
      <w:ind w:firstLine="567"/>
    </w:pPr>
    <w:rPr>
      <w:rFonts w:ascii="Antiqua" w:eastAsia="Antiqua" w:hAnsi="Antiqua"/>
      <w:sz w:val="26"/>
    </w:rPr>
  </w:style>
  <w:style w:type="paragraph" w:customStyle="1" w:styleId="a4">
    <w:name w:val="Шапка документу"/>
    <w:basedOn w:val="1"/>
    <w:pPr>
      <w:keepNext/>
      <w:keepLines/>
      <w:spacing w:after="240" w:line="240" w:lineRule="auto"/>
      <w:ind w:left="4536"/>
      <w:jc w:val="center"/>
    </w:pPr>
    <w:rPr>
      <w:rFonts w:ascii="Antiqua" w:eastAsia="Antiqua" w:hAnsi="Antiqua"/>
      <w:sz w:val="26"/>
    </w:rPr>
  </w:style>
  <w:style w:type="paragraph" w:customStyle="1" w:styleId="12">
    <w:name w:val="Верхний колонтитул1"/>
    <w:basedOn w:val="1"/>
    <w:pPr>
      <w:tabs>
        <w:tab w:val="center" w:pos="4153"/>
        <w:tab w:val="right" w:pos="8306"/>
      </w:tabs>
      <w:spacing w:after="0" w:line="240" w:lineRule="auto"/>
    </w:pPr>
    <w:rPr>
      <w:rFonts w:ascii="Antiqua" w:eastAsia="Antiqua" w:hAnsi="Antiqua"/>
      <w:sz w:val="26"/>
    </w:rPr>
  </w:style>
  <w:style w:type="paragraph" w:customStyle="1" w:styleId="2">
    <w:name w:val="Підпис2"/>
    <w:basedOn w:val="1"/>
    <w:pPr>
      <w:keepLines/>
      <w:tabs>
        <w:tab w:val="center" w:pos="2268"/>
        <w:tab w:val="left" w:pos="6804"/>
      </w:tabs>
      <w:spacing w:before="360" w:after="0" w:line="240" w:lineRule="auto"/>
    </w:pPr>
    <w:rPr>
      <w:rFonts w:ascii="Antiqua" w:eastAsia="Antiqua" w:hAnsi="Antiqua"/>
      <w:b/>
      <w:position w:val="-48"/>
      <w:sz w:val="26"/>
    </w:rPr>
  </w:style>
  <w:style w:type="paragraph" w:customStyle="1" w:styleId="a5">
    <w:name w:val="Глава документу"/>
    <w:basedOn w:val="1"/>
    <w:next w:val="1"/>
    <w:pPr>
      <w:keepNext/>
      <w:keepLines/>
      <w:spacing w:before="120" w:after="120" w:line="240" w:lineRule="auto"/>
      <w:jc w:val="center"/>
    </w:pPr>
    <w:rPr>
      <w:rFonts w:ascii="Antiqua" w:eastAsia="Antiqua" w:hAnsi="Antiqua"/>
      <w:sz w:val="26"/>
    </w:rPr>
  </w:style>
  <w:style w:type="paragraph" w:customStyle="1" w:styleId="a6">
    <w:name w:val="Герб"/>
    <w:basedOn w:val="1"/>
    <w:pPr>
      <w:keepNext/>
      <w:keepLines/>
      <w:spacing w:after="0" w:line="240" w:lineRule="auto"/>
      <w:jc w:val="center"/>
    </w:pPr>
    <w:rPr>
      <w:rFonts w:ascii="Antiqua" w:eastAsia="Antiqua" w:hAnsi="Antiqua"/>
      <w:sz w:val="144"/>
      <w:lang w:val="en-US"/>
    </w:rPr>
  </w:style>
  <w:style w:type="paragraph" w:customStyle="1" w:styleId="a7">
    <w:name w:val="Установа"/>
    <w:basedOn w:val="1"/>
    <w:pPr>
      <w:keepNext/>
      <w:keepLines/>
      <w:spacing w:before="120" w:after="0" w:line="240" w:lineRule="auto"/>
      <w:jc w:val="center"/>
    </w:pPr>
    <w:rPr>
      <w:rFonts w:ascii="Antiqua" w:eastAsia="Antiqua" w:hAnsi="Antiqua"/>
      <w:b/>
      <w:sz w:val="40"/>
    </w:rPr>
  </w:style>
  <w:style w:type="paragraph" w:customStyle="1" w:styleId="a8">
    <w:name w:val="Час та місце"/>
    <w:basedOn w:val="1"/>
    <w:pPr>
      <w:keepNext/>
      <w:keepLines/>
      <w:spacing w:before="120" w:after="240" w:line="240" w:lineRule="auto"/>
      <w:jc w:val="center"/>
    </w:pPr>
    <w:rPr>
      <w:rFonts w:ascii="Antiqua" w:eastAsia="Antiqua" w:hAnsi="Antiqua"/>
      <w:sz w:val="26"/>
    </w:rPr>
  </w:style>
  <w:style w:type="paragraph" w:customStyle="1" w:styleId="a9">
    <w:name w:val="Назва документа"/>
    <w:basedOn w:val="1"/>
    <w:next w:val="a3"/>
    <w:pPr>
      <w:keepNext/>
      <w:keepLines/>
      <w:spacing w:before="240" w:after="240" w:line="240" w:lineRule="auto"/>
      <w:jc w:val="center"/>
    </w:pPr>
    <w:rPr>
      <w:rFonts w:ascii="Antiqua" w:eastAsia="Antiqua" w:hAnsi="Antiqua"/>
      <w:b/>
      <w:sz w:val="26"/>
    </w:rPr>
  </w:style>
  <w:style w:type="paragraph" w:customStyle="1" w:styleId="NormalText">
    <w:name w:val="Normal Text"/>
    <w:basedOn w:val="1"/>
    <w:pPr>
      <w:spacing w:after="0" w:line="240" w:lineRule="auto"/>
      <w:ind w:firstLine="567"/>
      <w:jc w:val="both"/>
    </w:pPr>
    <w:rPr>
      <w:rFonts w:ascii="Antiqua" w:eastAsia="Antiqua" w:hAnsi="Antiqua"/>
      <w:sz w:val="26"/>
    </w:rPr>
  </w:style>
  <w:style w:type="paragraph" w:styleId="HTML">
    <w:name w:val="HTML Preformatted"/>
    <w:basedOn w:val="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sz w:val="20"/>
    </w:rPr>
  </w:style>
  <w:style w:type="paragraph" w:customStyle="1" w:styleId="210">
    <w:name w:val="Основной текст 21"/>
    <w:basedOn w:val="1"/>
    <w:pPr>
      <w:spacing w:after="0" w:line="240" w:lineRule="auto"/>
      <w:jc w:val="both"/>
    </w:pPr>
    <w:rPr>
      <w:rFonts w:ascii="Times New Roman" w:eastAsia="Times New Roman" w:hAnsi="Times New Roman"/>
      <w:i/>
      <w:color w:val="000000"/>
      <w:sz w:val="28"/>
    </w:rPr>
  </w:style>
  <w:style w:type="paragraph" w:styleId="aa">
    <w:name w:val="Balloon Text"/>
    <w:basedOn w:val="1"/>
    <w:pPr>
      <w:spacing w:after="0" w:line="240" w:lineRule="auto"/>
    </w:pPr>
    <w:rPr>
      <w:rFonts w:ascii="Segoe UI" w:eastAsia="Segoe UI" w:hAnsi="Segoe UI"/>
      <w:sz w:val="18"/>
    </w:rPr>
  </w:style>
  <w:style w:type="paragraph" w:customStyle="1" w:styleId="xl81">
    <w:name w:val="xl81"/>
    <w:basedOn w:val="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74">
    <w:name w:val="xl74"/>
    <w:basedOn w:val="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23">
    <w:name w:val="xl123"/>
    <w:basedOn w:val="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64">
    <w:name w:val="xl64"/>
    <w:basedOn w:val="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27">
    <w:name w:val="xl127"/>
    <w:basedOn w:val="1"/>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111">
    <w:name w:val="xl111"/>
    <w:basedOn w:val="1"/>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25">
    <w:name w:val="xl125"/>
    <w:basedOn w:val="1"/>
    <w:pPr>
      <w:pBdr>
        <w:top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102">
    <w:name w:val="xl102"/>
    <w:basedOn w:val="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88">
    <w:name w:val="xl88"/>
    <w:basedOn w:val="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19">
    <w:name w:val="xl119"/>
    <w:basedOn w:val="1"/>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82">
    <w:name w:val="xl82"/>
    <w:basedOn w:val="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80">
    <w:name w:val="xl80"/>
    <w:basedOn w:val="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105">
    <w:name w:val="xl105"/>
    <w:basedOn w:val="1"/>
    <w:pPr>
      <w:pBdr>
        <w:top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77">
    <w:name w:val="xl77"/>
    <w:basedOn w:val="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124">
    <w:name w:val="xl124"/>
    <w:basedOn w:val="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olor w:val="000000"/>
      <w:sz w:val="24"/>
    </w:rPr>
  </w:style>
  <w:style w:type="paragraph" w:customStyle="1" w:styleId="xl63">
    <w:name w:val="xl63"/>
    <w:basedOn w:val="1"/>
    <w:pPr>
      <w:spacing w:before="100" w:beforeAutospacing="1" w:after="100" w:afterAutospacing="1" w:line="240" w:lineRule="auto"/>
      <w:jc w:val="center"/>
    </w:pPr>
    <w:rPr>
      <w:rFonts w:ascii="Times New Roman" w:eastAsia="Times New Roman" w:hAnsi="Times New Roman"/>
      <w:sz w:val="24"/>
    </w:rPr>
  </w:style>
  <w:style w:type="paragraph" w:customStyle="1" w:styleId="xl126">
    <w:name w:val="xl126"/>
    <w:basedOn w:val="1"/>
    <w:pPr>
      <w:pBdr>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68">
    <w:name w:val="xl68"/>
    <w:basedOn w:val="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00">
    <w:name w:val="xl100"/>
    <w:basedOn w:val="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99">
    <w:name w:val="xl99"/>
    <w:basedOn w:val="1"/>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37">
    <w:name w:val="xl137"/>
    <w:basedOn w:val="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92">
    <w:name w:val="xl92"/>
    <w:basedOn w:val="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70">
    <w:name w:val="xl70"/>
    <w:basedOn w:val="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90">
    <w:name w:val="xl90"/>
    <w:basedOn w:val="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112">
    <w:name w:val="xl112"/>
    <w:basedOn w:val="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olor w:val="000000"/>
      <w:sz w:val="24"/>
    </w:rPr>
  </w:style>
  <w:style w:type="paragraph" w:customStyle="1" w:styleId="xl75">
    <w:name w:val="xl75"/>
    <w:basedOn w:val="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13">
    <w:name w:val="Підпис1"/>
    <w:basedOn w:val="1"/>
    <w:pPr>
      <w:keepLines/>
      <w:tabs>
        <w:tab w:val="center" w:pos="2268"/>
        <w:tab w:val="left" w:pos="6804"/>
      </w:tabs>
      <w:spacing w:before="360" w:after="0" w:line="240" w:lineRule="auto"/>
    </w:pPr>
    <w:rPr>
      <w:rFonts w:ascii="Antiqua" w:eastAsia="Antiqua" w:hAnsi="Antiqua"/>
      <w:b/>
      <w:position w:val="-48"/>
      <w:sz w:val="26"/>
    </w:rPr>
  </w:style>
  <w:style w:type="paragraph" w:customStyle="1" w:styleId="xl71">
    <w:name w:val="xl71"/>
    <w:basedOn w:val="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98">
    <w:name w:val="xl98"/>
    <w:basedOn w:val="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95">
    <w:name w:val="xl95"/>
    <w:basedOn w:val="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06">
    <w:name w:val="xl106"/>
    <w:basedOn w:val="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87">
    <w:name w:val="xl87"/>
    <w:basedOn w:val="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85">
    <w:name w:val="xl85"/>
    <w:basedOn w:val="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66">
    <w:name w:val="xl66"/>
    <w:basedOn w:val="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97">
    <w:name w:val="xl97"/>
    <w:basedOn w:val="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31">
    <w:name w:val="xl131"/>
    <w:basedOn w:val="1"/>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91">
    <w:name w:val="xl91"/>
    <w:basedOn w:val="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14">
    <w:name w:val="xl114"/>
    <w:basedOn w:val="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olor w:val="000000"/>
      <w:sz w:val="24"/>
    </w:rPr>
  </w:style>
  <w:style w:type="paragraph" w:customStyle="1" w:styleId="xl79">
    <w:name w:val="xl79"/>
    <w:basedOn w:val="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76">
    <w:name w:val="xl76"/>
    <w:basedOn w:val="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22">
    <w:name w:val="xl122"/>
    <w:basedOn w:val="1"/>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73">
    <w:name w:val="xl73"/>
    <w:basedOn w:val="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30">
    <w:name w:val="xl130"/>
    <w:basedOn w:val="1"/>
    <w:pPr>
      <w:pBdr>
        <w:right w:val="single" w:sz="4" w:space="0" w:color="auto"/>
      </w:pBdr>
      <w:spacing w:before="100" w:beforeAutospacing="1" w:after="100" w:afterAutospacing="1" w:line="240" w:lineRule="auto"/>
    </w:pPr>
    <w:rPr>
      <w:rFonts w:ascii="Times New Roman" w:eastAsia="Times New Roman" w:hAnsi="Times New Roman"/>
      <w:color w:val="000000"/>
      <w:sz w:val="24"/>
    </w:rPr>
  </w:style>
  <w:style w:type="paragraph" w:customStyle="1" w:styleId="xl72">
    <w:name w:val="xl72"/>
    <w:basedOn w:val="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32">
    <w:name w:val="xl132"/>
    <w:basedOn w:val="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olor w:val="000000"/>
      <w:sz w:val="24"/>
    </w:rPr>
  </w:style>
  <w:style w:type="paragraph" w:customStyle="1" w:styleId="xl94">
    <w:name w:val="xl94"/>
    <w:basedOn w:val="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28">
    <w:name w:val="xl128"/>
    <w:basedOn w:val="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21">
    <w:name w:val="xl121"/>
    <w:basedOn w:val="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93">
    <w:name w:val="xl93"/>
    <w:basedOn w:val="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86">
    <w:name w:val="xl86"/>
    <w:basedOn w:val="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13">
    <w:name w:val="xl113"/>
    <w:basedOn w:val="1"/>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olor w:val="000000"/>
      <w:sz w:val="24"/>
    </w:rPr>
  </w:style>
  <w:style w:type="paragraph" w:customStyle="1" w:styleId="xl84">
    <w:name w:val="xl84"/>
    <w:basedOn w:val="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18">
    <w:name w:val="xl118"/>
    <w:basedOn w:val="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65">
    <w:name w:val="xl65"/>
    <w:basedOn w:val="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01">
    <w:name w:val="xl101"/>
    <w:basedOn w:val="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115">
    <w:name w:val="xl115"/>
    <w:basedOn w:val="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96">
    <w:name w:val="xl96"/>
    <w:basedOn w:val="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78">
    <w:name w:val="xl78"/>
    <w:basedOn w:val="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35">
    <w:name w:val="xl135"/>
    <w:basedOn w:val="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16">
    <w:name w:val="xl116"/>
    <w:basedOn w:val="1"/>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67">
    <w:name w:val="xl67"/>
    <w:basedOn w:val="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89">
    <w:name w:val="xl89"/>
    <w:basedOn w:val="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83">
    <w:name w:val="xl83"/>
    <w:basedOn w:val="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39">
    <w:name w:val="xl139"/>
    <w:basedOn w:val="1"/>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69">
    <w:name w:val="xl69"/>
    <w:basedOn w:val="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03">
    <w:name w:val="xl103"/>
    <w:basedOn w:val="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104">
    <w:name w:val="xl104"/>
    <w:basedOn w:val="1"/>
    <w:pPr>
      <w:pBdr>
        <w:top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107">
    <w:name w:val="xl107"/>
    <w:basedOn w:val="1"/>
    <w:pPr>
      <w:pBdr>
        <w:bottom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108">
    <w:name w:val="xl108"/>
    <w:basedOn w:val="1"/>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109">
    <w:name w:val="xl109"/>
    <w:basedOn w:val="1"/>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10">
    <w:name w:val="xl110"/>
    <w:basedOn w:val="1"/>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sz w:val="24"/>
    </w:rPr>
  </w:style>
  <w:style w:type="paragraph" w:customStyle="1" w:styleId="xl134">
    <w:name w:val="xl134"/>
    <w:basedOn w:val="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120">
    <w:name w:val="xl120"/>
    <w:basedOn w:val="1"/>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117">
    <w:name w:val="xl117"/>
    <w:basedOn w:val="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129">
    <w:name w:val="xl129"/>
    <w:basedOn w:val="1"/>
    <w:pPr>
      <w:pBdr>
        <w:top w:val="single" w:sz="4" w:space="0" w:color="auto"/>
        <w:right w:val="single" w:sz="4" w:space="0" w:color="auto"/>
      </w:pBdr>
      <w:spacing w:before="100" w:beforeAutospacing="1" w:after="100" w:afterAutospacing="1" w:line="240" w:lineRule="auto"/>
    </w:pPr>
    <w:rPr>
      <w:rFonts w:ascii="Times New Roman" w:eastAsia="Times New Roman" w:hAnsi="Times New Roman"/>
      <w:color w:val="000000"/>
      <w:sz w:val="24"/>
    </w:rPr>
  </w:style>
  <w:style w:type="paragraph" w:customStyle="1" w:styleId="xl133">
    <w:name w:val="xl133"/>
    <w:basedOn w:val="1"/>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xl136">
    <w:name w:val="xl136"/>
    <w:basedOn w:val="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olor w:val="000000"/>
      <w:sz w:val="24"/>
    </w:rPr>
  </w:style>
  <w:style w:type="paragraph" w:customStyle="1" w:styleId="xl138">
    <w:name w:val="xl138"/>
    <w:basedOn w:val="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rPr>
  </w:style>
  <w:style w:type="paragraph" w:customStyle="1" w:styleId="msonormal0">
    <w:name w:val="msonormal"/>
    <w:basedOn w:val="1"/>
    <w:pPr>
      <w:spacing w:before="100" w:beforeAutospacing="1" w:after="100" w:afterAutospacing="1" w:line="240" w:lineRule="auto"/>
    </w:pPr>
    <w:rPr>
      <w:rFonts w:ascii="Times New Roman" w:eastAsia="Times New Roman" w:hAnsi="Times New Roman"/>
      <w:sz w:val="24"/>
      <w:lang w:val="en-US"/>
    </w:rPr>
  </w:style>
  <w:style w:type="paragraph" w:customStyle="1" w:styleId="ab">
    <w:name w:val="Вид документа"/>
    <w:basedOn w:val="a7"/>
    <w:next w:val="1"/>
    <w:pPr>
      <w:spacing w:before="360" w:after="240"/>
    </w:pPr>
    <w:rPr>
      <w:spacing w:val="20"/>
      <w:sz w:val="26"/>
    </w:rPr>
  </w:style>
  <w:style w:type="paragraph" w:customStyle="1" w:styleId="ShapkaDocumentu">
    <w:name w:val="Shapka Documentu"/>
    <w:basedOn w:val="NormalText"/>
    <w:pPr>
      <w:keepNext/>
      <w:keepLines/>
      <w:spacing w:after="240"/>
      <w:ind w:left="3969" w:firstLine="0"/>
      <w:jc w:val="center"/>
    </w:pPr>
  </w:style>
  <w:style w:type="paragraph" w:customStyle="1" w:styleId="footnotetext">
    <w:name w:val="footnote text"/>
    <w:next w:val="a"/>
    <w:pPr>
      <w:pBdr>
        <w:top w:val="nil"/>
        <w:left w:val="nil"/>
        <w:bottom w:val="nil"/>
        <w:right w:val="nil"/>
        <w:between w:val="nil"/>
      </w:pBdr>
    </w:pPr>
  </w:style>
  <w:style w:type="paragraph" w:customStyle="1" w:styleId="endnotetext">
    <w:name w:val="endnote text"/>
    <w:next w:val="a"/>
    <w:pPr>
      <w:pBdr>
        <w:top w:val="nil"/>
        <w:left w:val="nil"/>
        <w:bottom w:val="nil"/>
        <w:right w:val="nil"/>
        <w:between w:val="nil"/>
      </w:pBdr>
    </w:pPr>
  </w:style>
  <w:style w:type="character" w:customStyle="1" w:styleId="LineNumber">
    <w:name w:val="Line Number"/>
  </w:style>
  <w:style w:type="character" w:customStyle="1" w:styleId="Hyperlink">
    <w:name w:val="Hyperlink"/>
    <w:rPr>
      <w:color w:val="0000FF"/>
      <w:u w:val="single"/>
    </w:rPr>
  </w:style>
  <w:style w:type="character" w:customStyle="1" w:styleId="14">
    <w:name w:val="Заголовок 1 Знак"/>
    <w:link w:val="11"/>
    <w:rPr>
      <w:rFonts w:ascii="Antiqua" w:eastAsia="Antiqua" w:hAnsi="Antiqua"/>
      <w:b/>
      <w:smallCaps/>
      <w:sz w:val="28"/>
    </w:rPr>
  </w:style>
  <w:style w:type="character" w:customStyle="1" w:styleId="20">
    <w:name w:val="Заголовок 2 Знак"/>
    <w:link w:val="21"/>
    <w:rPr>
      <w:rFonts w:ascii="Antiqua" w:eastAsia="Antiqua" w:hAnsi="Antiqua"/>
      <w:b/>
      <w:sz w:val="26"/>
    </w:rPr>
  </w:style>
  <w:style w:type="character" w:customStyle="1" w:styleId="3">
    <w:name w:val="Заголовок 3 Знак"/>
    <w:link w:val="31"/>
    <w:rPr>
      <w:rFonts w:ascii="Antiqua" w:eastAsia="Antiqua" w:hAnsi="Antiqua"/>
      <w:b/>
      <w:i/>
      <w:sz w:val="26"/>
    </w:rPr>
  </w:style>
  <w:style w:type="character" w:customStyle="1" w:styleId="4">
    <w:name w:val="Заголовок 4 Знак"/>
    <w:link w:val="41"/>
    <w:rPr>
      <w:rFonts w:ascii="Antiqua" w:eastAsia="Antiqua" w:hAnsi="Antiqua"/>
      <w:sz w:val="26"/>
    </w:rPr>
  </w:style>
  <w:style w:type="character" w:customStyle="1" w:styleId="ac">
    <w:name w:val="Нижний колонтитул Знак"/>
    <w:link w:val="10"/>
    <w:rPr>
      <w:rFonts w:ascii="Antiqua" w:eastAsia="Antiqua" w:hAnsi="Antiqua"/>
      <w:sz w:val="26"/>
    </w:rPr>
  </w:style>
  <w:style w:type="character" w:customStyle="1" w:styleId="ad">
    <w:name w:val="Верхний колонтитул Знак"/>
    <w:link w:val="12"/>
    <w:rPr>
      <w:rFonts w:ascii="Antiqua" w:eastAsia="Antiqua" w:hAnsi="Antiqua"/>
      <w:sz w:val="26"/>
    </w:rPr>
  </w:style>
  <w:style w:type="character" w:customStyle="1" w:styleId="15">
    <w:name w:val="Гиперссылка1"/>
    <w:rPr>
      <w:rFonts w:ascii="Times New Roman" w:eastAsia="Times New Roman" w:hAnsi="Times New Roman"/>
      <w:color w:val="0000FF"/>
      <w:u w:val="single"/>
    </w:rPr>
  </w:style>
  <w:style w:type="character" w:customStyle="1" w:styleId="16">
    <w:name w:val="Просмотренная гиперссылка1"/>
    <w:rPr>
      <w:rFonts w:ascii="Times New Roman" w:eastAsia="Times New Roman" w:hAnsi="Times New Roman"/>
      <w:color w:val="800080"/>
      <w:u w:val="single"/>
    </w:rPr>
  </w:style>
  <w:style w:type="character" w:customStyle="1" w:styleId="HTML0">
    <w:name w:val="Стандартный HTML Знак"/>
    <w:link w:val="HTML"/>
    <w:rPr>
      <w:rFonts w:ascii="Courier New" w:eastAsia="Courier New" w:hAnsi="Courier New"/>
      <w:sz w:val="20"/>
    </w:rPr>
  </w:style>
  <w:style w:type="character" w:customStyle="1" w:styleId="211">
    <w:name w:val="Основной текст 2 Знак1"/>
    <w:link w:val="210"/>
    <w:rPr>
      <w:rFonts w:ascii="Times New Roman" w:eastAsia="Times New Roman" w:hAnsi="Times New Roman"/>
      <w:i/>
      <w:color w:val="000000"/>
      <w:sz w:val="28"/>
    </w:rPr>
  </w:style>
  <w:style w:type="character" w:customStyle="1" w:styleId="22">
    <w:name w:val="Основной текст 2 Знак"/>
    <w:rPr>
      <w:rFonts w:ascii="Antiqua" w:eastAsia="Antiqua" w:hAnsi="Antiqua"/>
      <w:sz w:val="26"/>
    </w:rPr>
  </w:style>
  <w:style w:type="character" w:customStyle="1" w:styleId="ae">
    <w:name w:val="Текст выноски Знак"/>
    <w:link w:val="aa"/>
    <w:rPr>
      <w:rFonts w:ascii="Segoe UI" w:eastAsia="Segoe UI" w:hAnsi="Segoe UI"/>
      <w:sz w:val="18"/>
    </w:rPr>
  </w:style>
  <w:style w:type="character" w:customStyle="1" w:styleId="17">
    <w:name w:val="Верхний колонтитул Знак1"/>
    <w:rPr>
      <w:rFonts w:ascii="Antiqua" w:eastAsia="Antiqua" w:hAnsi="Antiqua"/>
      <w:sz w:val="26"/>
    </w:rPr>
  </w:style>
  <w:style w:type="character" w:customStyle="1" w:styleId="120">
    <w:name w:val="Верхний колонтитул Знак12"/>
    <w:rPr>
      <w:rFonts w:ascii="Antiqua" w:eastAsia="Antiqua" w:hAnsi="Antiqua"/>
      <w:sz w:val="26"/>
    </w:rPr>
  </w:style>
  <w:style w:type="character" w:customStyle="1" w:styleId="18">
    <w:name w:val="Нижний колонтитул Знак1"/>
    <w:rPr>
      <w:rFonts w:ascii="Antiqua" w:eastAsia="Antiqua" w:hAnsi="Antiqua"/>
      <w:sz w:val="26"/>
    </w:rPr>
  </w:style>
  <w:style w:type="character" w:customStyle="1" w:styleId="121">
    <w:name w:val="Нижний колонтитул Знак12"/>
    <w:rPr>
      <w:rFonts w:ascii="Antiqua" w:eastAsia="Antiqua" w:hAnsi="Antiqua"/>
      <w:sz w:val="26"/>
    </w:rPr>
  </w:style>
  <w:style w:type="character" w:customStyle="1" w:styleId="220">
    <w:name w:val="Основной текст 2 Знак2"/>
    <w:rPr>
      <w:rFonts w:ascii="Antiqua" w:eastAsia="Antiqua" w:hAnsi="Antiqua"/>
      <w:sz w:val="26"/>
    </w:rPr>
  </w:style>
  <w:style w:type="character" w:customStyle="1" w:styleId="222">
    <w:name w:val="Основной текст 2 Знак22"/>
    <w:rPr>
      <w:rFonts w:ascii="Antiqua" w:eastAsia="Antiqua" w:hAnsi="Antiqua"/>
      <w:sz w:val="26"/>
    </w:rPr>
  </w:style>
  <w:style w:type="character" w:customStyle="1" w:styleId="19">
    <w:name w:val="Текст выноски Знак1"/>
    <w:rPr>
      <w:rFonts w:ascii="Tahoma" w:eastAsia="Tahoma" w:hAnsi="Tahoma"/>
      <w:sz w:val="16"/>
    </w:rPr>
  </w:style>
  <w:style w:type="character" w:customStyle="1" w:styleId="122">
    <w:name w:val="Текст выноски Знак12"/>
    <w:rPr>
      <w:rFonts w:ascii="Tahoma" w:eastAsia="Tahoma" w:hAnsi="Tahoma"/>
      <w:sz w:val="16"/>
    </w:rPr>
  </w:style>
  <w:style w:type="character" w:customStyle="1" w:styleId="HTML1">
    <w:name w:val="Стандартный HTML Знак1"/>
    <w:rPr>
      <w:rFonts w:ascii="Consolas" w:eastAsia="Consolas" w:hAnsi="Consolas"/>
    </w:rPr>
  </w:style>
  <w:style w:type="character" w:customStyle="1" w:styleId="HTML12">
    <w:name w:val="Стандартный HTML Знак12"/>
    <w:rPr>
      <w:rFonts w:ascii="Courier New" w:eastAsia="Courier New" w:hAnsi="Courier New"/>
    </w:rPr>
  </w:style>
  <w:style w:type="character" w:customStyle="1" w:styleId="110">
    <w:name w:val="Верхний колонтитул Знак11"/>
    <w:rPr>
      <w:rFonts w:ascii="Antiqua" w:eastAsia="Antiqua" w:hAnsi="Antiqua"/>
      <w:sz w:val="26"/>
      <w:lang w:val="uk-UA"/>
    </w:rPr>
  </w:style>
  <w:style w:type="character" w:customStyle="1" w:styleId="111">
    <w:name w:val="Нижний колонтитул Знак11"/>
    <w:rPr>
      <w:rFonts w:ascii="Antiqua" w:eastAsia="Antiqua" w:hAnsi="Antiqua"/>
      <w:sz w:val="26"/>
      <w:lang w:val="uk-UA"/>
    </w:rPr>
  </w:style>
  <w:style w:type="character" w:customStyle="1" w:styleId="221">
    <w:name w:val="Основной текст 2 Знак21"/>
    <w:rPr>
      <w:rFonts w:ascii="Antiqua" w:eastAsia="Antiqua" w:hAnsi="Antiqua"/>
      <w:sz w:val="26"/>
      <w:lang w:val="uk-UA"/>
    </w:rPr>
  </w:style>
  <w:style w:type="character" w:customStyle="1" w:styleId="112">
    <w:name w:val="Текст выноски Знак11"/>
    <w:rPr>
      <w:rFonts w:ascii="Segoe UI" w:eastAsia="Segoe UI" w:hAnsi="Segoe UI"/>
      <w:sz w:val="18"/>
      <w:lang w:val="uk-UA"/>
    </w:rPr>
  </w:style>
  <w:style w:type="character" w:customStyle="1" w:styleId="HTML11">
    <w:name w:val="Стандартный HTML Знак11"/>
    <w:rPr>
      <w:rFonts w:ascii="Consolas" w:eastAsia="Consolas" w:hAnsi="Consolas"/>
      <w:lang w:val="uk-UA"/>
    </w:rPr>
  </w:style>
  <w:style w:type="character" w:customStyle="1" w:styleId="footnotereference">
    <w:name w:val="footnote reference"/>
    <w:rPr>
      <w:vertAlign w:val="superscript"/>
    </w:rPr>
  </w:style>
  <w:style w:type="character" w:customStyle="1" w:styleId="FootnoteTextChar">
    <w:name w:val="Footnote Text Char"/>
    <w:link w:val="footnotetext"/>
    <w:rPr>
      <w:sz w:val="20"/>
    </w:rPr>
  </w:style>
  <w:style w:type="character" w:customStyle="1" w:styleId="endnotereference">
    <w:name w:val="endnote reference"/>
    <w:rPr>
      <w:vertAlign w:val="superscript"/>
    </w:rPr>
  </w:style>
  <w:style w:type="character" w:customStyle="1" w:styleId="EndnoteTextChar">
    <w:name w:val="Endnote Text Char"/>
    <w:link w:val="endnotetext"/>
    <w:rPr>
      <w:sz w:val="20"/>
    </w:rPr>
  </w:style>
  <w:style w:type="table" w:customStyle="1" w:styleId="NormalTable">
    <w:name w:val="Normal Table"/>
    <w:tblPr>
      <w:tblInd w:w="0" w:type="dxa"/>
      <w:tblCellMar>
        <w:top w:w="0" w:type="dxa"/>
        <w:left w:w="108" w:type="dxa"/>
        <w:bottom w:w="0" w:type="dxa"/>
        <w:right w:w="108" w:type="dxa"/>
      </w:tblCellMar>
    </w:tblPr>
  </w:style>
  <w:style w:type="table" w:customStyle="1" w:styleId="TableSimple1">
    <w:name w:val="Table Simple 1"/>
    <w:basedOn w:val="NormalTabl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
    <w:name w:val="Normal Table"/>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50F0AA-F373-42C7-BCD8-31992B2E4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33921</Words>
  <Characters>19336</Characters>
  <Application>Microsoft Office Word</Application>
  <DocSecurity>0</DocSecurity>
  <Lines>161</Lines>
  <Paragraphs>106</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Company>
  <LinksUpToDate>false</LinksUpToDate>
  <CharactersWithSpaces>53151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cp:lastModifiedBy>RePack by Diakov</cp:lastModifiedBy>
  <cp:revision>2</cp:revision>
  <cp:lastPrinted>2023-10-05T13:05:00Z</cp:lastPrinted>
  <dcterms:created xsi:type="dcterms:W3CDTF">2024-01-09T12:54:00Z</dcterms:created>
  <dcterms:modified xsi:type="dcterms:W3CDTF">2024-01-09T12:54:00Z</dcterms:modified>
</cp:coreProperties>
</file>