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A4E" w:rsidRPr="007E79EF" w:rsidRDefault="00BA1070" w:rsidP="003C0A4E">
      <w:pPr>
        <w:pStyle w:val="a5"/>
        <w:ind w:left="14742" w:firstLine="0"/>
        <w:jc w:val="center"/>
        <w:rPr>
          <w:rFonts w:ascii="Times New Roman" w:hAnsi="Times New Roman"/>
          <w:noProof/>
          <w:sz w:val="24"/>
          <w:szCs w:val="24"/>
          <w:lang w:val="en-AU"/>
        </w:rPr>
      </w:pPr>
      <w:r w:rsidRPr="007E79EF">
        <w:rPr>
          <w:rFonts w:ascii="Times New Roman" w:hAnsi="Times New Roman"/>
          <w:noProof/>
          <w:sz w:val="24"/>
          <w:szCs w:val="24"/>
          <w:lang w:val="en-AU"/>
        </w:rPr>
        <w:t>Д</w:t>
      </w:r>
      <w:r w:rsidR="003C0A4E" w:rsidRPr="007E79EF">
        <w:rPr>
          <w:rFonts w:ascii="Times New Roman" w:hAnsi="Times New Roman"/>
          <w:noProof/>
          <w:sz w:val="24"/>
          <w:szCs w:val="24"/>
          <w:lang w:val="en-AU"/>
        </w:rPr>
        <w:t xml:space="preserve">одаток 2 </w:t>
      </w:r>
      <w:r w:rsidR="003C0A4E" w:rsidRPr="007E79EF">
        <w:rPr>
          <w:rFonts w:ascii="Times New Roman" w:hAnsi="Times New Roman"/>
          <w:noProof/>
          <w:sz w:val="24"/>
          <w:szCs w:val="24"/>
          <w:lang w:val="en-AU"/>
        </w:rPr>
        <w:br/>
        <w:t>до Програми</w:t>
      </w:r>
      <w:r w:rsidR="003C0A4E" w:rsidRPr="007E79EF">
        <w:rPr>
          <w:rFonts w:ascii="Times New Roman" w:hAnsi="Times New Roman"/>
          <w:noProof/>
          <w:sz w:val="24"/>
          <w:szCs w:val="24"/>
          <w:lang w:val="en-AU"/>
        </w:rPr>
        <w:br/>
        <w:t>(в редакції постанови Кабінету Міністрів України</w:t>
      </w:r>
      <w:r w:rsidR="003C0A4E" w:rsidRPr="007E79EF">
        <w:rPr>
          <w:rFonts w:ascii="Times New Roman" w:hAnsi="Times New Roman"/>
          <w:noProof/>
          <w:sz w:val="24"/>
          <w:szCs w:val="24"/>
          <w:lang w:val="en-AU"/>
        </w:rPr>
        <w:br/>
      </w:r>
      <w:r w:rsidR="001158E8" w:rsidRPr="007E79EF">
        <w:rPr>
          <w:rFonts w:ascii="Times New Roman" w:hAnsi="Times New Roman"/>
          <w:noProof/>
          <w:sz w:val="24"/>
          <w:szCs w:val="24"/>
          <w:lang w:val="en-AU" w:eastAsia="uk-UA"/>
        </w:rPr>
        <w:t>від 21 березня 2023 р. № 254</w:t>
      </w:r>
      <w:r w:rsidR="003C0A4E" w:rsidRPr="007E79EF">
        <w:rPr>
          <w:rFonts w:ascii="Times New Roman" w:hAnsi="Times New Roman"/>
          <w:noProof/>
          <w:sz w:val="24"/>
          <w:szCs w:val="24"/>
          <w:lang w:val="en-AU"/>
        </w:rPr>
        <w:t>)</w:t>
      </w:r>
    </w:p>
    <w:p w:rsidR="003C0A4E" w:rsidRPr="007E79EF" w:rsidRDefault="003C0A4E" w:rsidP="003C0A4E">
      <w:pPr>
        <w:pStyle w:val="a5"/>
        <w:spacing w:before="360" w:after="240"/>
        <w:ind w:firstLine="0"/>
        <w:jc w:val="center"/>
        <w:rPr>
          <w:rFonts w:ascii="Times New Roman" w:hAnsi="Times New Roman"/>
          <w:b/>
          <w:noProof/>
          <w:sz w:val="28"/>
          <w:szCs w:val="28"/>
          <w:lang w:val="en-AU"/>
        </w:rPr>
      </w:pPr>
      <w:r w:rsidRPr="007E79EF">
        <w:rPr>
          <w:rFonts w:ascii="Times New Roman" w:hAnsi="Times New Roman"/>
          <w:b/>
          <w:noProof/>
          <w:sz w:val="28"/>
          <w:szCs w:val="28"/>
          <w:lang w:val="en-AU"/>
        </w:rPr>
        <w:t>ЗАВДАННЯ І ЗАХОДИ</w:t>
      </w:r>
      <w:bookmarkStart w:id="0" w:name="_GoBack"/>
      <w:bookmarkEnd w:id="0"/>
      <w:r w:rsidRPr="007E79EF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Pr="007E79EF">
        <w:rPr>
          <w:rFonts w:ascii="Times New Roman" w:hAnsi="Times New Roman"/>
          <w:b/>
          <w:noProof/>
          <w:sz w:val="28"/>
          <w:szCs w:val="28"/>
          <w:lang w:val="en-AU"/>
        </w:rPr>
        <w:br/>
        <w:t xml:space="preserve">з виконання Державної цільової економічної програми розвитку автомобільних доріг </w:t>
      </w:r>
      <w:r w:rsidRPr="007E79EF">
        <w:rPr>
          <w:rFonts w:ascii="Times New Roman" w:hAnsi="Times New Roman"/>
          <w:b/>
          <w:noProof/>
          <w:sz w:val="28"/>
          <w:szCs w:val="28"/>
          <w:lang w:val="en-AU"/>
        </w:rPr>
        <w:br/>
        <w:t>загального користування державного значення на 2018</w:t>
      </w:r>
      <w:r w:rsidR="00BA1070" w:rsidRPr="007E79EF">
        <w:rPr>
          <w:rFonts w:ascii="Times New Roman" w:hAnsi="Times New Roman"/>
          <w:b/>
          <w:noProof/>
          <w:sz w:val="28"/>
          <w:szCs w:val="28"/>
          <w:lang w:val="en-AU"/>
        </w:rPr>
        <w:t>-</w:t>
      </w:r>
      <w:r w:rsidRPr="007E79EF">
        <w:rPr>
          <w:rFonts w:ascii="Times New Roman" w:hAnsi="Times New Roman"/>
          <w:b/>
          <w:noProof/>
          <w:sz w:val="28"/>
          <w:szCs w:val="28"/>
          <w:lang w:val="en-AU"/>
        </w:rPr>
        <w:t>2023 роки</w:t>
      </w:r>
    </w:p>
    <w:tbl>
      <w:tblPr>
        <w:tblW w:w="2282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69"/>
        <w:gridCol w:w="232"/>
        <w:gridCol w:w="141"/>
        <w:gridCol w:w="6"/>
        <w:gridCol w:w="141"/>
        <w:gridCol w:w="142"/>
        <w:gridCol w:w="1153"/>
        <w:gridCol w:w="1010"/>
        <w:gridCol w:w="689"/>
        <w:gridCol w:w="686"/>
        <w:gridCol w:w="27"/>
        <w:gridCol w:w="701"/>
        <w:gridCol w:w="713"/>
        <w:gridCol w:w="709"/>
        <w:gridCol w:w="709"/>
        <w:gridCol w:w="4010"/>
        <w:gridCol w:w="1680"/>
        <w:gridCol w:w="1546"/>
        <w:gridCol w:w="8"/>
        <w:gridCol w:w="1427"/>
        <w:gridCol w:w="971"/>
        <w:gridCol w:w="850"/>
        <w:gridCol w:w="851"/>
        <w:gridCol w:w="850"/>
        <w:gridCol w:w="851"/>
        <w:gridCol w:w="850"/>
      </w:tblGrid>
      <w:tr w:rsidR="003C0A4E" w:rsidRPr="007E79EF" w:rsidTr="00435FE1">
        <w:trPr>
          <w:trHeight w:val="20"/>
          <w:tblHeader/>
        </w:trPr>
        <w:tc>
          <w:tcPr>
            <w:tcW w:w="18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Найменування завдання</w:t>
            </w:r>
          </w:p>
        </w:tc>
        <w:tc>
          <w:tcPr>
            <w:tcW w:w="181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Найменування показника</w:t>
            </w: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Значення показника</w:t>
            </w:r>
          </w:p>
        </w:tc>
        <w:tc>
          <w:tcPr>
            <w:tcW w:w="4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Найменування заходу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Головний розпорядник бюджетних коштів</w:t>
            </w: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Джерела фінансування (державний бюджет, інші)</w:t>
            </w:r>
          </w:p>
        </w:tc>
        <w:tc>
          <w:tcPr>
            <w:tcW w:w="14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Прогнозний обсяг фінансових ресурсів для виконання завдань, млн. гривень</w:t>
            </w:r>
          </w:p>
        </w:tc>
        <w:tc>
          <w:tcPr>
            <w:tcW w:w="522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 за роками</w:t>
            </w:r>
          </w:p>
        </w:tc>
      </w:tr>
      <w:tr w:rsidR="003C0A4E" w:rsidRPr="007E79EF" w:rsidTr="00435FE1">
        <w:trPr>
          <w:trHeight w:val="20"/>
          <w:tblHeader/>
        </w:trPr>
        <w:tc>
          <w:tcPr>
            <w:tcW w:w="18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усього</w:t>
            </w:r>
          </w:p>
        </w:tc>
        <w:tc>
          <w:tcPr>
            <w:tcW w:w="4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за роками</w:t>
            </w:r>
          </w:p>
        </w:tc>
        <w:tc>
          <w:tcPr>
            <w:tcW w:w="4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522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  <w:tblHeader/>
        </w:trPr>
        <w:tc>
          <w:tcPr>
            <w:tcW w:w="18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2018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2019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2023</w:t>
            </w:r>
          </w:p>
        </w:tc>
        <w:tc>
          <w:tcPr>
            <w:tcW w:w="4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2023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Нове будівництво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1. Нове будівництво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протяжність збудованих автомобільних доріг загального користування державного значення (кілометрів)</w:t>
            </w: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5,609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0,266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0,043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5,3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М-03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Довжанський (на м. Ростов-на-Дону) (Полтавська, Харківська та Донецька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160,56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94,82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43,17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2721,69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1471,27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354,79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895,63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4216,25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1566,09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357,24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1438,8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М-03-01 Північний обхід м. Борисполя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5,443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0,137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3,437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1,869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М-04 Знам’янка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Луганськ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Ізварине (на м. Волгоград через мм. Дніпро, Донецьк) (Дніпропетровська та Донецька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1408,79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135,49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711,09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376,73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94,55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1408,79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135,49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711,09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376,73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94,55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М-05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Одеса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1,11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1097,02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161,69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50,24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236,66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148,43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1099,15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161,69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50,24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236,76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149,54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500,92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М-05-02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Біла Церква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(на м. Будапешт через мм. Львів, Мукачево і Ужгород) (Київська, Львівська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616,79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19,64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572,15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629,79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31,64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572,15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</w:t>
            </w: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lastRenderedPageBreak/>
              <w:t>30</w:t>
            </w: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М-06-02 Велика кільцева автомобільна дорога навколо м. Києва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80" w:line="228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М-06-03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“Дийда”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80" w:line="228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950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950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М-06-04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/М-09/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80" w:line="228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8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850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939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850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М-09 Тернопіль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Рава-Руська (на м. Люблін)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8,6</w:t>
            </w:r>
          </w:p>
        </w:tc>
        <w:tc>
          <w:tcPr>
            <w:tcW w:w="68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8,6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М-09-01 Північний обхід м. Тернополя (Тернопільська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 w:line="228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294,72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144,72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294,72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144,72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М-10-01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Краковець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4865,2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3865,2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4865,2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3865,2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45,1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45,1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М-10-02 Північний обхід м. Львова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1028,19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29,97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338,98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659,24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5781,1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ind w:left="-10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1360,39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ind w:left="-10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4420,71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6809,29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ind w:left="-10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1360,39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29,97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ind w:left="-10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4759,69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659,24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М-15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Рені (на м. Бухарест), будівництво мосту через р. Дунай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6,446</w:t>
            </w: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34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6,446</w:t>
            </w: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М-15-01 Обхід м. Рені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176,61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176,61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176,61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176,61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М-18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Сімферополь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Алушта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Ялта (Дніпропетровська та Запорізька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М-19 Доманове (на м. Брест)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Ковель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Тереблече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(на м. Бухарест) (Тернопільська та Рівненська області)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18,45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5,62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2,83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153,2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75,7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77,5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171,65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5,62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2,83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75,7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77,5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0,079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0,079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М-21 Виступовичі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Могилів-Подільський (через м. Вінницю)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235,43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191,57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235,43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191,57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М-22-01 Обхід м. Кременчука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М-27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Чорноморськ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М-28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Южний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/М-14/ з під’їздами (Одеська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827,46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179,45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827,46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179,45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Автотранспортна магістраль через р. Дніпро в м. Запоріжжі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9356,89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41,26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2010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3280,89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1861,25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2163,49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9356,89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41,26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2010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3280,89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1861,25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2163,49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Прикордонний мостовий перехід через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р. Дністер на українсько-молдовському державному кордоні в районі населених пунктів Ямпіль і Косеуць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1071,99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688,77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370,22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1071,99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688,77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370,22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0,151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0,151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Знам’янка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28,97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28,97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Н-03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(Житомирська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21,77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21,77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Н-08 Бориспіль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(через м. Кременчук)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Маріуполь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954,27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152,92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954,27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152,92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Мостовий перехід через р. Дніпро у м. Кременчуці на автомобільній дорозі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Н-08 Бориспіль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(через м. Кременчук)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Маріуполь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285,1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285,1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Н-10 Стрий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Івано-Франківськ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Мамалига (на м. Кишинів)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Н-22-01 Північний обхід м. Рівного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273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273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Н-25 Городище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Рівне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Старокостянтинів (Рівненська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368,3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368,3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368,3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368,3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51,431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12,4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8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19,455</w:t>
            </w:r>
          </w:p>
          <w:p w:rsidR="003C0A4E" w:rsidRPr="007E79EF" w:rsidRDefault="003C0A4E" w:rsidP="007B0D2F">
            <w:pPr>
              <w:spacing w:before="120"/>
              <w:ind w:left="-8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8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17,954</w:t>
            </w:r>
          </w:p>
          <w:p w:rsidR="003C0A4E" w:rsidRPr="007E79EF" w:rsidRDefault="003C0A4E" w:rsidP="007B0D2F">
            <w:pPr>
              <w:spacing w:before="120"/>
              <w:ind w:left="-8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1,622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Н-31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Царичанка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Кобеляки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Решетилівка (до прийняття постанови Кабінету Міністрів України від 30 січня 2019 р. № 55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Р-52 Дніпропетровськ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Царичанка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Кобеляки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Решетилівка) (Полтавська та Дніпропетровська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18088,23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1004,92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1620,12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5146,38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4216,11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3406,58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2694,12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18088,23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1004,92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1620,12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5146,38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4216,11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3406,58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2694,12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0,202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0,202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Р-24 Татарів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Косів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Коломия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Борщів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Кам’янець-Подільський (Івано-Франківська область)</w:t>
            </w:r>
          </w:p>
        </w:tc>
        <w:tc>
          <w:tcPr>
            <w:tcW w:w="1680" w:type="dxa"/>
            <w:vMerge w:val="restart"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42,31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19,28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9,18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42,31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19,28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9,18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5,264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5,264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Р-30-01 Під’їзд до м. Ірпеня (Київська область)</w:t>
            </w:r>
          </w:p>
        </w:tc>
        <w:tc>
          <w:tcPr>
            <w:tcW w:w="1680" w:type="dxa"/>
            <w:vMerge w:val="restart"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1,921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1,921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Р-62 Криворівня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Усть-Путила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Старі Кути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Вижниця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Сторожинець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128,59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118,51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128,59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118,51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Т-09-09 Снятин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Косів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Старі Кути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16,89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16,89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0,241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0,241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Т-09-10 Бурштин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Калуш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64,33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64,33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Т-14-02 Східниця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Пісочна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212,29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73,65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49,32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212,29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73,65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49,32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Т-14-03 Грушів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Немирів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34,85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35,17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34,85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Т-16-44 Контрольно-пропускний пункт “Лісне”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“Малоярославець Перший”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62,5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62,5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6,2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Т-18-01 Рівне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Здолбунів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Мізоч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Дубно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175,03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162,53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175,03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162,53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3,12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3,12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Т-23-08 Гуків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Дунаївці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Могилів-Подільський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187,27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187,27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187,27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187,27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2,529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0,311</w:t>
            </w: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2,218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3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Т-26-06 /Н-03/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Новоселиця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Герца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контрольно-пропускний пункт “Дяківці”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343,28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343,28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13,8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13,8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Обхід м. Берегового та с. Астей до міжнародного автомобільного пункту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lastRenderedPageBreak/>
              <w:t>пропуску “Лужанка” (Закарпатська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475,3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474,8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475,3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474,8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2101" w:type="dxa"/>
            <w:gridSpan w:val="2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ind w:right="-5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Разом за завданням 1</w:t>
            </w:r>
          </w:p>
        </w:tc>
        <w:tc>
          <w:tcPr>
            <w:tcW w:w="1583" w:type="dxa"/>
            <w:gridSpan w:val="5"/>
          </w:tcPr>
          <w:p w:rsidR="003C0A4E" w:rsidRPr="007E79EF" w:rsidRDefault="003C0A4E" w:rsidP="007B0D2F">
            <w:pPr>
              <w:spacing w:before="120"/>
              <w:ind w:right="-5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435FE1" w:rsidP="007B0D2F">
            <w:pPr>
              <w:spacing w:before="120"/>
              <w:ind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267,935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6,446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12,602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30,945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26,652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8"/>
                <w:sz w:val="21"/>
                <w:szCs w:val="21"/>
                <w:lang w:val="en-AU"/>
              </w:rPr>
              <w:t>191,29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68957,99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2756,33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2420,63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 w:right="-114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0"/>
                <w:szCs w:val="21"/>
                <w:lang w:val="en-AU"/>
              </w:rPr>
              <w:t>14609,08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9888,15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 w:right="-105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32296,12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6987,68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34440,75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1285,06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1903,65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9158,18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9621,52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6908,9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5563,44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6086,64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1471,27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516,48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965,51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266,63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1442,51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1424,24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28430,6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4485,39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 w:right="-113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23944,71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2" w:right="-113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Реконструкція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2. Реконструкція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D8253D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протяжність реконструйо</w:t>
            </w:r>
            <w:r w:rsidR="003C0A4E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ваних автомобільних доріг загального користування державного значення (кілометрів)</w:t>
            </w: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117,245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5,445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81,8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М-03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Довжанський (на м. Ростов-на-Дону) (Полтавська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1105,87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587,56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380,25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4472,57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745,91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872,08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937,61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1688,27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228,7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1123,09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6701,53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1333,47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902,73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1440,95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1795,58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1228,7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М-04 Знам’янка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Луганськ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Ізварине (на м. Волгоград через мм. Дніпро, Донецьк) (Дніпропетровська та Кіровоградська області)</w:t>
            </w:r>
          </w:p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285,87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285,87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(на м. Будапешт через мм. Львів, Мукачево і Ужгород) (Житомирська та Київська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11,85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1022,03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209,22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371,46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356,23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1043,44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209,22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371,46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360,54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6000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7,462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3,362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М-07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Ковель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Ягодин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(на м. Люблін)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416,81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76,74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232,93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416,81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76,74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232,93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М-10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Краковець (на м. Краків) (Львівська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54,137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1,048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4,189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М-12 Стрий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Тернопіль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Знам’янка (через м. Вінницю) (Івано-Франківська, Кіровоградська, Львівська, Хмельницька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1266,26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187,66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398,8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439,16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кошти міжнародних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lastRenderedPageBreak/>
              <w:t>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lastRenderedPageBreak/>
              <w:t>1402,65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129,43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209,28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223,76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754,5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2668,91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317,09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608,08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283,91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1193,66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265,98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18,848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18,848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М-21 Виступовичі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Могилів-Подільський (через м. Вінницю) (Житомирська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641,94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641,94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М-28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Южний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/М-14/ з під’їздами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0,618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0,618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Знам’янка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124,22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41,22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124,22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41,22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Н-03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(Житомирська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738,51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650,06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19,98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738,51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650,06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19,98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Н-07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Суми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Юнаківка (на м. Курськ)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85,92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32,07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85,92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32,07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23,282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11,682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Н-08 Бориспіль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(через м. Кременчук)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Маріуполь (Запорізька, Кіровоградська, Полтавська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897,45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454,58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897,45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454,58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Н-09 Мукачево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Рахів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Богородчани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Івано-Франківськ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Рогатин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Бібрка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Львів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0,425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0,425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Н-12 Суми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Полтава з обходом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м. Сум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Н-14 Олександрівка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Кропивницький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Миколаїв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124,38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124,38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Н-17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Радехів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Луцьк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72,07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72,07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Н-22 Устилуг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Рівне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27,82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27,82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27,82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27,82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11,57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5,785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5,785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Н-23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Кривий Ріг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(Дніпропетровська і Кіровоградська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1237,65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381,39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106,87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1237,65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381,39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106,87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Н-24 Благовіщенське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Миколаїв (через м. Вознесенськ)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363,35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363,35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0,106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0,106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Н-30 Василівка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Бердянськ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6,741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6,741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Н-31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Царичанка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 Кобеляки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Решетилівка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6333,05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426,92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2943,86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1624,34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421,93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6333,05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426,92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2943,86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1624,34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421,93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Р-04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Фастів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Біла Церква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Тараща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Звенигородка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Р-14 Луцьк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Ківерці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Маневичі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Любешів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Дольськ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90,07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90,07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Р-37 Енергодар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Василівка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65,26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65,26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Р-44 Суми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Путивль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Глухів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0,111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0,111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Р-47 Херсон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Нова Каховка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Генічеськ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92,15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92,15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Р-55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Вознесенськ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Новий Буг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0,169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0,169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Р-60 Кролевець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Конотоп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Ромни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Пирятин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94,81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94,81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Т-04-01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Васильківка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Покровське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Гуляйполе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Пологи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Мелітополь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11,93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11,93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Т-12-05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Нова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Прага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Олександрія (Кіровоградська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Т-12-12 Новомиргород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Виска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29,06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29,06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9,425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Т-14-16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Пустомити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Мединичі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166,92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pacing w:val="-6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166,92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13,438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6,738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6,7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Т-14-25 Миколаїв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Городок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Жовква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Кам’янка-Бузька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Бібрка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557,41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557,41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Т-17-05 Лохвиця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Гадяч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Охтирка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“Велика Писарівка”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109,05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109,05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Т-18-32 /Н-22/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Ходоси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Кустин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/Н-25/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4,66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4,66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0,219</w:t>
            </w:r>
          </w:p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Т-21-04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Вовчанськ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“Чугунівка”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2389" w:type="dxa"/>
            <w:gridSpan w:val="5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2</w:t>
            </w:r>
          </w:p>
        </w:tc>
        <w:tc>
          <w:tcPr>
            <w:tcW w:w="129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399,115</w:t>
            </w: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1,048</w:t>
            </w: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22,434</w:t>
            </w: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49,295</w:t>
            </w: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133,438</w:t>
            </w: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192,9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30063,79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2407,2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3275,03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9939,92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7737,31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5920,78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783,55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16043,45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1322,64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1822,21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5579,16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5285,72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1250,17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783,55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6897,25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1084,56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1452,82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1237,67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2451,59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670,61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7123,09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3123,09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Капітальний ремонт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3. Капітальний ремонт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протяжність автомобільних доріг загального користування державного значення, на яких виконано капітальний ремонт (кілометрів)</w:t>
            </w: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Чернігів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Нові Яриловичі (на м. Гомель) (Чернігівська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6538,74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801,22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614,67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516,73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813,64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5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3381,55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5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6538,96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801,27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614,74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516,83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813,64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5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3381,55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М-02 Кіпті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Глухів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Бачівськ (на м. Брянськ) (Чернігівська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117,921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81" w:right="-11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102,843</w:t>
            </w:r>
          </w:p>
          <w:p w:rsidR="003C0A4E" w:rsidRPr="007E79EF" w:rsidRDefault="003C0A4E" w:rsidP="007B0D2F">
            <w:pPr>
              <w:spacing w:before="120"/>
              <w:ind w:left="-81" w:right="-11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81" w:right="-11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15,078</w:t>
            </w:r>
          </w:p>
          <w:p w:rsidR="003C0A4E" w:rsidRPr="007E79EF" w:rsidRDefault="003C0A4E" w:rsidP="007B0D2F">
            <w:pPr>
              <w:spacing w:before="120"/>
              <w:ind w:left="-81" w:right="-11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М-03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Довжанський (на м. Ростов-на-Дону) (Донецька, Київська, Полтавська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997,98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644,68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4096,21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599,79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2538,7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796,26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5094,19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638,99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3183,38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1007,26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1,241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1,241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М-04 Знам’янка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Луганськ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Ізварине (на м. Волгоград через мм. Дніпро, Донецьк) (Дніпропетровська, Донецька та Кіровоградська області)</w:t>
            </w:r>
          </w:p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69,93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69,93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148,216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9,507</w:t>
            </w:r>
          </w:p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</w:t>
            </w:r>
          </w:p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5,71</w:t>
            </w:r>
          </w:p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84,297</w:t>
            </w:r>
          </w:p>
          <w:p w:rsidR="003C0A4E" w:rsidRPr="007E79EF" w:rsidRDefault="003C0A4E" w:rsidP="007B0D2F">
            <w:pPr>
              <w:spacing w:before="120"/>
              <w:ind w:left="-10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1,702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М-05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Одеса (Київська, Кіровоградська, Одеська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1205,23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128,35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111,76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351,54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581,91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9713,01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651,59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277,52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827,24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1176,36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6500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3299,82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1508,82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14218,06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408,65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763,35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2420,06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1409,15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2715,18</w:t>
            </w:r>
          </w:p>
        </w:tc>
        <w:tc>
          <w:tcPr>
            <w:tcW w:w="850" w:type="dxa"/>
          </w:tcPr>
          <w:p w:rsidR="003C0A4E" w:rsidRPr="007E79EF" w:rsidRDefault="003C0A4E" w:rsidP="00EA7C1B">
            <w:pPr>
              <w:spacing w:before="120"/>
              <w:ind w:left="-186" w:right="-124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6501,67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110,182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4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70,091</w:t>
            </w:r>
          </w:p>
          <w:p w:rsidR="003C0A4E" w:rsidRPr="007E79EF" w:rsidRDefault="003C0A4E" w:rsidP="007B0D2F">
            <w:pPr>
              <w:spacing w:before="120"/>
              <w:ind w:left="-104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М-06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Чоп (на м. Будапешт через мм. Львів, Мукачево і Ужгород) (Житомирська, Закарпатська, Київська, Львівська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572,8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537,91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7000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7572,8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3000,13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537,91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4028,41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М-08 Обхід м. Ужгорода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“Ужгород”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0,361</w:t>
            </w: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34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0,361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М-09 Тернопіль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Рава-Руська (на м. Люблін)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6,237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6,237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М-11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Шегині (на м. Краків)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149,49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149,49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75,505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24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14,927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41,85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8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18,278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М-12 Стрий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Тернопіль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Знам’янка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(через м. Вінницю) (Вінницька,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Івано-Франківська, Кіровоградська, Львівська, Хмельницька та Тернопільська області)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7667,22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912,83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2243,69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3364,46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645,88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475,36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7667,22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912,83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2243,69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3364,46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645,88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475,36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М-13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Платонове (на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м. Кишинів) (Кіровоградська та Миколаївська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47,07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47,07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24,265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24,242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М-14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Мелітополь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Новоазовськ (на м. Таганрог) (Донецька, Запорізька, Миколаївська та Херсонська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2867,49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44,31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1957,64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528,99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336,55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2867,49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44,31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1957,64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528,99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336,55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М-15 Одеса 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Рені (на м. Бухарест)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18,143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0,345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17,561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0,237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21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М-18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Сімферополь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Алушта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Ялта (Дніпропетровська, Запорізька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1061,92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904,56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1061,92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904,56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53,88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26,79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М-19 Доманове (на м. Брест)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Ковель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Тереблече (на м. Бухарест) (Волинська, Тернопільська, Рівненська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1696,75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497,94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877,06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1696,75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497,94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877,06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М-20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Щербаківка (на м. Бєлгород)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41,816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4,038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32,528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М-21 Виступовичі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Могилів-Подільський (через м. Вінницю) (Вінницька та Житомирська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2067,1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194,22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1726,24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2067,1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194,22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1726,24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М-22 Полтава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Олександрія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13,78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13,78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М-23 Берегове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Виноградів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Копаня (Закарпатська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682,58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682,58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682,58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682,58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50,08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50,08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М-24 Велика Добронь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Мукачево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Берегове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“Лужанка” (Закарпатська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688,08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688,08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688,08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688,08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М-26 Контрольно-пропускний пункт “Вилок”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Вилок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Неветленфолу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“Дякове” (Закарпатська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220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352,36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352,36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572,36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422,36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0,541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0,541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М-30 Стрий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Умань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Ізварине (через мм. Вінницю, Кропивницький)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18,94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18,94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Південний обхід м. Кропивницького (Кіровоградська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63,415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63,415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Н-01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Знам’янка (Київська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1472,35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1004,04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271,71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196,55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843,29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52,85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761,04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1902,6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317,1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1585,5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4218,24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52,85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1078,19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1004,04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1857,21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196,55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Н-02 /М-06/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Кременець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Біла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Церква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Ржищів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Канів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Софіївка (Вінницька, Житомирська, Київська та Черкаська області)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279,18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146,23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120,72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279,18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146,23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120,72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34,421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7,19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10,546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16,085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Н-03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(Житомирська, Хмельницька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2534,72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265,3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572,58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2534,72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265,3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572,58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44,564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4,919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20,354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18,291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Н-07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Суми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Юнаківка (на м. Курськ) (Київська, Сумська та Чернігівська області)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5143,85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148,67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1104,27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2446,94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830,49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580,67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5143,85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148,67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1104,27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2446,94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830,49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580,67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86,464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31,182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38,082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Н-08 Бориспіль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(через м. Кременчук)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Маріуполь (Донецька, Запорізька, Київська, Полтавська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2415,56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811,75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823,37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530,36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176,26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73,82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2415,56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811,75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823,37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530,36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176,26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73,82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Н-09 Мукачево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Рахів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Богородчани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Івано-Франківськ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Рогатин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Бібрка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Львів (Закарпатська та Івано-Франківська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Н-10 Стрий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Івано-Франківськ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Мамалига (на м. Кишинів)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Н-12 Суми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Полтава з обходом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м. Сум (Полтавська та Сумська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326,41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326,41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Н-13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Самбір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Ужгород (Закарпатська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93,983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72,083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Н-14 Олександрівка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Кропивницький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Миколаїв (Кіровоградська та Миколаївська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2396,29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378,65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1518,77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495,21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2396,29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378,65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1518,77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495,21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0,309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Н-15 Запоріжжя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Донецьк (Донецька та Запорізька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17,277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10,277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Н-16 Золотоноша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Черкаси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Сміла 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Умань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891,37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877,44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891,37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877,44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Н-18 Івано-Франківськ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Бучач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Тернопіль (Івано-Франківська та Тернопільська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372,72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260,13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372,72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260,13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Н-20 Слов’янськ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Донецьк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Маріуполь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Н-21 Старобільськ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Луганськ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Хрустальний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Макіївка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Донецьк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Н-22 Устилуг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Рівне (Волинська та Рівненська області)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544,26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24,83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97,84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330,99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299,28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64,55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114,74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843,54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89,38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201,34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445,73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0,146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0,073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Н-23 Кропивницький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Кривий Ріг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Запоріжжя (Дніпропетровська та Кіровоградська області)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342,76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151,73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144,61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342,76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151,73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144,61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Н-24 Благовіщенське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Миколаїв (через м. Вознесенськ)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48,31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15,9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16,47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7,97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7,97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Н-25 Городище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Рівне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Старокостянтинів (Рівненська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1267,38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511,6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1267,38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511,6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6,152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0,101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Н-26 Чугуїв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Мілове (через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м. Старобільськ) (Луганська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Н-27 Чернігів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Мена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Сосниця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Грем’яч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Н-28 Чернігів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Городня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Сеньківка (Чернігівська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26,81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26,81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0,235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0,235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Н-30 Василівка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Бердянськ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44,67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44,67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70,159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0,076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5,283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32,4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32,4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Н-32 Покровськ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Бахмут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Михайлівка (Донецька та Луганська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1494,17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22,79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755,33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478,24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121,01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1494,17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22,79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755,33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478,24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121,01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right="-109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Н-33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Білгород-Дністровський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Монаші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/М-15/ з під’їздом до порту Чорноморськ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Р-02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Овруч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3,16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3,16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Р-04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Фастів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Біла Церква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Тараща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Звенигородка (Київська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Р-08 Немирів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Ямпіль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Р-09 Миронівка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Канів (Київська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Р-10 /Р-09/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Черкаси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Чигирин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Кременчук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Р-11 Полтава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Красноград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131,28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131,28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Р-14 Луцьк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Ківерці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Маневичі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Любешів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Дольськ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93,13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93,13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93,11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right="-13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Р-15 Ковель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Володимир-Волинський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Червоноград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Жовква (Волинська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right="-95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Р-17 Біла Церква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Тетіїв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Липовець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Гуменне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/М-12/ (Вінницька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6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Р-18 Житомир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Попільня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Сквира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Володарка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Ставище (Київська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Р-19 Фастів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Митниця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Обухів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Ржищів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Р-24 Татарів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Косів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Коломия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Борщів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Кам’янець-Подільський (Івано-Франківська та Тернопільська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Р-31 Бердичів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Хмільник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Літин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/М-12/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23,763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16,074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7,689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Р-33 Вінниця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Турбів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Гайсин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Балта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Михайлівка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/М-16/ (Вінницька та Одеська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353,23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112,72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237,55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353,23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112,72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237,55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4,575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4,575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Р-40 Рава-Руська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Яворів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Судова Вишня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Р-42 Лубни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Миргород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Опішня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/Н-12/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Р-46 Харків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Охтирка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7,906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7,7</w:t>
            </w: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0,103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0,103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Р-49 Васьковичі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Шепетівка (Житомирська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146,88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146,88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Р-50 Ярмолинці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Сатанів: під’їзд до державного курорту “Сатанів” (Хмельницька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Р-51 Мерефа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Лозова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Павлоград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6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Р-55 Одеса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Вознесенськ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Новий Буг (Миколаївська область),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Р-60 Кролевець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Конотоп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Ромни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Пирятин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2,03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25,04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25,04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2,03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25,04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25,04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Р-56 Чернігів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Пакуль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“Славутич”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Чорнобиль (з під’їздом до м. Славутича)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16,51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16,51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1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Р-60 Кролевець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Конотоп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Ромни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Пирятин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Р-62 Криворівня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Усть-Путила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Старі Кути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Вижниця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Сторожинець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Чернівці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111,37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111,37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0,541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0,541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Р-65 Контрольно-пропускний пункт “Миколаївка”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Семенівка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Новгород-Сіверський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Глухів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“Катеринівка”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47,48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47,48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0,099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Р-66 Контрольно-пропускний пункт “Демино-Олександрівка”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Сватове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Лисичанськ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Луганськ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40,78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39,03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540,56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457,4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581,34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41,19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457,4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Р-67 Чернігів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Ніжин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Прилуки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Пирятин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Р-69 Київ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Вишгород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Десна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Чернігів (Київська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Р-72 Контрольно-пропускний пункт “Старокозаче”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Білгород-Дністровський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Р-75 Контрольно-пропускний пункт “Тимкове”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Балта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Первомайськ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Доманівка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Олександрівка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271,5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180,14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271,5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180,14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Р-76 Контрольно-пропускний пункт “Прикладники”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Зарічне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Дубровиця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Р-79 /М-18/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Сахновщина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Ізюм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Куп’янськ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контрольно-пропускний пункт “Піски”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21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Р-81 Казанка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Снігурівка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Антонівка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/Р-47/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Р-82 Сосниця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Короп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/М-02/ (Чернігівська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3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Р-83 Славутич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Любеч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Ріпки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/М-01/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Городня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/Н-28/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br/>
              <w:t xml:space="preserve">Сновськ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Корюківка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Семенівка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Костобобрів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Чайкине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/Н-27/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61,24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7,19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61,24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7,19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Т-03-02 Піща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Шацьк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Любомль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Володимир-Волинський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Павлівка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Горохів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Берестечко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Козин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/М-06/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Т-03-05 Нововолинськ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Іваничі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Павлівка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Локачі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Т-04-03 Мар’янське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Берислав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/Р-47/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33,636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33,636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Т-04-29 Станція Верхньодніпровськ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Верхівцеве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Божедарівка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601,78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601,78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601,78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601,78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Т-05-13 Лиман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Бахмут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Горлівка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55,701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0,018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8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12,883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Т-05-14 Добропілля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Лиман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1081,1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225,5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647,45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154,29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1081,1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225,5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647,45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154,29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Т-05-15 Олександрівка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Покровськ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Костянтинопіль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0,047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Т-05-16 Костянтинівка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Торецьк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0,008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0,008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Т-05-18 Богатир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Новосілка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Нікольське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26,77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Т-05-21 /М-03/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під’їзд до м. Святогірська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136,98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69,07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136,98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69,07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3,1</w:t>
            </w: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Т-05-23 /Н-20/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Кременівка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Ялта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Т-05-24 /Н-15/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Угледар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Павлівка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Т-06-11 Ставище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Брусилів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Попільня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2,38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2,38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Т-06-12 Новоград-Волинський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Полонне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Старокостянтинів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38,56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38,56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Т-08-05 Кам’янка-Дніпровська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Білозерка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Веселе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/М-14/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990,59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422,3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399,72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168,57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990,59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422,3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399,72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168,57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Т-08-20 Якимівка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Кирилівка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Т-10-05 Іванків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/М-07/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Т-10-07 Обуховичі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Ставрівка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Т-10-19 Феневичі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Бородянка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Макарів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Бишів (Київська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Т-10-22 Миронівка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Богуслав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/Р-04/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0,045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0,045</w:t>
            </w: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Т-13-02 Контрольно-пропускний пункт “Танюшівка”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Старобільськ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Бахмут (Донецька та Луганська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573,67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493,9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824,39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782,99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1398,06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535,3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847,23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0,199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0,199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Т-13-06 Сєвєродонецьк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Новоайдар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44,64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44,64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Т-13-07 Сватове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Новопсков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Мілове (Луганська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23,68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23,68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9,44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0,035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0,035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Т-13-14 Контрольно-пропускний пункт “Просяне”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Біловодськ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Широкий (Луганська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21,3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21,3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Т-14-01 Контрольно-пропускний пункт “Смільниця”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Старий Самбір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173,96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50,88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115,87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173,96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50,88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115,87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Т-14-03 Грушів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Немирів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16,53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53,2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53,2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Т-14-04 Червоноград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Рава-Руська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1841,42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626,65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5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1057,17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1841,42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61,75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95,85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626,65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05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1057,17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0,024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34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0,024</w:t>
            </w: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Т-14-10 Броди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Червоноград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47,21</w:t>
            </w: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9,068</w:t>
            </w: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11,2</w:t>
            </w: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26,942</w:t>
            </w: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Т-14-16 Львів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Пустомити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Мединичі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723,53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310,95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723,53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310,95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46,5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46,5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Т-14-18 Нижанковичі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Самбір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Дрогобич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Стрий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1984,37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244,31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392,61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902,06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445,39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1984,37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244,31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392,61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902,06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445,39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19,5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Т-14-20 Яворів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Грушів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кошти інвесторів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363,09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125,43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104,94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101,74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363,09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125,43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104,94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101,74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0,099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0,033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Т-14-24 Сколе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Славське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17,97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17,97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61,067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9,867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21,5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Т-14-25 Миколаїв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Городок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 xml:space="preserve">Жовква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Кам’янка-Бузька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Бібрка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874,36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270,26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462,35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122,52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874,36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270,26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462,35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122,52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Т-15-06 Миколаїв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Доманівка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Берізки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Т-15-08 Калинівка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Снігурівка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Т-16-10 /Н-33/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Приморське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Жовтий Яр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Татарбунари з під’їздом до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смт Сергіївка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</w:t>
            </w: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</w:t>
            </w: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Т-16-44 Контрольно-пропускний пункт “Лісне”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“Малоярославець Перший”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92,9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23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Т-17-05 Лохвиця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Гадяч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Охтирка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“Велика Писарівка” (Полтавська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D8253D">
            <w:pPr>
              <w:spacing w:before="120"/>
              <w:ind w:right="-13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Т-19-06 Контрольно-пропускний пункт “Рижівка”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Миколаївка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Лебедин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Лантратівка (Сумська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28,63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28,63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25,7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Т-19-18 Краснопілля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“Покровка”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Т-20-10 Збараж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Підволочиськ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Т-21-11 Чугуїв 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Печеніги 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Великий Бурлук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Т-21-12 Пересічне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Березівське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/М-03/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з під’їздом до санаторію “Березівські мінеральні води”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 xml:space="preserve">Т-21-17 Дергачі </w:t>
            </w:r>
            <w:r w:rsidR="00BA1070"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 xml:space="preserve"> Козача Лопань </w:t>
            </w:r>
            <w:r w:rsidR="00BA1070"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 xml:space="preserve"> /М-20/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Т-22-01 Білозерка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Херсон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Т-22-07 /Т-04-03/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Високопілля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Олександрівка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Берислав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0,08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6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Т-22-08 /Т-08-04/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Верхній Рогачик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Нижні Сірогози (Херсонська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Т-24-09 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Драбів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Золотоноша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Т-25-41 Новий Биків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Згурівка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Яготин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Т-26-01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Вашківці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Путила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“Руська” з під’їздом до контрольно-пропускного пункту “Шепіт”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435FE1" w:rsidRPr="007E79EF" w:rsidTr="00435FE1">
        <w:trPr>
          <w:trHeight w:val="20"/>
        </w:trPr>
        <w:tc>
          <w:tcPr>
            <w:tcW w:w="1869" w:type="dxa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4,857</w:t>
            </w:r>
          </w:p>
        </w:tc>
        <w:tc>
          <w:tcPr>
            <w:tcW w:w="689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4,857</w:t>
            </w:r>
          </w:p>
        </w:tc>
        <w:tc>
          <w:tcPr>
            <w:tcW w:w="709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Т-26-04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Герца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“Дяківці”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114,6</w:t>
            </w:r>
          </w:p>
        </w:tc>
        <w:tc>
          <w:tcPr>
            <w:tcW w:w="97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114,6</w:t>
            </w: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435FE1" w:rsidRPr="007E79EF" w:rsidTr="00435FE1">
        <w:trPr>
          <w:trHeight w:val="20"/>
        </w:trPr>
        <w:tc>
          <w:tcPr>
            <w:tcW w:w="1869" w:type="dxa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114,6</w:t>
            </w:r>
          </w:p>
        </w:tc>
        <w:tc>
          <w:tcPr>
            <w:tcW w:w="97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114,6</w:t>
            </w: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435FE1" w:rsidRPr="007E79EF" w:rsidTr="00435FE1">
        <w:trPr>
          <w:trHeight w:val="20"/>
        </w:trPr>
        <w:tc>
          <w:tcPr>
            <w:tcW w:w="1869" w:type="dxa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Т-26-07 Кіцмань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Сторожинець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Глибока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Опришени з під’їздом до станції Вадул Сірет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435FE1" w:rsidRPr="007E79EF" w:rsidRDefault="00BA1070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435FE1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27,42</w:t>
            </w:r>
          </w:p>
        </w:tc>
        <w:tc>
          <w:tcPr>
            <w:tcW w:w="97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26,1</w:t>
            </w: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</w:tr>
      <w:tr w:rsidR="00435FE1" w:rsidRPr="007E79EF" w:rsidTr="00435FE1">
        <w:trPr>
          <w:trHeight w:val="20"/>
        </w:trPr>
        <w:tc>
          <w:tcPr>
            <w:tcW w:w="1869" w:type="dxa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435FE1" w:rsidRPr="007E79EF" w:rsidRDefault="00435FE1" w:rsidP="00435FE1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27,42</w:t>
            </w:r>
          </w:p>
        </w:tc>
        <w:tc>
          <w:tcPr>
            <w:tcW w:w="97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26,1</w:t>
            </w:r>
          </w:p>
        </w:tc>
        <w:tc>
          <w:tcPr>
            <w:tcW w:w="850" w:type="dxa"/>
          </w:tcPr>
          <w:p w:rsidR="00435FE1" w:rsidRPr="007E79EF" w:rsidRDefault="00435FE1" w:rsidP="00435FE1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1,32</w:t>
            </w:r>
          </w:p>
        </w:tc>
      </w:tr>
      <w:tr w:rsidR="003C0A4E" w:rsidRPr="007E79EF" w:rsidTr="00435FE1">
        <w:trPr>
          <w:trHeight w:val="20"/>
        </w:trPr>
        <w:tc>
          <w:tcPr>
            <w:tcW w:w="3684" w:type="dxa"/>
            <w:gridSpan w:val="7"/>
            <w:noWrap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Т-26-08 Сторожинець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контрольно-пропускний пункт “Красноїльськ” (Чернівецька область)</w:t>
            </w:r>
          </w:p>
        </w:tc>
        <w:tc>
          <w:tcPr>
            <w:tcW w:w="1680" w:type="dxa"/>
            <w:noWrap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3684" w:type="dxa"/>
            <w:gridSpan w:val="7"/>
            <w:noWrap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2242" w:type="dxa"/>
            <w:gridSpan w:val="3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3</w:t>
            </w:r>
          </w:p>
        </w:tc>
        <w:tc>
          <w:tcPr>
            <w:tcW w:w="1442" w:type="dxa"/>
            <w:gridSpan w:val="4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1709,09</w:t>
            </w: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33,946</w:t>
            </w: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79,371</w:t>
            </w: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434,73</w:t>
            </w: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372,251</w:t>
            </w: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697,415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91,377</w:t>
            </w: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88761,33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1844,55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6338,79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22403,39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24999,85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18777,36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14397,39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47102,65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939,01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3743,19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12894,92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22060,24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4533,01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2932,28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textDirection w:val="btL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22556,2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905,54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4191,93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2183,79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3230,39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9962,55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textDirection w:val="btLr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19102,48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513,6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5316,54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755,82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11013,96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1502,56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Поточний середній ремонт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4. Поточний середній ремонт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протяжність автомобільних доріг загального користування державного значення, на яких виконано поточний середній ремонт  (кілометрів)</w:t>
            </w: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60,161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42,901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М-01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Чернігів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Нові Яриловичі (на м. Гомель)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174,33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174,33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20,315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М-02 Кіпті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Глухів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Бачівськ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Брянськ) (Сумська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127,39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127,39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240,708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44,408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М-03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Довжанський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Ростов-на-Дону) (Донецька, Київська, Полтавська, Харківська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6478,33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854,72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1771,5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376,61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339,37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6478,33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854,72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1771,5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376,61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339,37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269,574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8,054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М-04 Знам’янка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Луганськ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Ізварине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Волгоград через м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Дніпро, Донецьк) (Дніпропетровська, Донецька, Кіровоградська, Харківська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10025,68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1709,14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7466,98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339,47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314,31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10025,68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1709,14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7466,98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339,47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314,31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23,39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М-05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Одеса (Київська, Одеська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1332,51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1117,3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193,87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1332,51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1117,3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193,87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М-06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Чоп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Будапешт через м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Львів, Мукачево і Ужгород) (Житомирська, Закарпатська, Львівська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742,9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272,68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177,03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742,9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272,68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177,03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М-07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Ковель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Ягодин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Люблін) (Волинська, Житомирська, Київська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40,22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4,86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М-08 Обхід м. Ужгорода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“Ужгород”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М-09 Тернопіль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Львів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Рава-Руська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Люблін) (Львівська та Тернопільська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313,76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258,61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313,76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258,61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М-11 Львів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Шегині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Краків)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432,336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161,21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67,556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58,146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145,424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М-12 Стрий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Тернопіль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Кропивницький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Знам’янка (через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Вінницю) (Вінницька, Кіровоградська, Тернопільська, Хмельницька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10670,52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3242,98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1669,77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1792,62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3262,04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319,14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10670,52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3242,98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1669,77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1792,62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3262,04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383,97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319,14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91,265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25,665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М-14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Мелітополь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Новоазовськ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Таганрог) (Донецька, Миколаївська та Херсонська області)</w:t>
            </w:r>
          </w:p>
        </w:tc>
        <w:tc>
          <w:tcPr>
            <w:tcW w:w="1680" w:type="dxa"/>
            <w:vMerge w:val="restart"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1042,29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417,91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315,76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1042,29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417,91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315,76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32,145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1,319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30,826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М-15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Рені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Бухарест) (Одеська область)</w:t>
            </w:r>
          </w:p>
        </w:tc>
        <w:tc>
          <w:tcPr>
            <w:tcW w:w="1680" w:type="dxa"/>
            <w:vMerge w:val="restart"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477,69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451,19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477,69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451,19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М-17 Херсон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Джанкой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Феодосія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Керч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108,694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0,266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87,68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20,748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М-18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Сімферополь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Алушта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Ялта (Запорізька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2725,81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727,56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2725,81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727,56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288,781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45,079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90,116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118,486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М-19 Доманове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Брест)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Ковель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Тереблече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Бухарест) (Волинська, Рівненська, Тернопільська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5819,63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456,97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472,64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249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2940,48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249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1808,67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52,36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5819,63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456,97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472,64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249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2940,48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249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1808,67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52,36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М-20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Щербаківка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Бєлгород)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147,862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27,233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26,004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33,925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М-21 Виступовичі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Житомир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Могилів-Подільський (через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Вінницю) (Вінницька та Житомирська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3564,8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531,83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435,64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949,94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913,99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379,93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3564,8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531,83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435,64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949,94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913,99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379,93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43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66,71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М-22 Полтава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Олександрія (Кіровоградська та Полтавська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964,16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264,25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354,9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964,16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264,25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354,9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44,09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М-23 Берегове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Виноградів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Копаня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998,29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210,16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566,15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998,29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210,16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566,15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М-24 Велика Добронь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Мукачево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Берегове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“Лужанка”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433,8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143,82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184,8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433,8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143,82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184,8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М-25 Контрольно-пропускний пункт “Соломоново”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Добронь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Яноші з під’їздом до контрольно-пропускного пункту “Косини”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1592,69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37,87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1324,72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1592,69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37,87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1324,72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М-26 Контрольно-пропускний пункт “Вилок”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Вилок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Неветленфолу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“Дякове”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М-30 Стрий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Умань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Дніпро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Ізварине (через мм. Вінницю, Кропивницький)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Південний обхід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м.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Кропивницького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117,251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21,2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1,084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43,8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51,167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Н-01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Знам’янка (Кіровоградська, Київська та Черкаська області)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1569,85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98,46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878,91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1569,85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98,46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878,91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43,166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9,735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33,431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Н-02 /М-06/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Кременець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Біла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br/>
              <w:t>Церква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Ржищів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Софіївка (Вінницька, Київська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963,21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586,66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963,21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586,66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94,67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173,259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34,29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41,34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55,042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42,587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Н-03 Житомир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Чернівці (Житомирська, Хмельницька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5037,22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629,39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318,49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1386,99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1712,18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512,34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477,83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5037,22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629,39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318,49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1386,99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1712,18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512,34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477,83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Н-07 Київ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Суми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Юнаківка (на м. Курськ) (Київська, Сумська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1293,36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1261,1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16,22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1293,36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1261,1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16,22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173,673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36,704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137"/>
              <w:contextualSpacing/>
              <w:jc w:val="center"/>
              <w:rPr>
                <w:rFonts w:ascii="Times New Roman" w:hAnsi="Times New Roman"/>
                <w:noProof/>
                <w:sz w:val="20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1"/>
                <w:lang w:val="en-AU"/>
              </w:rPr>
              <w:t>136,969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Н-08 Бориспіль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Дніпро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Запоріжжя (через м. Кременчук)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Маріуполь (Дніпропетровська, Донецька та Запорізька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3250,95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406,43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2783,49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42,03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3250,95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406,43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2783,49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42,03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264,506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32,63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137,4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70,022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1,627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1,627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Н-09 Мукачево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Рахів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Богородчани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Івано-Франківськ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Рогатин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Бібрка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Львів (Закарпатська, Івано-Франківська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5197,02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152,77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609,72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2937,92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1258,66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5197,02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152,77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609,72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2937,92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1258,66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65,887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4,24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34,647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Н-10 Стрий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Івано-Франківськ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Мамалига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Кишинів) (Івано-Франківська, Львівська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1609,54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192,11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355,89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852,65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1609,54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192,11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355,89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852,65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36,72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218,687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36,985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44,335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112,406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24,961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Н-11 Дніпро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Миколаїв (через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Кривий Ріг) (Дніпропетровська та Миколаївська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4944,2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724,42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716,92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2964,81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538,05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4944,2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724,42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716,92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2964,81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538,05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Н-12 Суми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Полтава з обходом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Сум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967,92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654,84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967,92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654,84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Н-13 Львів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Самбір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Ужгород (Закарпатська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2423,11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1088,2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905,09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2423,11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353,41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1088,2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905,09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22,63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Н-14 Олександрівка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Кропивницький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Миколаїв (Кіровоградська та Миколаївська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777,15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216,36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375,62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777,15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216,36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375,62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36,25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17,45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Н-15 Запоріжжя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Донецьк (Донецька та Запорізька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848,41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315,25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533,16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848,41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315,25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533,16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14,78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69,233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103,325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Н-16 Золотоноша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Черкаси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Сміла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Умань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3555,31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260,61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1359,82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1744,9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79,52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3555,31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260,61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1359,82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1744,9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79,52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Н-18 Івано-Франківськ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Бучач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Тернопіль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1319,25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1319,25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Н-20 Слов’янськ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Донецьк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Маріуполь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163,12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163,12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Н-21 Старобільськ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Луганськ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Хрустальний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Макіївка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Донецьк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1794,3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1794,3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6,523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0,673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Н-22 Устилуг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Рівне (Волинська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155,248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62,148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Н-23 Кропивницький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Кривий Ріг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Запоріжжя (Дніпропетровська, Запорізька та Кіровоградська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2194,79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1899,45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295,34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2194,79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1899,45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295,34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Н-24 Благовіщенське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Миколаїв (через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Вознесенськ)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332,91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157,18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332,91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157,18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70,17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100,505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20,881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7,374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45,05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Н-25 Городище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Рівне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Старокостянтинів (Рівненська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1312,17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551,52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364,17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1312,17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180,72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551,52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364,17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219,935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14,595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106,64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Н-26 Чугуїв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Мілове (через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Старобільськ) (Луганська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3817,64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418,18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201,38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988,99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253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2121,15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3817,64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418,18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201,38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988,99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253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2121,15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9,19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7,39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Н-27 Чернігів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Сосниця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Грем’яч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190,72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190,72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79,02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Н-28 Чернігів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Городня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Сеньківка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123,044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118,744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Н-30 Василівка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Бердянськ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2224,19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2139,15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2224,19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07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2139,15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Н-33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Білгород-Дністровський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Монаші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/М-15/ з під’їздом до порту Чорноморськ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12,084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0,034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Р-02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Овруч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275,49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204,08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275,49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204,08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Р-03 Північно-східний обхід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Києва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310,48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60,06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20,26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310,48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60,06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20,26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Р-04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Фастів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Біла Церква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Тараща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Звенигородка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40,95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40,95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Р-05 Контрольно-пропускний пункт “Дитятки”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 контрольно-пропускний пункт “Прип’ять”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143,4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Р-08 Немирів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Ямпіль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4703,41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2912,35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907,41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883,65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4703,41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2912,35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907,41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883,65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Р-09 Миронівка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Канів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31,1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24,96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Р-10 /Р-09/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Черкаси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Чигирин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Кременчук (до прийняття постанови Кабінету Міністрів України від 30 січня 2019 р. № 55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Р-10 Канів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Чигирин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Кременчук)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580,69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59,89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449,77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580,69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59,89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449,77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38,7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8,85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8,85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Р-11 Полтава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Красноград (Полтавська та Харківська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648,73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231,5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648,73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231,5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11,717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11,717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Р-14 Луцьк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Ківерці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Маневичі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Любешів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Дольськ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278,81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188,55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278,81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188,55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107,388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26,601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23,487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Р-15 Ковель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Володимир-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br/>
              <w:t>Волинський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Червоноград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Жовква (Волинська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1872,02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362,37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395,35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928,7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58,26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1872,02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362,37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395,35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928,7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58,26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Р-17 Біла Церква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Тетіїв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Липовець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Гуменне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/М-12/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121,81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2,502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2,502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Р-18 Житомир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Попільня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Сквира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Володарка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Ставище (Житомирська та Київська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19,47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19,47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Р-19 Фастів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Митниця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Обухів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Ржищів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224,13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224,13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15,5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Р-20 Снятин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Тязів (Івано-Франківська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220,85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170,42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220,85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170,42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120,04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Р-21 Долина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Хуст (Закарпатська та Івано-Франківська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2358,66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770,59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2358,66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770,59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Р-22 Контрольно-пропускний пункт “Красна Талівка”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Луганськ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502,3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502,3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107,4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41,4</w:t>
            </w: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Р-24 Татарів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Косів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Коломия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Борщів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Кам’янець-Подільський (Івано-Франківська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1442,89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608,1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598,83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1442,89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608,1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598,83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37,48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30" w:lineRule="auto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Р-26 Острог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Кременець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30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Р-31 Бердичів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Хмільник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Літин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/М-12/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127,578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45,675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81,903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Р-33 Вінниця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Турбів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Гайсин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Балта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Михайлівка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/М-16/ (Вінницька та Одеська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2483,63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777,23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1582,31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58,01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2483,63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777,23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1582,31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58,01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Р-37 Енергодар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Василівка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Р-38 Богородчани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Гута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487,13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487,13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66,42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Р-39 Броди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Тернопіль (Львівська та Тернопільська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406,96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406,96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Р-40 Рава-Руська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Яворів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Судова Вишня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Р-41 Обхід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Тернополя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259,56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243,52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259,56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243,52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Р-42 Лубни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Миргород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Опішня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/Н-12/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578,14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578,14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8,02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5,502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5,502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Р-43 /М-19/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Ланівці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/Н-02/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Р-44 Суми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Путивль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Глухів (Сумська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2,95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Р-45 Суми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Краснопілля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Богодухів (Харківська та Сумська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103,425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1"/>
                <w:lang w:val="en-AU"/>
              </w:rPr>
              <w:t>103,425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Р-46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Охтирка (Харківська та Сумська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1194,11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1179,14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1194,11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1179,14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Р-47 Херсон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Нова Каховка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Генічеськ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1270,58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775,27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265,82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1270,58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775,27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265,82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108,3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Р-48 Кам’янець-Подільський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Сатанів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Війтівці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Білогір’я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1560,31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961,2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1560,31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504,15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961,2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Р-50 Ярмолинці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Сатанів: під’їзд до державного курорту “Сатанів”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49,91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119,626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49,126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Р-51 Мерефа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Лозова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Павлоград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1781,05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1242,32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430,95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15,89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15,89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1781,05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02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1242,32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430,95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15,89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15,89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Р-54 Краснопілка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Теплик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Бершадь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Саврань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Дубинове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Р-55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Вознесенськ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Новий Буг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230,71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203,12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230,71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203,12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40,917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34,517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Р-57 Олешки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Гола Пристань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Скадовськ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44,85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44,85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Р-60 Кролевець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Конотоп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Ромни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Пирятин (Полтавська та Сумська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1155,33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91,57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717,05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1155,33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91,57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717,05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22,82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22,35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Р-61 Батурин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Конотоп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Суми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839,84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665,3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839,84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665,3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28,32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20,52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Р-62 Криворівня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Усть-Путила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Старі Кути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Вижниця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Сторожинець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Чернівці (Івано-Франківська та Чернівецька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904,54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28,53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696,18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904,54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28,53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696,18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Р-63 /Н-03/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Вартиківці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“Сокиряни”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289,49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86,65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289,49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86,65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47,81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Р-65 Контрольно-пропускний пункт “Миколаївка”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Семенівка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Новгород-Сіверський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Глухів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“Катеринівка” (Сумська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627,77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204,05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182,5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627,77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204,05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182,5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Р-66 Контрольно-пропускний пункт “Демино-Олександрівка”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Сватове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Лисичанськ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Луганськ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668,31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500,6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157,7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668,31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500,6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157,7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80,216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Р-67 Чернігів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Ніжин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Прилуки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Пирятин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1611,68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40,88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894,46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540,99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1611,68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40,88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894,46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540,99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Р-68 Талалаївка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Ічня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Тростянець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Сокиринці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/Н-07/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24,71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24,71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Р-69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Вишгород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Десна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Чернігів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69,63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Р-71 Одеса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Ананьїв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Піщана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Хащувате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Колодисте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Рижавка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63,445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45,145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Р-73 /Н-08/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Нікополь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1279,25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887,68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335,5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1279,25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887,68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335,5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Р-75 Контрольно-пропускний пункт “Тимкове”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Балта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Первомайськ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Доманівка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Олександрівка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Р-76 Контрольно-пропускний пункт “Прикладники”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Зарічне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Дубровиця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Р-77 Рівне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Тучин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Гоща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/Н-25/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608,4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181,62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181,39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608,4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181,62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181,39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20,446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2,546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Р-78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Зміїв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Балаклія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Гороховатка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461,22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187,61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461,22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187,61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202,61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Р-82 Сосниця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Короп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/М-02/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Р-83 Славутич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Любеч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Ріпки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/М-01/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Городня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Сновськ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Корюківка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Семенівка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Костобобрів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Чайкине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/Н-27/ (Чернігівська область)</w:t>
            </w:r>
          </w:p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171,76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169,65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171,76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169,65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28,938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3,938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Т-02-02 Могилів-Подільський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Ямпіль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Бершадь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Умань (Вінницька та Черкаська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152,43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385,44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601,69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152,43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385,44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Т-02-03 Турбів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Погребище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Сквира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Т-02-07 Джулинка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Гайворон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Благовіщенське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441,64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330,73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441,64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330,73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3,83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Т-02-12 Вінниця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Шпиків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Комаргород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451,78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53,67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451,78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53,67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Т-02-14 /М-12/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Біликівці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Т-02-18 Лука-Барська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Біликівці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Жмеринка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Ямпіль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Т-02-22 Тульчин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Тростянець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Бершадь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Т-02-33 Вапнярка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Крижопіль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Піщанка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“Загнитків”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429,51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155,53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67,19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429,51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130,3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155,53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67,19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3,264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Т-02-40 /Р-08/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переправа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90,56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90,56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90,56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90,56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Т-03-01 Залісся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/Т-03-02/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Т-03-02 Піща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Шацьк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Любомль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Володимир-Волинський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Павлівка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Горохів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Берестечко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Козин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/М-06/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808,24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118,01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613,25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38,49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808,24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118,01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613,25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38,49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38,49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Т-03-03 Луцьк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Радомишль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Демидівка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Дубно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14,83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7,23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Т-03-05 Нововолинськ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Павлівка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Локачі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141,46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141,46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22,502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22,502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Т-03-06 /Т-03-02/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Шацьк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Вілиця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Прип’ять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Любохини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/Т-03-08/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160,65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Т-03-08 Любомль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Дубечне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Здомишель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Ратне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Камінь-Каширський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Любешів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 Р-14/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229,12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229,12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100,46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Т-03-09 /Т-03-08/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Дубечне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Стара Вижівка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/М-07/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Турійськ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Рожище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Ківерці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Піддубці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/Н-22/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53,34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60,64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53,34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Т-03-11 /Р-14/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Седлище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Камінь-Каширський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Ковель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/М-19/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Колодяжне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Локачі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/Н-17/ 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64,86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109,71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64,86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109,71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38,403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18,403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Т-04-01 Дніпро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Васильківка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Покровське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Гуляйполе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Пологи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Мелітополь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1955,42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922,5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697,8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318,75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16,37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1955,42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922,5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697,8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318,75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16,37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Т-04-03 Мар’янське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Берислав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/Р-47/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976,25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211,9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490,83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132,53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976,25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8,46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211,9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490,83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132,53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10,304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10,304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Т-04-04 Дніпро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Обухівка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/Т-04-05/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139,96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139,96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Т-04-05 Дніпро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Хутірське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846,86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388,65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228,91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846,86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388,65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228,91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Т-04-06 Григорівка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Межова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Покровськ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Т-04-08 Павлоград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Васильківка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Новомиколаївка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Оріхів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Токмак (Дніпропетровська та Запорізька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807,09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472,15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807,09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472,15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131,68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13,882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13,882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D8253D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Т-04-12 Кам’янське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Шульгівка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Михайлівка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Котовка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Перещепине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Чернявщина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Жемчужне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280,19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43,958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43,958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Т-04-13 Царичанка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Магдалинівка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Губиниха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597,32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597,27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597,32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597,27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Т-04-14 Кам’янське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Петриківка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Магдалинівка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Т-04-20 Одарівка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Томаківка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Вищетарасівка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360,82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360,77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360,82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360,77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Т-04-21 Дніпро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Новомиколаївка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/М-04/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Т-04-24 Веселе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Олександропіль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Петропавлівка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/М-04/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Т-04-25 /М-04/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Підпільне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Дерезувате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Синельникове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Т-04-27 Дмитрівка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Зелений Гай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Гаврилівка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13,52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13,52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Т-04-30 Кам’янське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Світлогірське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Т-04-31 Першотравенськ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Васильківське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Володимирівка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Солоне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Т-04-32 Божедарівка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Малософіївка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Нікополь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20,092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17,092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Т-04-33 Божедарівка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Болтишка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Малософіївка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517,1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176,34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517,1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240,66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176,34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4,07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4,07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Т-04-39 Кринички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/М-04/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48,92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48,92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9,01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8,95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Т-04-47 Широке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Шестірня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Заградівка (Дніпропетровська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Т-05-12 Волноваха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Бойківське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Т-05-13 Лиман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Бахмут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Горлівка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26,23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26,23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0,331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Т-05-14 Добропілля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Лиман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10,62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Т-05-15 Олександрівка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Покровськ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Костянтинопіль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87,93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0,233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Т-05-21 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під’їзд до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Святогірська (Донецька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Т-06-01 Баранівка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Висока Піч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Т-06-05 Контрольно-пропускний пункт “Майдан Копищенський”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Олевськ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Ємільчине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/Р-49/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0,229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0,229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Т-06-08 Малин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Кочерів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20,41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Т-06-10 Любар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Хмільник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Лука-Барська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Нова Ушиця (Вінницька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Т-06-11 Ставище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Брусилів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Попільня (Житомирська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67,46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64,3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Т-06-12 Новоград-Волинський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Полонне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Старокостянтинів (Житомирська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Т-07-12 Перечин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Свалява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349,99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349,99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60,16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Т-07-18 Нижні Ворота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Міжгір’я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400,06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400,06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16,614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14,714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Т-07-19 Іршава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Виноградів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254,62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294,54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254,62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39,92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Т-07-20 Міжгір’я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Синевир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276,87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276,87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37,97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Т-07-24 Синевир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Синевирська Поляна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Т-07-37 Хуст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Шаян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Вишково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Буштино з під’їздом до санаторію “Шаян” (Закарпатська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Т-08-04 Кам’янка-Дніпровська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Велика Лепетиха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Каховка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Т-08-05 Кам’янка-Дніпровська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Білозерка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Веселе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/М-14/ (Запорізька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Т-08-11 Веселе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/М-18/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Т-08-13 Токмак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Чернігівка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Т-08-17 /Р-37/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Веселе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Т-08-18 Василівка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Михайлівка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Т-08-19 Більмак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/М-14/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828,48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463,05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365,18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828,48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463,05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365,18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Т-08-20 Якимівка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Кирилівка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720,14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720,14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720,14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720,14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Т-08-21 /Н-30/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Приморськ (Запорізька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Т-09-03 Галич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Підгайці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Сатанів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565,49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188,59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565,49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240,3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188,59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136,6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Т-09-05 Делятин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Раківчик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br/>
              <w:t>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119,6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Т-09-06 Івано-Франківськ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Надвірна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379,26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267,26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379,26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267,26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Т-09-09 Снятин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Косів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Старі Кути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73,43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73,43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Т-09-10 Бурштин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Калуш (Івано-Франківська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7,844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7,844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Т-10-01 Ворзель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Забуччя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/М-06/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66,12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66,12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Т-10-02 Демидів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Гостомель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Т-10-04 /М-01/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Рудня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Гоголів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Бориспіль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Т-10-08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Літочки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Кіпті (Київська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163,05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191,32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163,05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14,13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Т-10-09 Узин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Т-10-13 Фастів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Кожанка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Фурси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Яблунівка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Володарка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Т-10-14 Тетіїв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П’ятигори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Т-10-17 Миронівка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Ольшаниця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Рокитне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Троїцьке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/Р-04/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95,77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95,77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95,77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Т-10-18 Бориспіль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Березань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Яготин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Т-10-19 Феневичі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Бородянка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Макарів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Бишів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125,75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60,55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Т-10-22 Миронівка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Богуслав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/Р-04/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Т-10-25 Баришівка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Переяслав-Хмельницький (Київська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115,91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0,41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Т-10-32 Переяслав-Хмельницький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  <w:t>/М-03/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7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Т-12-04 Долинська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Новошевченкове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/Н-23/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Т-12-21 Кропивницький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Рівне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Т-13-02 Контрольно-пропускний пункт “Танюшівка”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Старобільськ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Бахмут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235,58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235,58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2,36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229,18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3,84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Т-13-06 Сєвєродонецьк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Новоайдар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652,34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652,04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652,34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652,04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Т-13-07 Сватове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Новопсков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Мілове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613,09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375,89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218,17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613,09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375,89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218,17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Т-13-08 Старобільськ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Марківка (Луганська область)</w:t>
            </w:r>
          </w:p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6,08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31,35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27,35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Т-13-09 Щастя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Широкий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462,5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462,5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Т-13-13 Троїцьке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Білокуракине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Старобільськ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Т-13-15 Райгородка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Слов’яносербськ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Михайлiвка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Т-13-16 Під’їзд до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м.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Первомайська (Луганська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Т-14-01 Контрольно-пропускний пункт “Смільниця”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Старий Самбір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25,839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25,839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Т-14-02 Східниця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Пісочна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293,54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0,64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293,54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Т-14-08 Угринів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Хоробрів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Т-14-10 Броди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Червоноград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Т-14-15 Мостиська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Самбір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Борислав (Львівська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544,34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228,14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28,83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28,83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544,34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228,14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28,83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28,83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Т-14-16 Львів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Пустомити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Мединичі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Т-14-17 Куровичі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Рогатин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19,37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Т-14-18 Нижанковичі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Самбір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Дрогобич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Стрий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140,86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140,86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139,68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</w:t>
            </w: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Т-14-19 Миколаїв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Жидачів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Калуш (Івано-Франківська та Львівська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14,73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206,66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14,73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131,2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30,61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Т-14-25 Миколаїв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Городок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Жовква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Кам’янка-Бузька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Бібрка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Т-15-04 Первомайськ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Новоукраїнка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300,2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122,09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Т-15-06 Миколаїв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Доманівка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Берізки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4,14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Т-15-07 Миколаїв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Парутине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Очаків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база відпочинку “Чорноморка”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385,85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221,63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385,85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221,63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39,742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39,742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Т-15-08 Калинівка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Снігурівка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Т-15-13 Нечаяне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Очаків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680,24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461,39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214,39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680,24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461,39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214,39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Т-15-15 Федорівка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Рибаківка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база відпочинку “Лугове” (Миколаївська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423,69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145,97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423,69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145,97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11,551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4,551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Т-16-07 Ізмаїл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Кілія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Вилкове (Одеська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90,34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142,34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90,34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Т-16-08 Болград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Кубей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Арциз (до прийняття постанови Кабінету Міністрів України від 30 січня 2019 р. № 55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Т-16-08 Болград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Червоноармійське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Арциз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Сарата)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95,43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215,11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116,18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95,43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23,758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12,931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Т-16-10 /Н-33/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Приморське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Жовтий Яр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Татарбунари з під’їздом до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br/>
              <w:t>смт Сергіївка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678,77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603,6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75,11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678,77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603,6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75,11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Т-16-15 Контрольно-пропускний пункт “Великоплоске”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Новопетрівка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Цебрикове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Знам’янка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Березівка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17,44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96,24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48,5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17,44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7,68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7,68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Т-16-18 /Р-33/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Роздільна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Єреміївка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/М-05/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114,5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Т-16-25 Контрольно-пропускний пункт “Кучурган”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Біляївка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Маяки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Овідіополь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40,953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3,626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23,527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Т-16-27 Контрольно-пропускний пункт “Серпневе”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Тарутине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Арциз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Сарата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873,95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434,17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34,88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873,95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434,17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294,7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34,88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13,084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2,242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Т-16-32 Контрольно-пропускний пункт “Нові Трояни”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Кубей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134,8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134,8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Т-16-44 Контрольно-пропускний пункт “Лісне”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“Малоярославець Перший”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443,01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437,31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443,01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437,31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Т-16-47 /Н-33/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Кароліно-Бугаз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Грибівка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Санжійка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/М-27/ (Одеська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123,05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122,05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Т-17-05 Лохвиця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Гадяч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Охтирка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“Велика Писарівка” (Полтавська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292,92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159,78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292,92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159,78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76,54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56,6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21,4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7,5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Т-17-16 Хорол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Семенівка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Кременчук (через с. Бочки) (Полтавська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176,18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25,08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13,08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Т-18-01 Рівне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Здолбунів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Мізоч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Дубно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213,81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213,81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Т-18-02 /М-07/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Маюничі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Осниця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Красноволя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      /Р-14/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Копилля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Рожище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Торчин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Шклинь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/Н-17/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br/>
              <w:t>(Волинська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192,97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192,97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59,25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71,27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Т-18-04 Корець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Славута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Антоніни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386,72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331,2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386,72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8,53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331,2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Т-18-06 Рівне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Млинів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Берестечко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Перемишляни (Волинська, Львівська та Рівненська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1,33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Т-18-08 Зарічне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Борове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Стара Рафалівка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Полиці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200,4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Т-18-11 Клесів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Михалин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Березне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/Н-25/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Т-18-12 Немовичі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Березне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Великі Межирічі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Федорівка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205,62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205,52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Т-18-17 Бережниця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Степань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Деражне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Клевань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/М-06/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br/>
              <w:t>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420,8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308,3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420,8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308,3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69,97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Т-18-18 Будки-Кам’янські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Рокитне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Клесів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/М-07/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72,79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Т-18-24 Дерманка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Корець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/М-06/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Т-18-32 /Н-22/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Ходоси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Кустин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/Н-25/ (Рівненська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170,42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115,4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47,99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7,03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Т-19-01 Суми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Миропілля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Осоївка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/Р-45/ (Сумська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66,3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Т-19-04 Білопілля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Терни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Липова Долина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межа Сумської області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28,4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Т-19-06 Контрольно-пропускний пункт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“Рижівка”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Білопілля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Миколаївка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Лебедин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Лантратівка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423,86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164,26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178,66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423,86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164,26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178,66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40,47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40,47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Т-19-08 Шостка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Зноб-Новгородське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Середина-Буда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77,3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Т-19-10 Конотоп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Буринь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Чумакове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158,29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158,29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19,88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19,88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Т-19-12 Шостка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Ямпіль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189,14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185,36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189,14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185,36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1,84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49,2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Т-19-13 Ромни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Липова Долина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Тростянець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Мезенівка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242,14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242,04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Т-19-14 Хмелів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Чернеча Слобода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Буринь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174,48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54,38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2,78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Т-19-18 Краснопілля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“Покровка”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16,6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Т-19-23 Тростянець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Ницаха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Солдатське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/Р-45/ (Сумська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126,65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126,65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47,86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46,45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Т-20-01 Бучач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Чортків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Скала-Подільська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436,35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195,14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436,35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195,14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91,11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Т-20-02 Тернопіль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Скалат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Жванець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557,15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557,15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1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Т-20-08 Шумськ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Великі Дедеркали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/Н-02/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Т-20-10 Збараж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Підволочиськ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186,51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186,51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154,59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Т-20-16 Бучач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Товсте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419,83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419,83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62,33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Т-20-20 /М-19/ (Мишковичі)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Дружба (Тернопільська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127,2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63,55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15,436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Т-21-01/М-18/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Мерефа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Зміїв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219,12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208,4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219,12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208,4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Т-21-03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Золочів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“Олександрівка”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Т-21-04 Харків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Вовчанськ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“Чугунівка”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88,74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88,74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35,48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Т-21-06 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Старий Мерчик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Мурафа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Краснокутськ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0,036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Т-21-10 Шевченкове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Балаклія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Первомайський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Кегичівка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9,67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19,77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9,67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20,749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18,249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Т-21-11 Чугуїв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Печеніги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Великий Бурлук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424,29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397,45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424,29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397,45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6,84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Т-21-12 Пересічне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Березівське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pacing w:val="-4"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/М-03/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з під’їздом до санаторію “Березівські мінеральні води”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Т-21-13 Золочів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Максимівка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585,73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530,27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585,73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530,27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27,73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Т-21-15 Гусарівка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Грушуваха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155,41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51,59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Т-21-16 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Коломак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Шелестове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Колонтаїв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103,38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36,64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Т-21-17 Дергачі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Козача Лопань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/М-20/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43,58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18,58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Т-21-20 Зачепилівка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Андріївка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Кегичівка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Старовірівка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/М-18/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38,89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89,89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38,89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13,706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8,706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Т-21-22 Ізюм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Барвінкове (Харківська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345,06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209,72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345,06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133,16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209,72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Т-22-02 Нова Каховка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Армянськ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36,1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Т-22-07 /Т-04-03/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Високопілля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Велика Олександрівка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Берислав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440,35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346,54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440,35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88,21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346,54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09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Т-22-08 /Т-08-04/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Верхній Рогачик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Нижні Сірогози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Т-22-09 Велика Лепетиха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Генічеськ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Т-22-10 Нова Каховка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/М-17/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Т-22-15 Під’їзд до аеропорту “Херсон” (Херсонська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34,96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34,96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18,12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Т-23-02 Чернелівка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Городок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Смотрич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41,69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87,89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24,57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21,63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41,69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Т-23-05 Хмельницький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Віньківці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Дашківці (Хмельницька область)</w:t>
            </w:r>
          </w:p>
        </w:tc>
        <w:tc>
          <w:tcPr>
            <w:tcW w:w="1680" w:type="dxa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5,247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5,247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Т-23-06 Шепетівка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Старокостянтинів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Т-23-08 Гуків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Дунаївці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Могилів-Подільський (Вінницька та Хмельницька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1,25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6,372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2,882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3,49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Т-23-09 Шепетівка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Чуднів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Бердичів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37,07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37,07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Т-23-10 Голосків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Деражня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Лука-Барська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133,41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52,6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17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35,6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Т-23-11 Хмельницький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Волочиськ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579,59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395,86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579,59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6,25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165,78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395,86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5,85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Т-23-12 Гусятин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Городок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Т-23-14 Теофіполь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Красилів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/Н-03/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408,1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408,1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291,1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58,45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58,45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95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Т-23-15 Солобківці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Нова Ушиця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Т-23-17 Кам’янець-Подільський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Стара Ушиця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531,73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5,43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274,63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113,33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531,73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5,43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274,63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138,24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113,33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Т-23-20 /М-12/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Волочиськ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Підволочиськ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93,94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93,94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55,1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37,92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Т-23-21 Ярмолинці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Кам’янець-Подільський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25,12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9,12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Т-23-24 Старокостянтинів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Антоніни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262,6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262,6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162,1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100,5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Т-23-26 Старокостянтинів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Шрубків (Хмельницька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Т-24-01 Городище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Шпола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Новоукраїнка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Бобринець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Устинівка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128,25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7,1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121,15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Т-24-02 Суботів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Медведівка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Кам’янка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Т-24-03 Орадівка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Христинівка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Жашків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Корсунь-Шевченківський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Мошни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10,92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1,43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Т-24-04 Канів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Ліпляве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Прохорівка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Домантове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/Н-08/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Т-24-05 Жашків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Озірна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4,45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0,88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Т-24-06 /М-05/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Маньківка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Іваньки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Буки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13,3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Т-24-09 /М-03/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Драбів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Золотоноша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324,51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247,59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324,51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75,5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247,59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37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Т-24-11 Звенигородка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/>
              </w:rPr>
              <w:t>Катеринопіль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Тальне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Маньківка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2,19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1,19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Т-24-15 Новоархангельськ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Нерубайка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Перегонівка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Голованівськ (Кіровоградська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4,08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4,08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0,006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Т-24-16 /М-12/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Сушківка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Вільшана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Слобідка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Рогова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Перегонівка (Черкаська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1,08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Т-24-17 /Н-08/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Чорнобай 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 Хрестителеве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Оржиця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Лубни (Черкаська область) 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19,44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Т-25-03 Вільне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Кролевець (Сумська та Чернігівська області)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147,4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232,17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0,57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84,2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147,4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Т-25-13 Козелець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Козари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Носівка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0,05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Т-25-14 Ніжин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Бахмач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Дмитрівка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0,37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Т-25-19 Холми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Авдіївка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Оболоння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306,48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306,1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306,48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306,1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Т-25-24 Борзна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Ічня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Прилуки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1,68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69,1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24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45,1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Т-25-27 Бобровиця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Свидовець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Новий Биків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Ічня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927,29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14,05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927,29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301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570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42,24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14,05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8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Т-25-28 Козелець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Бобровиця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43,1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Т-25-35 Козелець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Карпилівка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Сорокошичі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1,11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Т-25-41 Новий Биків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Згурівка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Яготин (Київська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Т-25-56 /Н-07/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Густиня (Чернігівська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9,5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Т-26-01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Вашківці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 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Путила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“Руська” з під’їздом до контрольно-пропускного пункту “Шепіт”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142,37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0,25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120,2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11,7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10,22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Т-26-02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Заставна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/М-19/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72,01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50,38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10,74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Т-26-03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Недобоївці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Т-26-04 Чернівці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Герца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“Дяківці”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Т-26-07 Кіцмань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Сторожинець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Глибока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Опришени з під’їздом до станції Вадул Сірет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0,15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14</w:t>
            </w: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Т-26-08 Сторожинець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контрольно-пропускний пункт “Красноїльськ”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381,52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380,8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381,52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0,72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380,8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68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686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728" w:type="dxa"/>
            <w:gridSpan w:val="2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713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709" w:type="dxa"/>
            <w:vMerge w:val="restart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lang w:val="en-AU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Т-26-10 /Н-03/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Хотин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 xml:space="preserve">контрольно-пропускний пункт “Мамалига” (на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м. 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Кишинів) (Чернівецька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  <w:t>0,15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  <w:t>0,15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686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28" w:type="dxa"/>
            <w:gridSpan w:val="2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13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  <w:vMerge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6" w:right="-91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  <w:t>0,15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  <w:t>0,15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3"/>
                <w:szCs w:val="23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2242" w:type="dxa"/>
            <w:gridSpan w:val="3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4</w:t>
            </w:r>
          </w:p>
        </w:tc>
        <w:tc>
          <w:tcPr>
            <w:tcW w:w="1442" w:type="dxa"/>
            <w:gridSpan w:val="4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8443,052</w:t>
            </w: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953,499</w:t>
            </w:r>
          </w:p>
        </w:tc>
        <w:tc>
          <w:tcPr>
            <w:tcW w:w="713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739,762</w:t>
            </w:r>
          </w:p>
        </w:tc>
        <w:tc>
          <w:tcPr>
            <w:tcW w:w="701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3035</w:t>
            </w: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3434,361</w:t>
            </w: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173,423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108" w:right="-113"/>
              <w:contextualSpacing/>
              <w:jc w:val="center"/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</w:pPr>
            <w:r w:rsidRPr="007E79EF">
              <w:rPr>
                <w:rFonts w:ascii="Times New Roman" w:hAnsi="Times New Roman"/>
                <w:noProof/>
                <w:spacing w:val="-6"/>
                <w:sz w:val="20"/>
                <w:lang w:val="en-AU"/>
              </w:rPr>
              <w:t>107,007</w:t>
            </w: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54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27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165060,55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13295,72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14000,74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52400,39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68700,26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9796,63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6866,81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165060,55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13295,72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14000,74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52400,39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68700,26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9796,63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86"/>
              <w:contextualSpacing/>
              <w:jc w:val="center"/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</w:pPr>
            <w:r w:rsidRPr="007E79EF">
              <w:rPr>
                <w:rFonts w:ascii="Times New Roman" w:hAnsi="Times New Roman"/>
                <w:noProof/>
                <w:sz w:val="20"/>
                <w:szCs w:val="23"/>
                <w:lang w:val="en-AU"/>
              </w:rPr>
              <w:t>6866,81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Експлуатаційне утримання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5. Експлуатаційне утримання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М-06 Київ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="00BA1070"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>-</w:t>
            </w: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Чоп (на м. Будапешт через мм. Львів, Мукачево і Ужгород) (Львівська область)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976,5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217,42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284,45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250,85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223,78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976,5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217,42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284,45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250,85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223,78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інші автомобільні дороги державного значення</w:t>
            </w:r>
          </w:p>
        </w:tc>
        <w:tc>
          <w:tcPr>
            <w:tcW w:w="1680" w:type="dxa"/>
            <w:vMerge w:val="restart"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53319,44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3445,3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6300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9080,68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8958,85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17142,2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8392,41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1"/>
                <w:szCs w:val="21"/>
                <w:lang w:val="en-AU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53319,44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3445,3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6300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9080,68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8958,85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17142,2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8392,41</w:t>
            </w:r>
          </w:p>
        </w:tc>
      </w:tr>
      <w:tr w:rsidR="003C0A4E" w:rsidRPr="007E79EF" w:rsidTr="00435FE1">
        <w:trPr>
          <w:trHeight w:val="20"/>
        </w:trPr>
        <w:tc>
          <w:tcPr>
            <w:tcW w:w="2389" w:type="dxa"/>
            <w:gridSpan w:val="5"/>
            <w:tcBorders>
              <w:top w:val="single" w:sz="4" w:space="0" w:color="auto"/>
            </w:tcBorders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5</w:t>
            </w:r>
          </w:p>
        </w:tc>
        <w:tc>
          <w:tcPr>
            <w:tcW w:w="129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54295,94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3662,72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6584,45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9331,53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9182,63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17142,2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8392,41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53319,44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3445,3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6300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9080,68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8958,85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17142,2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8392,41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976,5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217,42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284,45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250,85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223,78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Розроблення проектної документації на об’єкти нового будівництва, реконструкції, капітального та поточного середнього ремонту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br/>
              <w:t xml:space="preserve"> автомобільних доріг загального користування державного значення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0"/>
                <w:szCs w:val="21"/>
                <w:lang w:val="en-AU" w:eastAsia="uk-UA"/>
              </w:rPr>
              <w:t>6. Розроблення проектної документації на об’єкти нового будівництва, реконструкції, капітального та поточного середнього ремонту автомобільних доріг загального користування державного значення</w:t>
            </w: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розроблення проектної документації на об’єкти нового будівництва, реконструкції, капітального та поточного середнього ремонту автомобільних доріг загального користування державного значення</w:t>
            </w: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1882,38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172,3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212,32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790,75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285,7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43,48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127,89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114,33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39,94</w:t>
            </w:r>
          </w:p>
        </w:tc>
        <w:tc>
          <w:tcPr>
            <w:tcW w:w="97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39,94</w:t>
            </w: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2208,02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215,78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340,21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945,02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22,58</w:t>
            </w:r>
          </w:p>
        </w:tc>
      </w:tr>
      <w:tr w:rsidR="003C0A4E" w:rsidRPr="007E79EF" w:rsidTr="00435FE1">
        <w:trPr>
          <w:trHeight w:val="20"/>
        </w:trPr>
        <w:tc>
          <w:tcPr>
            <w:tcW w:w="2248" w:type="dxa"/>
            <w:gridSpan w:val="4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6</w:t>
            </w:r>
          </w:p>
        </w:tc>
        <w:tc>
          <w:tcPr>
            <w:tcW w:w="1436" w:type="dxa"/>
            <w:gridSpan w:val="3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2208,02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215,78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340,21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945,02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1882,38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172,3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212,32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579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790,75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105,43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22,58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285,7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43,48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127,89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114,33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39,94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39,94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Забезпечення інноваційного розвитку дорожнього господарства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7. Забезпечення інноваційного розвитку дорожнього господарства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кількість проведени</w:t>
            </w:r>
            <w:r w:rsidR="007E79EF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х науково-дослідних конструктор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ських робіт, одиниць</w:t>
            </w:r>
          </w:p>
        </w:tc>
        <w:tc>
          <w:tcPr>
            <w:tcW w:w="101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680</w:t>
            </w:r>
          </w:p>
        </w:tc>
        <w:tc>
          <w:tcPr>
            <w:tcW w:w="689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125</w:t>
            </w:r>
          </w:p>
        </w:tc>
        <w:tc>
          <w:tcPr>
            <w:tcW w:w="686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</w:t>
            </w:r>
          </w:p>
        </w:tc>
        <w:tc>
          <w:tcPr>
            <w:tcW w:w="728" w:type="dxa"/>
            <w:gridSpan w:val="2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110</w:t>
            </w:r>
          </w:p>
        </w:tc>
        <w:tc>
          <w:tcPr>
            <w:tcW w:w="713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110</w:t>
            </w:r>
          </w:p>
        </w:tc>
        <w:tc>
          <w:tcPr>
            <w:tcW w:w="709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115</w:t>
            </w: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проведення наукових досліджень щодо функціонування та розвитку дорожнього господарства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</w:t>
            </w:r>
          </w:p>
        </w:tc>
      </w:tr>
      <w:tr w:rsidR="003C0A4E" w:rsidRPr="007E79EF" w:rsidTr="00435FE1">
        <w:trPr>
          <w:trHeight w:val="20"/>
        </w:trPr>
        <w:tc>
          <w:tcPr>
            <w:tcW w:w="2248" w:type="dxa"/>
            <w:gridSpan w:val="4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7</w:t>
            </w:r>
          </w:p>
        </w:tc>
        <w:tc>
          <w:tcPr>
            <w:tcW w:w="1436" w:type="dxa"/>
            <w:gridSpan w:val="3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680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125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105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110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110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115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  <w:t>115</w:t>
            </w: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250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30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</w:t>
            </w:r>
          </w:p>
        </w:tc>
      </w:tr>
      <w:tr w:rsidR="003C0A4E" w:rsidRPr="007E79EF" w:rsidTr="007B0D2F">
        <w:trPr>
          <w:trHeight w:val="20"/>
        </w:trPr>
        <w:tc>
          <w:tcPr>
            <w:tcW w:w="21972" w:type="dxa"/>
            <w:gridSpan w:val="25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Здійснення моніторингу за станом автомобільних доріг та якістю дорожніх робіт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8. Здійснення моніторингу за станом автомобільних доріг та якістю дорожніх робіт</w:t>
            </w:r>
          </w:p>
        </w:tc>
        <w:tc>
          <w:tcPr>
            <w:tcW w:w="1815" w:type="dxa"/>
            <w:gridSpan w:val="6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здійснення моніторингу за станом автомобільних доріг та якістю дорожніх робіт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243,53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29,76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76,83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38,4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243,53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29,76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76,83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38,4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2248" w:type="dxa"/>
            <w:gridSpan w:val="4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8</w:t>
            </w:r>
          </w:p>
        </w:tc>
        <w:tc>
          <w:tcPr>
            <w:tcW w:w="1436" w:type="dxa"/>
            <w:gridSpan w:val="3"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243,53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29,76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29,95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76,83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68,59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38,4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Створення та функціонування інформаційно-аналітичної системи дорожнього господарства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ind w:right="-119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9. Створення та функціонування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інформаційно-аналітичної системи дорожнього господарства</w:t>
            </w:r>
          </w:p>
        </w:tc>
        <w:tc>
          <w:tcPr>
            <w:tcW w:w="1815" w:type="dxa"/>
            <w:gridSpan w:val="6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створення та функціонування інформаційно-аналітичної системи дорожнього господарства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BA1070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662,81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63,17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95,45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129,03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129,03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791,84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192,2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95,45</w:t>
            </w:r>
          </w:p>
        </w:tc>
      </w:tr>
      <w:tr w:rsidR="003C0A4E" w:rsidRPr="007E79EF" w:rsidTr="00435FE1">
        <w:trPr>
          <w:trHeight w:val="20"/>
        </w:trPr>
        <w:tc>
          <w:tcPr>
            <w:tcW w:w="2248" w:type="dxa"/>
            <w:gridSpan w:val="4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9</w:t>
            </w:r>
          </w:p>
        </w:tc>
        <w:tc>
          <w:tcPr>
            <w:tcW w:w="1436" w:type="dxa"/>
            <w:gridSpan w:val="3"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791,84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192,2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95,45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/>
              </w:rPr>
              <w:t>662,81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63,17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102,04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402,15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95,45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129,03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129,03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Співфінансування спільних з міжнародними фінансовими організаціями проектів, нагляд за їх виконанням,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br/>
              <w:t xml:space="preserve">витрати, пов’язані з підготовкою та реалізацією угод щодо виконання робіт за рахунок коштів міжнародних фінансових організацій,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br/>
              <w:t>інших кредиторів та інвесторів, а також із презентацією інвестиційних проектів під час проведення міжнародних заходів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10. Співфінансування  міжнародних заходів </w:t>
            </w:r>
          </w:p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0"/>
                <w:szCs w:val="21"/>
                <w:lang w:val="en-AU" w:eastAsia="uk-UA"/>
              </w:rPr>
              <w:t xml:space="preserve">співфінансування спільних з міжнародними фінансовими організаціями проектів, нагляд за їх виконанням, витрати, пов’язані з підготовкою та реалізацією угод щодо виконання робіт за рахунок коштів міжнародних фінансових організацій, інших кредиторів та інвесторів, а також із презентацією інвестиційних проектів під час проведення міжнародних заходів 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BA1070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6220,99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211,69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355,34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531,82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508,13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1895,56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2718,45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6220,99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211,69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355,34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531,82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508,13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1895,56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2718,45</w:t>
            </w:r>
          </w:p>
        </w:tc>
      </w:tr>
      <w:tr w:rsidR="003C0A4E" w:rsidRPr="007E79EF" w:rsidTr="00435FE1">
        <w:trPr>
          <w:trHeight w:val="20"/>
        </w:trPr>
        <w:tc>
          <w:tcPr>
            <w:tcW w:w="2531" w:type="dxa"/>
            <w:gridSpan w:val="6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10</w:t>
            </w:r>
          </w:p>
        </w:tc>
        <w:tc>
          <w:tcPr>
            <w:tcW w:w="1153" w:type="dxa"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6220,99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211,69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355,34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531,82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508,13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1895,56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2718,45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Здійснення соціальних заходів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BA1070">
            <w:pPr>
              <w:spacing w:before="120"/>
              <w:ind w:right="-92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11. Утримання державного підприємства “Лікувально-реабілітаційного центру для учасників ліквідації</w:t>
            </w:r>
            <w:r w:rsidR="00BA1070"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наслідків аварії на </w:t>
            </w:r>
            <w:r w:rsidR="00BA1070"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 w:eastAsia="uk-UA"/>
              </w:rPr>
              <w:t>Чорнобильській АЕС ім. В.</w:t>
            </w:r>
            <w:r w:rsidRPr="007E79EF">
              <w:rPr>
                <w:rFonts w:ascii="Times New Roman" w:hAnsi="Times New Roman"/>
                <w:noProof/>
                <w:color w:val="000000"/>
                <w:spacing w:val="-4"/>
                <w:sz w:val="21"/>
                <w:szCs w:val="21"/>
                <w:lang w:val="en-AU" w:eastAsia="uk-UA"/>
              </w:rPr>
              <w:t>Т. Гуца”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кількість осіб, яким проведено курс медичної реабілітації в медичному закладі для реабілітації учасників ліквідації наслідків катастрофи на Чорнобильській АЕС</w:t>
            </w: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4170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707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751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612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401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утримання галузевих медичних закладів для реабілітації учасників ліквідації наслідків катастрофи на Чорнобильській АЕС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Агентство відновлення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178,57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19,4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32,28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46,68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37,01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noWrap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noWrap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178,57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19,4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32,28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46,68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37,01</w:t>
            </w:r>
          </w:p>
        </w:tc>
      </w:tr>
      <w:tr w:rsidR="003C0A4E" w:rsidRPr="007E79EF" w:rsidTr="00435FE1">
        <w:trPr>
          <w:trHeight w:val="20"/>
        </w:trPr>
        <w:tc>
          <w:tcPr>
            <w:tcW w:w="2389" w:type="dxa"/>
            <w:gridSpan w:val="5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11</w:t>
            </w:r>
          </w:p>
        </w:tc>
        <w:tc>
          <w:tcPr>
            <w:tcW w:w="1295" w:type="dxa"/>
            <w:gridSpan w:val="2"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4170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707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751</w:t>
            </w: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612</w:t>
            </w: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  <w:t>700</w:t>
            </w: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 w:line="228" w:lineRule="auto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178,57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19,4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22,2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32,28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46,68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 w:line="228" w:lineRule="auto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37,01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Виконання зобов’язань за кредитами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12. Погашення зобов’язань за кредитами</w:t>
            </w:r>
          </w:p>
        </w:tc>
        <w:tc>
          <w:tcPr>
            <w:tcW w:w="1815" w:type="dxa"/>
            <w:gridSpan w:val="6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здійснення бюджетних видатків на виконання боргових зобов'язань</w:t>
            </w:r>
          </w:p>
        </w:tc>
        <w:tc>
          <w:tcPr>
            <w:tcW w:w="1680" w:type="dxa"/>
            <w:vMerge w:val="restart"/>
            <w:noWrap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67522,67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5359,92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7469,38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5610,63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14759,98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15805,22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18517,54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67522,67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5359,92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7469,38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5610,63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14759,98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15805,22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18517,54</w:t>
            </w:r>
          </w:p>
        </w:tc>
      </w:tr>
      <w:tr w:rsidR="003C0A4E" w:rsidRPr="007E79EF" w:rsidTr="00435FE1">
        <w:trPr>
          <w:trHeight w:val="20"/>
        </w:trPr>
        <w:tc>
          <w:tcPr>
            <w:tcW w:w="2389" w:type="dxa"/>
            <w:gridSpan w:val="5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12</w:t>
            </w:r>
          </w:p>
        </w:tc>
        <w:tc>
          <w:tcPr>
            <w:tcW w:w="1295" w:type="dxa"/>
            <w:gridSpan w:val="2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67522,67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5359,92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7469,38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5610,63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14759,98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15805,22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18517,54</w:t>
            </w:r>
          </w:p>
        </w:tc>
      </w:tr>
      <w:tr w:rsidR="003C0A4E" w:rsidRPr="007E79EF" w:rsidTr="007B0D2F">
        <w:trPr>
          <w:trHeight w:val="20"/>
        </w:trPr>
        <w:tc>
          <w:tcPr>
            <w:tcW w:w="22822" w:type="dxa"/>
            <w:gridSpan w:val="26"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Розвиток виробничих потужностей дорожніх організацій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 xml:space="preserve">13. Розвиток виробничих 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потужностей дорожніх організацій</w:t>
            </w:r>
          </w:p>
        </w:tc>
        <w:tc>
          <w:tcPr>
            <w:tcW w:w="1815" w:type="dxa"/>
            <w:gridSpan w:val="6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кількість  дорожньої техніки, одиниць</w:t>
            </w:r>
          </w:p>
        </w:tc>
        <w:tc>
          <w:tcPr>
            <w:tcW w:w="1010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</w:t>
            </w:r>
          </w:p>
        </w:tc>
        <w:tc>
          <w:tcPr>
            <w:tcW w:w="689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</w:t>
            </w:r>
          </w:p>
        </w:tc>
        <w:tc>
          <w:tcPr>
            <w:tcW w:w="686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 w:val="restart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 w:val="restart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придбання дорожньої техніки та обладнання для дочірніх підприємств</w:t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br/>
            </w: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АТ “Державна акціонерна компанія “Автомобільні дороги України”</w:t>
            </w:r>
          </w:p>
        </w:tc>
        <w:tc>
          <w:tcPr>
            <w:tcW w:w="1680" w:type="dxa"/>
            <w:vMerge w:val="restart"/>
            <w:noWrap/>
            <w:hideMark/>
          </w:tcPr>
          <w:p w:rsidR="003C0A4E" w:rsidRPr="007E79EF" w:rsidRDefault="00BA1070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lastRenderedPageBreak/>
              <w:t>-</w:t>
            </w:r>
            <w:r w:rsidR="003C0A4E"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”</w:t>
            </w:r>
            <w:r w:rsidRPr="007E79EF">
              <w:rPr>
                <w:rFonts w:ascii="Times New Roman" w:eastAsia="Calibri" w:hAnsi="Times New Roman"/>
                <w:noProof/>
                <w:color w:val="000000"/>
                <w:sz w:val="21"/>
                <w:szCs w:val="21"/>
                <w:lang w:val="en-AU" w:eastAsia="uk-UA"/>
              </w:rPr>
              <w:t>-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216,97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93,03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815" w:type="dxa"/>
            <w:gridSpan w:val="6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vMerge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216,97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93,03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2531" w:type="dxa"/>
            <w:gridSpan w:val="6"/>
            <w:tcBorders>
              <w:top w:val="single" w:sz="4" w:space="0" w:color="auto"/>
            </w:tcBorders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Разом за завданням 13</w:t>
            </w:r>
          </w:p>
        </w:tc>
        <w:tc>
          <w:tcPr>
            <w:tcW w:w="1153" w:type="dxa"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</w:t>
            </w:r>
          </w:p>
        </w:tc>
        <w:tc>
          <w:tcPr>
            <w:tcW w:w="689" w:type="dxa"/>
            <w:hideMark/>
          </w:tcPr>
          <w:p w:rsidR="003C0A4E" w:rsidRPr="007E79EF" w:rsidRDefault="003C0A4E" w:rsidP="007B0D2F">
            <w:pPr>
              <w:spacing w:before="120"/>
              <w:ind w:left="-57" w:right="-57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67</w:t>
            </w:r>
          </w:p>
        </w:tc>
        <w:tc>
          <w:tcPr>
            <w:tcW w:w="68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310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216,97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93,03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</w:tr>
      <w:tr w:rsidR="003C0A4E" w:rsidRPr="007E79EF" w:rsidTr="00435FE1">
        <w:trPr>
          <w:trHeight w:val="20"/>
        </w:trPr>
        <w:tc>
          <w:tcPr>
            <w:tcW w:w="3684" w:type="dxa"/>
            <w:gridSpan w:val="7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>Усього за Програмою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484865,22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30050,04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40961,55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115734,99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136964,24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102279,53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58874,87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noProof/>
                <w:color w:val="000000"/>
                <w:sz w:val="21"/>
                <w:szCs w:val="21"/>
                <w:lang w:val="en-AU" w:eastAsia="uk-UA"/>
              </w:rPr>
              <w:t>у тому числі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>державний бюджет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393237,79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26327,77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35983,81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96 034,98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130928,36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57977,35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45985,52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>кошти міжнародних фінансових організацій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36931,32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3 722,27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4463,64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6 774,99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5240,12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5343,51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11386,79</w:t>
            </w:r>
          </w:p>
        </w:tc>
      </w:tr>
      <w:tr w:rsidR="003C0A4E" w:rsidRPr="007E79EF" w:rsidTr="00435FE1">
        <w:trPr>
          <w:trHeight w:val="20"/>
        </w:trPr>
        <w:tc>
          <w:tcPr>
            <w:tcW w:w="186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815" w:type="dxa"/>
            <w:gridSpan w:val="6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686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28" w:type="dxa"/>
            <w:gridSpan w:val="2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13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709" w:type="dxa"/>
          </w:tcPr>
          <w:p w:rsidR="003C0A4E" w:rsidRPr="007E79EF" w:rsidRDefault="003C0A4E" w:rsidP="007B0D2F">
            <w:pPr>
              <w:spacing w:before="120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</w:p>
        </w:tc>
        <w:tc>
          <w:tcPr>
            <w:tcW w:w="401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 xml:space="preserve"> </w:t>
            </w:r>
          </w:p>
        </w:tc>
        <w:tc>
          <w:tcPr>
            <w:tcW w:w="1680" w:type="dxa"/>
            <w:noWrap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1546" w:type="dxa"/>
            <w:hideMark/>
          </w:tcPr>
          <w:p w:rsidR="003C0A4E" w:rsidRPr="007E79EF" w:rsidRDefault="003C0A4E" w:rsidP="007B0D2F">
            <w:pPr>
              <w:spacing w:before="120"/>
              <w:contextualSpacing/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z w:val="21"/>
                <w:szCs w:val="21"/>
                <w:lang w:val="en-AU" w:eastAsia="uk-UA"/>
              </w:rPr>
              <w:t>кошти інвесторів</w:t>
            </w:r>
          </w:p>
        </w:tc>
        <w:tc>
          <w:tcPr>
            <w:tcW w:w="1435" w:type="dxa"/>
            <w:gridSpan w:val="2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54696,11</w:t>
            </w:r>
          </w:p>
        </w:tc>
        <w:tc>
          <w:tcPr>
            <w:tcW w:w="97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noProof/>
                <w:sz w:val="21"/>
                <w:szCs w:val="21"/>
                <w:lang w:val="en-AU" w:eastAsia="uk-UA"/>
              </w:rPr>
            </w:pP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514,1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12 925,02</w:t>
            </w:r>
          </w:p>
        </w:tc>
        <w:tc>
          <w:tcPr>
            <w:tcW w:w="850" w:type="dxa"/>
            <w:hideMark/>
          </w:tcPr>
          <w:p w:rsidR="003C0A4E" w:rsidRPr="007E79EF" w:rsidRDefault="003C0A4E" w:rsidP="007B0D2F">
            <w:pPr>
              <w:spacing w:before="120"/>
              <w:ind w:left="-112" w:right="-98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795,76</w:t>
            </w:r>
          </w:p>
        </w:tc>
        <w:tc>
          <w:tcPr>
            <w:tcW w:w="851" w:type="dxa"/>
            <w:hideMark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38958,67</w:t>
            </w:r>
          </w:p>
        </w:tc>
        <w:tc>
          <w:tcPr>
            <w:tcW w:w="850" w:type="dxa"/>
          </w:tcPr>
          <w:p w:rsidR="003C0A4E" w:rsidRPr="007E79EF" w:rsidRDefault="003C0A4E" w:rsidP="007B0D2F">
            <w:pPr>
              <w:spacing w:before="120"/>
              <w:ind w:left="-112" w:right="-98" w:hanging="117"/>
              <w:contextualSpacing/>
              <w:jc w:val="center"/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</w:pPr>
            <w:r w:rsidRPr="007E79EF">
              <w:rPr>
                <w:rFonts w:ascii="Times New Roman" w:hAnsi="Times New Roman"/>
                <w:bCs/>
                <w:noProof/>
                <w:color w:val="000000"/>
                <w:spacing w:val="-8"/>
                <w:sz w:val="21"/>
                <w:szCs w:val="21"/>
                <w:lang w:val="en-AU" w:eastAsia="uk-UA"/>
              </w:rPr>
              <w:t>1502,56</w:t>
            </w:r>
          </w:p>
        </w:tc>
      </w:tr>
    </w:tbl>
    <w:p w:rsidR="001323DC" w:rsidRPr="007E79EF" w:rsidRDefault="001323DC" w:rsidP="00BA1070">
      <w:pPr>
        <w:rPr>
          <w:rFonts w:ascii="Times New Roman" w:hAnsi="Times New Roman"/>
          <w:b/>
          <w:i/>
          <w:noProof/>
          <w:sz w:val="28"/>
          <w:szCs w:val="28"/>
          <w:lang w:val="en-AU"/>
        </w:rPr>
      </w:pPr>
    </w:p>
    <w:sectPr w:rsidR="001323DC" w:rsidRPr="007E79EF" w:rsidSect="00BA1070">
      <w:headerReference w:type="even" r:id="rId8"/>
      <w:headerReference w:type="default" r:id="rId9"/>
      <w:pgSz w:w="23808" w:h="16840" w:orient="landscape" w:code="8"/>
      <w:pgMar w:top="1134" w:right="1134" w:bottom="1134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887" w:rsidRDefault="008D3887">
      <w:r>
        <w:separator/>
      </w:r>
    </w:p>
  </w:endnote>
  <w:endnote w:type="continuationSeparator" w:id="0">
    <w:p w:rsidR="008D3887" w:rsidRDefault="008D3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887" w:rsidRDefault="008D3887">
      <w:r>
        <w:separator/>
      </w:r>
    </w:p>
  </w:footnote>
  <w:footnote w:type="continuationSeparator" w:id="0">
    <w:p w:rsidR="008D3887" w:rsidRDefault="008D38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53D" w:rsidRDefault="00D8253D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253D" w:rsidRDefault="00D8253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53D" w:rsidRPr="00BA1070" w:rsidRDefault="00D8253D" w:rsidP="00BA1070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CC74AA"/>
    <w:multiLevelType w:val="hybridMultilevel"/>
    <w:tmpl w:val="F8289A96"/>
    <w:lvl w:ilvl="0" w:tplc="12407788">
      <w:start w:val="58"/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7ECB"/>
    <w:rsid w:val="00032A55"/>
    <w:rsid w:val="0006030D"/>
    <w:rsid w:val="000E3CBC"/>
    <w:rsid w:val="001158E8"/>
    <w:rsid w:val="001323DC"/>
    <w:rsid w:val="0013369E"/>
    <w:rsid w:val="00196831"/>
    <w:rsid w:val="001A5FC5"/>
    <w:rsid w:val="001C2AA6"/>
    <w:rsid w:val="00203EC8"/>
    <w:rsid w:val="00210F96"/>
    <w:rsid w:val="0023099A"/>
    <w:rsid w:val="002A7DD1"/>
    <w:rsid w:val="002D7791"/>
    <w:rsid w:val="002F119A"/>
    <w:rsid w:val="003176DE"/>
    <w:rsid w:val="0033327E"/>
    <w:rsid w:val="00355A28"/>
    <w:rsid w:val="003C0A4E"/>
    <w:rsid w:val="003C0EBD"/>
    <w:rsid w:val="003D2B3C"/>
    <w:rsid w:val="003E30F5"/>
    <w:rsid w:val="00435FE1"/>
    <w:rsid w:val="004B3AE7"/>
    <w:rsid w:val="004C2023"/>
    <w:rsid w:val="004C29EB"/>
    <w:rsid w:val="00525BBB"/>
    <w:rsid w:val="00526B2C"/>
    <w:rsid w:val="00566925"/>
    <w:rsid w:val="00611B7A"/>
    <w:rsid w:val="00617FA2"/>
    <w:rsid w:val="00630AAC"/>
    <w:rsid w:val="0063408E"/>
    <w:rsid w:val="00635750"/>
    <w:rsid w:val="006376A9"/>
    <w:rsid w:val="00666D1F"/>
    <w:rsid w:val="006B2BB1"/>
    <w:rsid w:val="006C15CA"/>
    <w:rsid w:val="006C29F7"/>
    <w:rsid w:val="006C67F9"/>
    <w:rsid w:val="006E0080"/>
    <w:rsid w:val="006F62A0"/>
    <w:rsid w:val="00727CBB"/>
    <w:rsid w:val="00751762"/>
    <w:rsid w:val="007755F9"/>
    <w:rsid w:val="00792627"/>
    <w:rsid w:val="007A3A93"/>
    <w:rsid w:val="007B0D2F"/>
    <w:rsid w:val="007C098C"/>
    <w:rsid w:val="007D7BAD"/>
    <w:rsid w:val="007E79EF"/>
    <w:rsid w:val="007F0621"/>
    <w:rsid w:val="00800BE5"/>
    <w:rsid w:val="008024DE"/>
    <w:rsid w:val="00804C60"/>
    <w:rsid w:val="00813211"/>
    <w:rsid w:val="00836499"/>
    <w:rsid w:val="00841E9C"/>
    <w:rsid w:val="008566DF"/>
    <w:rsid w:val="008724B7"/>
    <w:rsid w:val="00872749"/>
    <w:rsid w:val="008866C0"/>
    <w:rsid w:val="008D3887"/>
    <w:rsid w:val="008F6A47"/>
    <w:rsid w:val="00905E23"/>
    <w:rsid w:val="009175E2"/>
    <w:rsid w:val="00971EA5"/>
    <w:rsid w:val="00974A58"/>
    <w:rsid w:val="0098633C"/>
    <w:rsid w:val="00994D3A"/>
    <w:rsid w:val="009A5B96"/>
    <w:rsid w:val="009E2B42"/>
    <w:rsid w:val="00A320B4"/>
    <w:rsid w:val="00A43006"/>
    <w:rsid w:val="00A8361F"/>
    <w:rsid w:val="00AE12D3"/>
    <w:rsid w:val="00AE539B"/>
    <w:rsid w:val="00AE5F17"/>
    <w:rsid w:val="00B12E13"/>
    <w:rsid w:val="00B26EC5"/>
    <w:rsid w:val="00B46CE6"/>
    <w:rsid w:val="00B570BE"/>
    <w:rsid w:val="00B93C08"/>
    <w:rsid w:val="00B96CB4"/>
    <w:rsid w:val="00BA1070"/>
    <w:rsid w:val="00BB45CD"/>
    <w:rsid w:val="00BD59F9"/>
    <w:rsid w:val="00C1397D"/>
    <w:rsid w:val="00C25BB2"/>
    <w:rsid w:val="00CB029E"/>
    <w:rsid w:val="00CF2338"/>
    <w:rsid w:val="00D003ED"/>
    <w:rsid w:val="00D14626"/>
    <w:rsid w:val="00D26CF3"/>
    <w:rsid w:val="00D46CA7"/>
    <w:rsid w:val="00D479A0"/>
    <w:rsid w:val="00D500DE"/>
    <w:rsid w:val="00D51B46"/>
    <w:rsid w:val="00D52BF7"/>
    <w:rsid w:val="00D62814"/>
    <w:rsid w:val="00D8219B"/>
    <w:rsid w:val="00D8253D"/>
    <w:rsid w:val="00D86ACB"/>
    <w:rsid w:val="00DA2854"/>
    <w:rsid w:val="00DC64C3"/>
    <w:rsid w:val="00E07D2A"/>
    <w:rsid w:val="00E14E67"/>
    <w:rsid w:val="00E3019B"/>
    <w:rsid w:val="00E45027"/>
    <w:rsid w:val="00E51A4B"/>
    <w:rsid w:val="00E73224"/>
    <w:rsid w:val="00E975D2"/>
    <w:rsid w:val="00EA1F10"/>
    <w:rsid w:val="00EA7C1B"/>
    <w:rsid w:val="00EC3561"/>
    <w:rsid w:val="00EC5538"/>
    <w:rsid w:val="00F130B8"/>
    <w:rsid w:val="00F145AF"/>
    <w:rsid w:val="00F303B4"/>
    <w:rsid w:val="00F97F6F"/>
    <w:rsid w:val="00FB3B81"/>
    <w:rsid w:val="00FE7BE1"/>
    <w:rsid w:val="00FF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58E614"/>
  <w15:chartTrackingRefBased/>
  <w15:docId w15:val="{EF7D6AF9-C55F-4B0E-AE57-8449F92F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1323DC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1323DC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1323DC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1323DC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1323DC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1323DC"/>
    <w:rPr>
      <w:rFonts w:ascii="Antiqua" w:hAnsi="Antiqua"/>
      <w:sz w:val="26"/>
      <w:lang w:eastAsia="ru-RU"/>
    </w:rPr>
  </w:style>
  <w:style w:type="character" w:customStyle="1" w:styleId="af">
    <w:name w:val="Текст у виносці Знак"/>
    <w:link w:val="af0"/>
    <w:uiPriority w:val="99"/>
    <w:rsid w:val="001323DC"/>
    <w:rPr>
      <w:rFonts w:ascii="Tahoma" w:eastAsia="Calibri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unhideWhenUsed/>
    <w:rsid w:val="001323DC"/>
    <w:rPr>
      <w:rFonts w:ascii="Tahoma" w:eastAsia="Calibri" w:hAnsi="Tahoma" w:cs="Tahoma"/>
      <w:sz w:val="16"/>
      <w:szCs w:val="16"/>
      <w:lang w:eastAsia="uk-UA"/>
    </w:rPr>
  </w:style>
  <w:style w:type="character" w:customStyle="1" w:styleId="12">
    <w:name w:val="Текст выноски Знак1"/>
    <w:uiPriority w:val="99"/>
    <w:rsid w:val="001323DC"/>
    <w:rPr>
      <w:rFonts w:ascii="Tahoma" w:hAnsi="Tahoma" w:cs="Tahoma"/>
      <w:sz w:val="16"/>
      <w:szCs w:val="16"/>
      <w:lang w:eastAsia="ru-RU"/>
    </w:rPr>
  </w:style>
  <w:style w:type="character" w:styleId="af1">
    <w:name w:val="Hyperlink"/>
    <w:uiPriority w:val="99"/>
    <w:unhideWhenUsed/>
    <w:rsid w:val="001323DC"/>
    <w:rPr>
      <w:color w:val="0000FF"/>
      <w:u w:val="single"/>
    </w:rPr>
  </w:style>
  <w:style w:type="character" w:styleId="af2">
    <w:name w:val="FollowedHyperlink"/>
    <w:uiPriority w:val="99"/>
    <w:unhideWhenUsed/>
    <w:rsid w:val="001323D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5C749-2A3F-4C2D-87BA-16904797F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39</Pages>
  <Words>71143</Words>
  <Characters>40552</Characters>
  <Application>Microsoft Office Word</Application>
  <DocSecurity>0</DocSecurity>
  <Lines>337</Lines>
  <Paragraphs>222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111473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4</cp:revision>
  <cp:lastPrinted>2002-04-19T12:13:00Z</cp:lastPrinted>
  <dcterms:created xsi:type="dcterms:W3CDTF">2023-03-24T07:17:00Z</dcterms:created>
  <dcterms:modified xsi:type="dcterms:W3CDTF">2023-03-24T08:47:00Z</dcterms:modified>
</cp:coreProperties>
</file>