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909" w:rsidRDefault="00D80909" w:rsidP="00BC55F0">
      <w:pPr>
        <w:pStyle w:val="ShapkaDocumentu"/>
        <w:ind w:left="6237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</w:t>
      </w:r>
      <w:r w:rsidR="00BC55F0">
        <w:rPr>
          <w:rFonts w:ascii="Times New Roman" w:hAnsi="Times New Roman"/>
          <w:sz w:val="28"/>
          <w:szCs w:val="28"/>
        </w:rPr>
        <w:t>аток 2</w:t>
      </w:r>
      <w:r w:rsidR="00BC55F0">
        <w:rPr>
          <w:rFonts w:ascii="Times New Roman" w:hAnsi="Times New Roman"/>
          <w:sz w:val="28"/>
          <w:szCs w:val="28"/>
        </w:rPr>
        <w:br/>
        <w:t>до Порядку</w:t>
      </w:r>
    </w:p>
    <w:p w:rsidR="00D80909" w:rsidRDefault="00D80909" w:rsidP="00D80909">
      <w:pPr>
        <w:pStyle w:val="ac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 xml:space="preserve">КАЛЬКУЛЯЦІЯ </w:t>
      </w:r>
      <w:r>
        <w:rPr>
          <w:rFonts w:ascii="Times New Roman" w:hAnsi="Times New Roman"/>
          <w:b w:val="0"/>
          <w:sz w:val="28"/>
          <w:szCs w:val="28"/>
        </w:rPr>
        <w:br/>
        <w:t>собівартості вітчизняної техніки та обладнання для агропромислового</w:t>
      </w:r>
      <w:r>
        <w:rPr>
          <w:rFonts w:ascii="Times New Roman" w:hAnsi="Times New Roman"/>
          <w:b w:val="0"/>
          <w:sz w:val="28"/>
          <w:szCs w:val="28"/>
        </w:rPr>
        <w:br/>
        <w:t>комплексу із зазначенням митної вартості імпортних компонентів (імпортованих виробником та/або придбаних у постачальників,</w:t>
      </w:r>
      <w:r>
        <w:rPr>
          <w:rFonts w:ascii="Times New Roman" w:hAnsi="Times New Roman"/>
          <w:b w:val="0"/>
          <w:sz w:val="28"/>
          <w:szCs w:val="28"/>
        </w:rPr>
        <w:br/>
        <w:t>які є резидентами України)</w:t>
      </w:r>
    </w:p>
    <w:p w:rsidR="00D80909" w:rsidRDefault="00D80909" w:rsidP="00D80909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</w:t>
      </w:r>
      <w:r w:rsidR="00C52D19">
        <w:rPr>
          <w:rFonts w:ascii="Times New Roman" w:hAnsi="Times New Roman"/>
          <w:sz w:val="28"/>
          <w:szCs w:val="28"/>
        </w:rPr>
        <w:t>йменування</w:t>
      </w:r>
      <w:r>
        <w:rPr>
          <w:rFonts w:ascii="Times New Roman" w:hAnsi="Times New Roman"/>
          <w:sz w:val="28"/>
          <w:szCs w:val="28"/>
        </w:rPr>
        <w:t xml:space="preserve"> техніки та обладнання </w:t>
      </w:r>
    </w:p>
    <w:p w:rsidR="00D80909" w:rsidRDefault="00D80909" w:rsidP="00D80909">
      <w:pPr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D80909" w:rsidRDefault="00D80909" w:rsidP="00D80909">
      <w:pPr>
        <w:ind w:firstLine="567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(станом на ___.___.________ р.)</w:t>
      </w:r>
    </w:p>
    <w:p w:rsidR="00D80909" w:rsidRDefault="00D80909" w:rsidP="00D80909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tbl>
      <w:tblPr>
        <w:tblW w:w="10452" w:type="dxa"/>
        <w:tblInd w:w="-601" w:type="dxa"/>
        <w:tblLook w:val="04A0" w:firstRow="1" w:lastRow="0" w:firstColumn="1" w:lastColumn="0" w:noHBand="0" w:noVBand="1"/>
      </w:tblPr>
      <w:tblGrid>
        <w:gridCol w:w="1135"/>
        <w:gridCol w:w="8057"/>
        <w:gridCol w:w="1260"/>
      </w:tblGrid>
      <w:tr w:rsidR="00D80909" w:rsidTr="00A76FA1">
        <w:trPr>
          <w:tblHeader/>
        </w:trPr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Номер рядка</w:t>
            </w:r>
          </w:p>
        </w:tc>
        <w:tc>
          <w:tcPr>
            <w:tcW w:w="8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Найменування статей калькуляції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Сума*, гривень</w:t>
            </w:r>
          </w:p>
        </w:tc>
      </w:tr>
      <w:tr w:rsidR="00D80909" w:rsidTr="00A76FA1"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Сировина, матеріали, комплектувальні вироби, покупні напівфабрикати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 них: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вітчизняного виробництва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імпортні 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комплектувальні вироби, сировина і матеріали, придбані за прямими контрактами (МВ) 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комплектувальні вироби, сировина і матеріали, придбані через постачальників-резидентів (ІВ)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Паливо та енергія на технологічні цілі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Заробітна плата основна та додаткова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Нарахування єдиного внеску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Витрати на утримання та експлуатацію устаткування (у тому числі амортизація)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Загальні витрати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Виробнича собівартість (рядок 1 + рядок 2 + рядок 3 + рядок 4 + рядок 5 + рядок 6)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Адміністративні витрати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Витрати на збут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Інші операційні витрати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Повна собівартість (С) (рядок 7 + рядок 8 + рядок 9 + рядок 10)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Прибуток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Податок на додану вартість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0909" w:rsidTr="00A76FA1">
        <w:tc>
          <w:tcPr>
            <w:tcW w:w="1135" w:type="dxa"/>
            <w:shd w:val="clear" w:color="auto" w:fill="FFFFFF"/>
            <w:hideMark/>
          </w:tcPr>
          <w:p w:rsidR="00D80909" w:rsidRDefault="00D80909">
            <w:pPr>
              <w:spacing w:before="12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8057" w:type="dxa"/>
            <w:shd w:val="clear" w:color="auto" w:fill="FFFFFF"/>
            <w:hideMark/>
          </w:tcPr>
          <w:p w:rsidR="00D80909" w:rsidRDefault="00D80909">
            <w:pPr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Відпускна (орієнтовна) ціна (рядок 11 + рядок 12 + рядок 13)</w:t>
            </w:r>
          </w:p>
        </w:tc>
        <w:tc>
          <w:tcPr>
            <w:tcW w:w="1260" w:type="dxa"/>
            <w:shd w:val="clear" w:color="auto" w:fill="FFFFFF"/>
          </w:tcPr>
          <w:p w:rsidR="00D80909" w:rsidRDefault="00D80909">
            <w:pPr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80909" w:rsidRDefault="00D80909" w:rsidP="00D80909">
      <w:pPr>
        <w:jc w:val="both"/>
        <w:rPr>
          <w:rFonts w:ascii="Times New Roman" w:hAnsi="Times New Roman"/>
          <w:sz w:val="24"/>
          <w:szCs w:val="24"/>
        </w:rPr>
      </w:pPr>
    </w:p>
    <w:p w:rsidR="00D80909" w:rsidRDefault="00D80909" w:rsidP="00D80909">
      <w:pPr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361"/>
        <w:gridCol w:w="1701"/>
        <w:gridCol w:w="3225"/>
      </w:tblGrid>
      <w:tr w:rsidR="00D80909" w:rsidTr="00D80909">
        <w:trPr>
          <w:trHeight w:val="558"/>
          <w:jc w:val="center"/>
        </w:trPr>
        <w:tc>
          <w:tcPr>
            <w:tcW w:w="43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80909" w:rsidRDefault="00D8090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</w:rPr>
              <w:t>(прізвище та ініціали (ініціал власного імені)</w:t>
            </w:r>
            <w:r>
              <w:rPr>
                <w:rFonts w:ascii="Times New Roman" w:hAnsi="Times New Roman"/>
                <w:sz w:val="20"/>
              </w:rPr>
              <w:br/>
              <w:t xml:space="preserve"> керівника виробника </w:t>
            </w:r>
            <w:r>
              <w:rPr>
                <w:rFonts w:ascii="Times New Roman" w:hAnsi="Times New Roman"/>
                <w:sz w:val="18"/>
                <w:szCs w:val="18"/>
              </w:rPr>
              <w:t>техніки та обладнання</w:t>
            </w:r>
            <w:r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701" w:type="dxa"/>
          </w:tcPr>
          <w:p w:rsidR="00D80909" w:rsidRDefault="00D80909">
            <w:pPr>
              <w:spacing w:before="120" w:line="228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80909" w:rsidRDefault="00D8090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0"/>
              </w:rPr>
              <w:t>(підпис)</w:t>
            </w:r>
          </w:p>
        </w:tc>
      </w:tr>
    </w:tbl>
    <w:p w:rsidR="00D80909" w:rsidRDefault="00D80909" w:rsidP="00D80909">
      <w:pPr>
        <w:spacing w:line="480" w:lineRule="auto"/>
        <w:jc w:val="both"/>
        <w:rPr>
          <w:rFonts w:ascii="Times New Roman" w:hAnsi="Times New Roman"/>
          <w:sz w:val="20"/>
        </w:rPr>
      </w:pPr>
    </w:p>
    <w:p w:rsidR="00D80909" w:rsidRDefault="00D80909" w:rsidP="00D80909">
      <w:pPr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</w:t>
      </w:r>
      <w:r>
        <w:rPr>
          <w:rFonts w:ascii="Times New Roman" w:hAnsi="Times New Roman"/>
          <w:sz w:val="20"/>
        </w:rPr>
        <w:br/>
        <w:t>* Зазначені суми заокруглюються до гривні</w:t>
      </w:r>
      <w:r w:rsidR="00BC55F0">
        <w:rPr>
          <w:rFonts w:ascii="Times New Roman" w:hAnsi="Times New Roman"/>
          <w:sz w:val="20"/>
        </w:rPr>
        <w:t>.</w:t>
      </w:r>
      <w:r>
        <w:rPr>
          <w:rFonts w:ascii="Times New Roman" w:hAnsi="Times New Roman"/>
          <w:sz w:val="20"/>
        </w:rPr>
        <w:t>”.</w:t>
      </w:r>
    </w:p>
    <w:p w:rsidR="00D80909" w:rsidRDefault="00D80909" w:rsidP="00D80909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sz w:val="28"/>
          <w:szCs w:val="28"/>
        </w:rPr>
      </w:pPr>
    </w:p>
    <w:sectPr w:rsidR="00D80909" w:rsidSect="00D53721">
      <w:headerReference w:type="even" r:id="rId6"/>
      <w:headerReference w:type="default" r:id="rId7"/>
      <w:pgSz w:w="11906" w:h="16838" w:code="9"/>
      <w:pgMar w:top="1134" w:right="1134" w:bottom="993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67AE" w:rsidRDefault="00C467AE">
      <w:r>
        <w:separator/>
      </w:r>
    </w:p>
  </w:endnote>
  <w:endnote w:type="continuationSeparator" w:id="0">
    <w:p w:rsidR="00C467AE" w:rsidRDefault="00C46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67AE" w:rsidRDefault="00C467AE">
      <w:r>
        <w:separator/>
      </w:r>
    </w:p>
  </w:footnote>
  <w:footnote w:type="continuationSeparator" w:id="0">
    <w:p w:rsidR="00C467AE" w:rsidRDefault="00C467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D53721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D53721">
      <w:rPr>
        <w:rFonts w:ascii="Times New Roman" w:hAnsi="Times New Roman"/>
        <w:sz w:val="28"/>
        <w:szCs w:val="28"/>
      </w:rPr>
      <w:fldChar w:fldCharType="begin"/>
    </w:r>
    <w:r w:rsidRPr="00D53721">
      <w:rPr>
        <w:rFonts w:ascii="Times New Roman" w:hAnsi="Times New Roman"/>
        <w:sz w:val="28"/>
        <w:szCs w:val="28"/>
      </w:rPr>
      <w:instrText xml:space="preserve">PAGE  </w:instrText>
    </w:r>
    <w:r w:rsidRPr="00D53721">
      <w:rPr>
        <w:rFonts w:ascii="Times New Roman" w:hAnsi="Times New Roman"/>
        <w:sz w:val="28"/>
        <w:szCs w:val="28"/>
      </w:rPr>
      <w:fldChar w:fldCharType="separate"/>
    </w:r>
    <w:r w:rsidR="00923228">
      <w:rPr>
        <w:rFonts w:ascii="Times New Roman" w:hAnsi="Times New Roman"/>
        <w:noProof/>
        <w:sz w:val="28"/>
        <w:szCs w:val="28"/>
      </w:rPr>
      <w:t>2</w:t>
    </w:r>
    <w:r w:rsidRPr="00D53721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2358"/>
    <w:rsid w:val="00054AD3"/>
    <w:rsid w:val="000A46E6"/>
    <w:rsid w:val="000C21AF"/>
    <w:rsid w:val="000C5765"/>
    <w:rsid w:val="000E6DAE"/>
    <w:rsid w:val="0016243E"/>
    <w:rsid w:val="00186E12"/>
    <w:rsid w:val="001A5FC5"/>
    <w:rsid w:val="001D001B"/>
    <w:rsid w:val="00210F96"/>
    <w:rsid w:val="00237E89"/>
    <w:rsid w:val="002551F6"/>
    <w:rsid w:val="002829F6"/>
    <w:rsid w:val="00334A20"/>
    <w:rsid w:val="0034692F"/>
    <w:rsid w:val="003711F7"/>
    <w:rsid w:val="003834F4"/>
    <w:rsid w:val="00396DB6"/>
    <w:rsid w:val="003C6F54"/>
    <w:rsid w:val="003F1DCB"/>
    <w:rsid w:val="004109D1"/>
    <w:rsid w:val="00446F46"/>
    <w:rsid w:val="004A3330"/>
    <w:rsid w:val="004A6446"/>
    <w:rsid w:val="004B65F8"/>
    <w:rsid w:val="004C29EB"/>
    <w:rsid w:val="004C46A5"/>
    <w:rsid w:val="00525BBB"/>
    <w:rsid w:val="005A1A98"/>
    <w:rsid w:val="0063408E"/>
    <w:rsid w:val="006426D5"/>
    <w:rsid w:val="006600DD"/>
    <w:rsid w:val="006617C7"/>
    <w:rsid w:val="006F408E"/>
    <w:rsid w:val="00746411"/>
    <w:rsid w:val="007D7BAD"/>
    <w:rsid w:val="007F713D"/>
    <w:rsid w:val="00813211"/>
    <w:rsid w:val="00822C32"/>
    <w:rsid w:val="00852E4C"/>
    <w:rsid w:val="00897AC8"/>
    <w:rsid w:val="008D1828"/>
    <w:rsid w:val="008E1D5B"/>
    <w:rsid w:val="008F6F1A"/>
    <w:rsid w:val="009175E2"/>
    <w:rsid w:val="00923228"/>
    <w:rsid w:val="00931E70"/>
    <w:rsid w:val="00A3286D"/>
    <w:rsid w:val="00A6355B"/>
    <w:rsid w:val="00A75681"/>
    <w:rsid w:val="00A76FA1"/>
    <w:rsid w:val="00B523BB"/>
    <w:rsid w:val="00B72CA1"/>
    <w:rsid w:val="00BA44FD"/>
    <w:rsid w:val="00BC55F0"/>
    <w:rsid w:val="00BE2702"/>
    <w:rsid w:val="00C467AE"/>
    <w:rsid w:val="00C52D19"/>
    <w:rsid w:val="00CA5B18"/>
    <w:rsid w:val="00CC068C"/>
    <w:rsid w:val="00D0201D"/>
    <w:rsid w:val="00D53721"/>
    <w:rsid w:val="00D576E1"/>
    <w:rsid w:val="00D62814"/>
    <w:rsid w:val="00D80909"/>
    <w:rsid w:val="00DA4112"/>
    <w:rsid w:val="00DB49BD"/>
    <w:rsid w:val="00DC3BB9"/>
    <w:rsid w:val="00DC64C3"/>
    <w:rsid w:val="00E01B83"/>
    <w:rsid w:val="00E14E67"/>
    <w:rsid w:val="00EA0480"/>
    <w:rsid w:val="00ED1306"/>
    <w:rsid w:val="00EF021F"/>
    <w:rsid w:val="00F02D5C"/>
    <w:rsid w:val="00F07EAB"/>
    <w:rsid w:val="00F7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DF2CC4"/>
  <w15:chartTrackingRefBased/>
  <w15:docId w15:val="{D8125154-6352-453A-A045-610CEF9D8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rvps2">
    <w:name w:val="rvps2"/>
    <w:basedOn w:val="a"/>
    <w:rsid w:val="00054AD3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styleId="ad">
    <w:name w:val="Hyperlink"/>
    <w:uiPriority w:val="99"/>
    <w:unhideWhenUsed/>
    <w:rsid w:val="00054AD3"/>
    <w:rPr>
      <w:rFonts w:cs="Times New Roman"/>
      <w:color w:val="0000FF"/>
      <w:u w:val="single"/>
    </w:rPr>
  </w:style>
  <w:style w:type="table" w:customStyle="1" w:styleId="11">
    <w:name w:val="Сітка таблиці1"/>
    <w:basedOn w:val="a1"/>
    <w:next w:val="ae"/>
    <w:uiPriority w:val="39"/>
    <w:rsid w:val="00054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Grid"/>
    <w:basedOn w:val="a1"/>
    <w:rsid w:val="00054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link w:val="3"/>
    <w:rsid w:val="00D80909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39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943</Words>
  <Characters>539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dc:description/>
  <cp:lastModifiedBy>RePack by Diakov</cp:lastModifiedBy>
  <cp:revision>2</cp:revision>
  <cp:lastPrinted>2002-04-19T12:13:00Z</cp:lastPrinted>
  <dcterms:created xsi:type="dcterms:W3CDTF">2024-03-13T08:34:00Z</dcterms:created>
  <dcterms:modified xsi:type="dcterms:W3CDTF">2024-03-13T08:34:00Z</dcterms:modified>
</cp:coreProperties>
</file>