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D34" w:rsidRDefault="00207D34" w:rsidP="00207D34">
      <w:pPr>
        <w:pStyle w:val="a3"/>
        <w:keepNext/>
        <w:keepLines/>
        <w:widowControl w:val="0"/>
        <w:spacing w:line="276" w:lineRule="auto"/>
        <w:ind w:left="3969"/>
        <w:jc w:val="center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“</w:t>
      </w:r>
      <w:r>
        <w:rPr>
          <w:rFonts w:ascii="Times New Roman" w:hAnsi="Times New Roman"/>
          <w:color w:val="000000"/>
          <w:shd w:val="clear" w:color="auto" w:fill="FFFFFF"/>
        </w:rPr>
        <w:t>Додаток</w:t>
      </w:r>
      <w:r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  <w:shd w:val="clear" w:color="auto" w:fill="FFFFFF"/>
        </w:rPr>
        <w:t xml:space="preserve">до технічного опису та зразка протоколу </w:t>
      </w:r>
      <w:r>
        <w:rPr>
          <w:rFonts w:ascii="Times New Roman" w:hAnsi="Times New Roman"/>
          <w:color w:val="000000"/>
          <w:shd w:val="clear" w:color="auto" w:fill="FFFFFF"/>
        </w:rPr>
        <w:br/>
        <w:t>перевірки технічного стану транспортного засобу</w:t>
      </w:r>
      <w:r>
        <w:rPr>
          <w:rFonts w:ascii="Times New Roman" w:hAnsi="Times New Roman"/>
          <w:color w:val="000000"/>
          <w:shd w:val="clear" w:color="auto" w:fill="FFFFFF"/>
        </w:rPr>
        <w:br/>
        <w:t xml:space="preserve">(в редакції постанови Кабінету Міністрів України </w:t>
      </w:r>
      <w:r>
        <w:rPr>
          <w:rFonts w:ascii="Times New Roman" w:hAnsi="Times New Roman"/>
          <w:color w:val="000000"/>
          <w:shd w:val="clear" w:color="auto" w:fill="FFFFFF"/>
        </w:rPr>
        <w:br/>
        <w:t>від 19 травня 2023 р. № 514)</w:t>
      </w:r>
    </w:p>
    <w:p w:rsidR="00207D34" w:rsidRDefault="00207D34" w:rsidP="00207D34">
      <w:pPr>
        <w:pStyle w:val="a3"/>
        <w:keepNext/>
        <w:keepLines/>
        <w:widowControl w:val="0"/>
        <w:spacing w:line="276" w:lineRule="auto"/>
        <w:jc w:val="center"/>
        <w:rPr>
          <w:rFonts w:ascii="Times New Roman" w:hAnsi="Times New Roman"/>
        </w:rPr>
      </w:pPr>
    </w:p>
    <w:p w:rsidR="00207D34" w:rsidRDefault="00207D34" w:rsidP="00207D34">
      <w:pPr>
        <w:pStyle w:val="a3"/>
        <w:keepNext/>
        <w:keepLines/>
        <w:widowControl w:val="0"/>
        <w:spacing w:line="27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ПРОТОКОЛ</w:t>
      </w:r>
      <w:r>
        <w:rPr>
          <w:rFonts w:ascii="Times New Roman" w:hAnsi="Times New Roman"/>
        </w:rPr>
        <w:br/>
        <w:t>перевірки технічного стану транспортного засобу</w:t>
      </w:r>
      <w:r>
        <w:rPr>
          <w:rFonts w:ascii="Times New Roman" w:hAnsi="Times New Roman"/>
        </w:rPr>
        <w:br/>
        <w:t>№ ХХХХХ-ХXXХХ-XX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Дата складення протоколу </w:t>
      </w:r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</w:rPr>
        <w:t>_____________</w:t>
      </w:r>
      <w:r>
        <w:rPr>
          <w:rFonts w:ascii="Times New Roman" w:hAnsi="Times New Roman"/>
          <w:lang w:val="en-US"/>
        </w:rPr>
        <w:t>____________________</w:t>
      </w:r>
      <w:r>
        <w:rPr>
          <w:rFonts w:ascii="Times New Roman" w:hAnsi="Times New Roman"/>
        </w:rPr>
        <w:t>________________________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Місце проведення технічного контролю __</w:t>
      </w:r>
      <w:r>
        <w:rPr>
          <w:rFonts w:ascii="Times New Roman" w:hAnsi="Times New Roman"/>
          <w:lang w:val="en-US"/>
        </w:rPr>
        <w:t>_____________________</w:t>
      </w:r>
      <w:r>
        <w:rPr>
          <w:rFonts w:ascii="Times New Roman" w:hAnsi="Times New Roman"/>
        </w:rPr>
        <w:t>_______________________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Суб’єкт проведення обов’язкового технічного контролю ____</w:t>
      </w:r>
      <w:r>
        <w:rPr>
          <w:rFonts w:ascii="Times New Roman" w:hAnsi="Times New Roman"/>
          <w:lang w:val="en-US"/>
        </w:rPr>
        <w:t>_____________________</w:t>
      </w:r>
      <w:r>
        <w:rPr>
          <w:rFonts w:ascii="Times New Roman" w:hAnsi="Times New Roman"/>
        </w:rPr>
        <w:t>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VIN або номер кузова (рами) _____________</w:t>
      </w:r>
      <w:r>
        <w:rPr>
          <w:rFonts w:ascii="Times New Roman" w:hAnsi="Times New Roman"/>
          <w:lang w:val="en-US"/>
        </w:rPr>
        <w:t>____________________</w:t>
      </w:r>
      <w:r>
        <w:rPr>
          <w:rFonts w:ascii="Times New Roman" w:hAnsi="Times New Roman"/>
        </w:rPr>
        <w:t>______________________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Категорія, марка, модель </w:t>
      </w:r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</w:rPr>
        <w:t>________________________</w:t>
      </w:r>
      <w:r>
        <w:rPr>
          <w:rFonts w:ascii="Times New Roman" w:hAnsi="Times New Roman"/>
          <w:lang w:val="en-US"/>
        </w:rPr>
        <w:t>____________________</w:t>
      </w:r>
      <w:r>
        <w:rPr>
          <w:rFonts w:ascii="Times New Roman" w:hAnsi="Times New Roman"/>
        </w:rPr>
        <w:t>______________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Номерний знак ____________</w:t>
      </w:r>
      <w:r>
        <w:rPr>
          <w:rFonts w:ascii="Times New Roman" w:hAnsi="Times New Roman"/>
          <w:lang w:val="en-US"/>
        </w:rPr>
        <w:t>_____________________</w:t>
      </w:r>
      <w:r>
        <w:rPr>
          <w:rFonts w:ascii="Times New Roman" w:hAnsi="Times New Roman"/>
        </w:rPr>
        <w:t>__________________________________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Показник одометра </w:t>
      </w:r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</w:rPr>
        <w:t>_________</w:t>
      </w:r>
      <w:r>
        <w:rPr>
          <w:rFonts w:ascii="Times New Roman" w:hAnsi="Times New Roman"/>
          <w:lang w:val="en-US"/>
        </w:rPr>
        <w:t>____________________</w:t>
      </w:r>
      <w:r>
        <w:rPr>
          <w:rFonts w:ascii="Times New Roman" w:hAnsi="Times New Roman"/>
        </w:rPr>
        <w:t>__________________________________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Дата державної реєстрації </w:t>
      </w:r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</w:rPr>
        <w:t>________</w:t>
      </w:r>
      <w:r>
        <w:rPr>
          <w:rFonts w:ascii="Times New Roman" w:hAnsi="Times New Roman"/>
          <w:lang w:val="en-US"/>
        </w:rPr>
        <w:t>____________________</w:t>
      </w:r>
      <w:r>
        <w:rPr>
          <w:rFonts w:ascii="Times New Roman" w:hAnsi="Times New Roman"/>
        </w:rPr>
        <w:t>_____________________________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Найменування, дата і номер документа, яким погоджено переобладнання транспортного засобу (за наявності) __________</w:t>
      </w:r>
      <w:r>
        <w:rPr>
          <w:rFonts w:ascii="Times New Roman" w:hAnsi="Times New Roman"/>
          <w:lang w:val="en-US"/>
        </w:rPr>
        <w:t>___________________________________________</w:t>
      </w:r>
      <w:r>
        <w:rPr>
          <w:rFonts w:ascii="Times New Roman" w:hAnsi="Times New Roman"/>
        </w:rPr>
        <w:t>_________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Особливості переобладнання (за наявності) _______</w:t>
      </w:r>
      <w:r>
        <w:rPr>
          <w:rFonts w:ascii="Times New Roman" w:hAnsi="Times New Roman"/>
          <w:lang w:val="en-US"/>
        </w:rPr>
        <w:t>____________________</w:t>
      </w:r>
      <w:r>
        <w:rPr>
          <w:rFonts w:ascii="Times New Roman" w:hAnsi="Times New Roman"/>
        </w:rPr>
        <w:t>________________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Екологічний рівень за реєстраційними документами ___</w:t>
      </w:r>
      <w:r>
        <w:rPr>
          <w:rFonts w:ascii="Times New Roman" w:hAnsi="Times New Roman"/>
          <w:lang w:val="en-US"/>
        </w:rPr>
        <w:t>____________________</w:t>
      </w:r>
      <w:r>
        <w:rPr>
          <w:rFonts w:ascii="Times New Roman" w:hAnsi="Times New Roman"/>
        </w:rPr>
        <w:t>____________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Вантажність (для транспортних засобів категорій N, О), </w:t>
      </w:r>
      <w:proofErr w:type="spellStart"/>
      <w:r>
        <w:rPr>
          <w:rFonts w:ascii="Times New Roman" w:hAnsi="Times New Roman"/>
        </w:rPr>
        <w:t>тонн</w:t>
      </w:r>
      <w:proofErr w:type="spellEnd"/>
      <w:r>
        <w:rPr>
          <w:rFonts w:ascii="Times New Roman" w:hAnsi="Times New Roman"/>
        </w:rPr>
        <w:t xml:space="preserve"> __</w:t>
      </w:r>
      <w:r>
        <w:rPr>
          <w:rFonts w:ascii="Times New Roman" w:hAnsi="Times New Roman"/>
          <w:lang w:val="en-US"/>
        </w:rPr>
        <w:t>_____________________</w:t>
      </w:r>
      <w:r>
        <w:rPr>
          <w:rFonts w:ascii="Times New Roman" w:hAnsi="Times New Roman"/>
        </w:rPr>
        <w:t>_____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Призначення (у разі проведення додаткової перевірки) </w:t>
      </w:r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</w:rPr>
        <w:t>___</w:t>
      </w:r>
      <w:r>
        <w:rPr>
          <w:rFonts w:ascii="Times New Roman" w:hAnsi="Times New Roman"/>
          <w:lang w:val="en-US"/>
        </w:rPr>
        <w:t>____________________</w:t>
      </w:r>
      <w:r>
        <w:rPr>
          <w:rFonts w:ascii="Times New Roman" w:hAnsi="Times New Roman"/>
        </w:rPr>
        <w:t>__________</w:t>
      </w:r>
    </w:p>
    <w:p w:rsidR="00207D34" w:rsidRDefault="00207D34" w:rsidP="00207D34">
      <w:pPr>
        <w:pStyle w:val="a3"/>
        <w:spacing w:line="276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Транспортний засіб після технічного контролю визнано технічно справним.</w:t>
      </w:r>
    </w:p>
    <w:p w:rsidR="00207D34" w:rsidRDefault="00207D34" w:rsidP="00207D34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чергового проходження обов’язкового технічного контролю не пізніше _____________________________________________</w:t>
      </w:r>
      <w:r>
        <w:rPr>
          <w:rFonts w:ascii="Times New Roman" w:hAnsi="Times New Roman"/>
          <w:lang w:val="en-US"/>
        </w:rPr>
        <w:t>_______________________</w:t>
      </w:r>
      <w:r>
        <w:rPr>
          <w:rFonts w:ascii="Times New Roman" w:hAnsi="Times New Roman"/>
        </w:rPr>
        <w:t>____________</w:t>
      </w:r>
    </w:p>
    <w:tbl>
      <w:tblPr>
        <w:tblStyle w:val="a4"/>
        <w:tblW w:w="1038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0"/>
        <w:gridCol w:w="4711"/>
      </w:tblGrid>
      <w:tr w:rsidR="00207D34" w:rsidTr="00207D34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07D34" w:rsidRDefault="00207D34" w:rsidP="00207D34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Керівник пункту технічного контролю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07D34" w:rsidRDefault="00207D34" w:rsidP="00207D34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  <w:p w:rsidR="00207D34" w:rsidRPr="00207D34" w:rsidRDefault="00207D34" w:rsidP="00207D3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07D34">
              <w:rPr>
                <w:rFonts w:ascii="Times New Roman" w:hAnsi="Times New Roman"/>
                <w:sz w:val="20"/>
                <w:szCs w:val="20"/>
              </w:rPr>
              <w:t>(ініціал власного імені та прізвище)</w:t>
            </w:r>
          </w:p>
        </w:tc>
      </w:tr>
    </w:tbl>
    <w:p w:rsidR="00207D34" w:rsidRPr="00207D34" w:rsidRDefault="00207D34" w:rsidP="00207D34">
      <w:pPr>
        <w:pStyle w:val="a3"/>
        <w:spacing w:line="276" w:lineRule="auto"/>
        <w:ind w:right="5528"/>
        <w:rPr>
          <w:sz w:val="20"/>
          <w:szCs w:val="20"/>
        </w:rPr>
      </w:pPr>
      <w:r>
        <w:rPr>
          <w:rFonts w:ascii="Times New Roman" w:eastAsia="Calibri" w:hAnsi="Times New Roman"/>
        </w:rPr>
        <w:t>QR-код</w:t>
      </w:r>
      <w:r>
        <w:rPr>
          <w:rFonts w:ascii="Times New Roman" w:eastAsia="Calibri" w:hAnsi="Times New Roman"/>
        </w:rPr>
        <w:br/>
      </w:r>
      <w:r w:rsidRPr="00207D34">
        <w:rPr>
          <w:rFonts w:ascii="Times New Roman" w:eastAsia="Calibri" w:hAnsi="Times New Roman"/>
          <w:sz w:val="20"/>
          <w:szCs w:val="20"/>
        </w:rPr>
        <w:t xml:space="preserve">(який обов’язково містить </w:t>
      </w:r>
      <w:r w:rsidRPr="00207D34">
        <w:rPr>
          <w:rFonts w:ascii="Times New Roman" w:hAnsi="Times New Roman"/>
          <w:sz w:val="20"/>
          <w:szCs w:val="20"/>
        </w:rPr>
        <w:t xml:space="preserve">дату реєстрації та реєстраційний індекс документа; скорочене найменування пункту технічного контролю, реквізит </w:t>
      </w:r>
      <w:proofErr w:type="spellStart"/>
      <w:r w:rsidRPr="00207D34">
        <w:rPr>
          <w:rFonts w:ascii="Times New Roman" w:hAnsi="Times New Roman"/>
          <w:sz w:val="20"/>
          <w:szCs w:val="20"/>
        </w:rPr>
        <w:t>підписувача</w:t>
      </w:r>
      <w:proofErr w:type="spellEnd"/>
      <w:r w:rsidRPr="00207D34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207D34">
        <w:rPr>
          <w:rFonts w:ascii="Times New Roman" w:hAnsi="Times New Roman"/>
          <w:sz w:val="20"/>
          <w:szCs w:val="20"/>
        </w:rPr>
        <w:t>підписувачів</w:t>
      </w:r>
      <w:proofErr w:type="spellEnd"/>
      <w:r w:rsidRPr="00207D34">
        <w:rPr>
          <w:rFonts w:ascii="Times New Roman" w:hAnsi="Times New Roman"/>
          <w:sz w:val="20"/>
          <w:szCs w:val="20"/>
        </w:rPr>
        <w:t xml:space="preserve">) та дату підписання з кваліфікованою </w:t>
      </w:r>
    </w:p>
    <w:p w:rsidR="00207D34" w:rsidRPr="00207D34" w:rsidRDefault="00207D34" w:rsidP="00207D34">
      <w:pPr>
        <w:pStyle w:val="a3"/>
        <w:rPr>
          <w:rFonts w:ascii="Times New Roman" w:eastAsia="Calibri" w:hAnsi="Times New Roman"/>
          <w:sz w:val="20"/>
          <w:szCs w:val="20"/>
        </w:rPr>
      </w:pPr>
      <w:r w:rsidRPr="00207D34">
        <w:rPr>
          <w:rFonts w:ascii="Times New Roman" w:hAnsi="Times New Roman"/>
          <w:sz w:val="20"/>
          <w:szCs w:val="20"/>
        </w:rPr>
        <w:t>електронною позначкою часу)”.</w:t>
      </w:r>
    </w:p>
    <w:p w:rsidR="00CB3AED" w:rsidRDefault="00CB3AED" w:rsidP="00207D34">
      <w:pPr>
        <w:spacing w:line="276" w:lineRule="auto"/>
      </w:pPr>
    </w:p>
    <w:sectPr w:rsidR="00CB3AED" w:rsidSect="00207D34">
      <w:pgSz w:w="11906" w:h="16838"/>
      <w:pgMar w:top="1134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D34"/>
    <w:rsid w:val="00207D34"/>
    <w:rsid w:val="00CB3AED"/>
    <w:rsid w:val="00CB4128"/>
    <w:rsid w:val="00DC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EFA1F3-7A2F-44AD-9302-B351089A5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D34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rsid w:val="00CB4128"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rsid w:val="00CB4128"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rsid w:val="00CB4128"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rsid w:val="00CB4128"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412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basedOn w:val="a0"/>
    <w:link w:val="2"/>
    <w:rsid w:val="00CB412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CB412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basedOn w:val="a0"/>
    <w:link w:val="4"/>
    <w:rsid w:val="00CB4128"/>
    <w:rPr>
      <w:rFonts w:ascii="Antiqua" w:hAnsi="Antiqua"/>
      <w:sz w:val="26"/>
      <w:lang w:eastAsia="ru-RU"/>
    </w:rPr>
  </w:style>
  <w:style w:type="paragraph" w:customStyle="1" w:styleId="a3">
    <w:name w:val="Обычный"/>
    <w:semiHidden/>
    <w:rsid w:val="00207D34"/>
    <w:rPr>
      <w:rFonts w:ascii="Antiqua" w:hAnsi="Antiqua"/>
      <w:sz w:val="24"/>
      <w:szCs w:val="24"/>
      <w:lang w:eastAsia="uk-UA"/>
    </w:rPr>
  </w:style>
  <w:style w:type="table" w:customStyle="1" w:styleId="a4">
    <w:name w:val="Обычная таблица"/>
    <w:semiHidden/>
    <w:rsid w:val="00207D34"/>
    <w:rPr>
      <w:lang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9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1277</Words>
  <Characters>729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RePack by Diakov</cp:lastModifiedBy>
  <cp:revision>2</cp:revision>
  <dcterms:created xsi:type="dcterms:W3CDTF">2023-05-24T19:12:00Z</dcterms:created>
  <dcterms:modified xsi:type="dcterms:W3CDTF">2023-05-24T19:17:00Z</dcterms:modified>
</cp:coreProperties>
</file>