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A7A" w:rsidRPr="002E266C" w:rsidRDefault="005F0A7A" w:rsidP="005F0A7A">
      <w:pPr>
        <w:pStyle w:val="ShapkaDocumentu"/>
        <w:ind w:left="12616"/>
        <w:rPr>
          <w:rFonts w:ascii="Times New Roman" w:hAnsi="Times New Roman"/>
          <w:noProof/>
          <w:sz w:val="28"/>
          <w:szCs w:val="28"/>
          <w:lang w:val="en-AU"/>
        </w:rPr>
      </w:pPr>
      <w:r w:rsidRPr="002E266C">
        <w:rPr>
          <w:rFonts w:ascii="Times New Roman" w:hAnsi="Times New Roman"/>
          <w:noProof/>
          <w:sz w:val="28"/>
          <w:szCs w:val="28"/>
          <w:lang w:val="en-AU"/>
        </w:rPr>
        <w:t xml:space="preserve">Додаток 3 </w:t>
      </w:r>
      <w:r w:rsidRPr="002E266C">
        <w:rPr>
          <w:rFonts w:ascii="Times New Roman" w:hAnsi="Times New Roman"/>
          <w:noProof/>
          <w:sz w:val="28"/>
          <w:szCs w:val="28"/>
          <w:lang w:val="en-AU"/>
        </w:rPr>
        <w:br/>
        <w:t>до Порядку</w:t>
      </w:r>
    </w:p>
    <w:p w:rsidR="005F0A7A" w:rsidRPr="002E266C" w:rsidRDefault="005F0A7A" w:rsidP="005F0A7A">
      <w:pPr>
        <w:pStyle w:val="a3"/>
        <w:spacing w:before="0" w:after="120"/>
        <w:rPr>
          <w:rFonts w:ascii="Times New Roman" w:hAnsi="Times New Roman"/>
          <w:b w:val="0"/>
          <w:noProof/>
          <w:sz w:val="28"/>
          <w:szCs w:val="28"/>
          <w:lang w:val="en-AU"/>
        </w:rPr>
      </w:pPr>
      <w:r w:rsidRPr="002E266C">
        <w:rPr>
          <w:rFonts w:ascii="Times New Roman" w:hAnsi="Times New Roman"/>
          <w:b w:val="0"/>
          <w:noProof/>
          <w:sz w:val="28"/>
          <w:szCs w:val="28"/>
          <w:lang w:val="en-AU"/>
        </w:rPr>
        <w:t>ЗВЕДЕНА ВІДОМІСТЬ</w:t>
      </w:r>
      <w:r w:rsidRPr="002E266C">
        <w:rPr>
          <w:rFonts w:ascii="Times New Roman" w:hAnsi="Times New Roman"/>
          <w:b w:val="0"/>
          <w:noProof/>
          <w:sz w:val="28"/>
          <w:szCs w:val="28"/>
          <w:lang w:val="en-AU"/>
        </w:rPr>
        <w:t xml:space="preserve"> </w:t>
      </w:r>
      <w:r w:rsidRPr="002E266C">
        <w:rPr>
          <w:rFonts w:ascii="Times New Roman" w:hAnsi="Times New Roman"/>
          <w:b w:val="0"/>
          <w:noProof/>
          <w:sz w:val="28"/>
          <w:szCs w:val="28"/>
          <w:lang w:val="en-AU"/>
        </w:rPr>
        <w:br/>
        <w:t>отримувачів, які мають право на отримання державної підтримки сільськогосподарських</w:t>
      </w:r>
      <w:r w:rsidRPr="002E266C">
        <w:rPr>
          <w:rFonts w:ascii="Times New Roman" w:hAnsi="Times New Roman"/>
          <w:b w:val="0"/>
          <w:noProof/>
          <w:sz w:val="28"/>
          <w:szCs w:val="28"/>
          <w:lang w:val="en-AU"/>
        </w:rPr>
        <w:t xml:space="preserve"> </w:t>
      </w:r>
      <w:r w:rsidRPr="002E266C">
        <w:rPr>
          <w:rFonts w:ascii="Times New Roman" w:hAnsi="Times New Roman"/>
          <w:b w:val="0"/>
          <w:noProof/>
          <w:sz w:val="28"/>
          <w:szCs w:val="28"/>
          <w:lang w:val="en-AU"/>
        </w:rPr>
        <w:t xml:space="preserve">товаровиробників шляхом виділення бюджетних коштів з розрахунку </w:t>
      </w:r>
      <w:bookmarkStart w:id="0" w:name="_GoBack"/>
      <w:bookmarkEnd w:id="0"/>
      <w:r w:rsidRPr="002E266C">
        <w:rPr>
          <w:rFonts w:ascii="Times New Roman" w:hAnsi="Times New Roman"/>
          <w:b w:val="0"/>
          <w:noProof/>
          <w:sz w:val="28"/>
          <w:szCs w:val="28"/>
          <w:lang w:val="en-AU"/>
        </w:rPr>
        <w:t>на одиницю оброблюваних угідь, які провадять господарську діяльність на територіях активних бойових дій та активних бойових дій, на яких функціонують державні електронні інформаційні ресурси</w:t>
      </w:r>
      <w:r w:rsidRPr="002E266C">
        <w:rPr>
          <w:rFonts w:ascii="Times New Roman" w:hAnsi="Times New Roman"/>
          <w:b w:val="0"/>
          <w:noProof/>
          <w:sz w:val="28"/>
          <w:szCs w:val="28"/>
          <w:lang w:val="en-AU"/>
        </w:rPr>
        <w:br/>
        <w:t>по _____________________________ області станом на ___________________20____ р.</w:t>
      </w:r>
    </w:p>
    <w:tbl>
      <w:tblPr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3"/>
        <w:gridCol w:w="1842"/>
        <w:gridCol w:w="2694"/>
        <w:gridCol w:w="1559"/>
        <w:gridCol w:w="2268"/>
        <w:gridCol w:w="4252"/>
        <w:gridCol w:w="2267"/>
      </w:tblGrid>
      <w:tr w:rsidR="005F0A7A" w:rsidRPr="002E266C" w:rsidTr="00C60649"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Поряд-ковий номер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Найменування підприємства, прізвище, власне ім’я, по батькові </w:t>
            </w: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br/>
              <w:t xml:space="preserve">(за наявності) фізичної особи - підприємця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Код згідно з ЄДРПОУ</w:t>
            </w:r>
          </w:p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/</w:t>
            </w:r>
            <w:r w:rsidRPr="002E266C">
              <w:rPr>
                <w:rFonts w:ascii="Times New Roman" w:hAnsi="Times New Roman"/>
                <w:bCs/>
                <w:noProof/>
                <w:kern w:val="2"/>
                <w:sz w:val="20"/>
                <w:lang w:val="en-AU"/>
              </w:rPr>
              <w:t>реєстраційний номер облікової картки платника податків або серія (за наявності) та номер паспорта*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ind w:left="-101" w:right="-109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Місцезнаходже-ння/місце проживання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Реквізити поточного банківського рахунка отримувача бюджетних коштів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Загальна посівна площа оброблюваних угідь, засіяних/засаджених сільськогосподарськими культурами під урожай поточного року, на земельних ділянках, гектарів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Сума бюджетних коштів, гривень </w:t>
            </w:r>
          </w:p>
        </w:tc>
      </w:tr>
      <w:tr w:rsidR="005F0A7A" w:rsidRPr="002E266C" w:rsidTr="00C60649"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6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7</w:t>
            </w:r>
          </w:p>
        </w:tc>
      </w:tr>
      <w:tr w:rsidR="005F0A7A" w:rsidRPr="002E266C" w:rsidTr="00C60649">
        <w:tc>
          <w:tcPr>
            <w:tcW w:w="1573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ind w:left="38" w:hanging="38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Фізичні особи - підприємці</w:t>
            </w:r>
          </w:p>
        </w:tc>
      </w:tr>
      <w:tr w:rsidR="005F0A7A" w:rsidRPr="002E266C" w:rsidTr="00C60649">
        <w:trPr>
          <w:trHeight w:val="179"/>
        </w:trPr>
        <w:tc>
          <w:tcPr>
            <w:tcW w:w="853" w:type="dxa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1.</w:t>
            </w:r>
          </w:p>
        </w:tc>
        <w:tc>
          <w:tcPr>
            <w:tcW w:w="184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8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25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7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5F0A7A" w:rsidRPr="002E266C" w:rsidTr="00C60649">
        <w:tc>
          <w:tcPr>
            <w:tcW w:w="853" w:type="dxa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2.</w:t>
            </w:r>
          </w:p>
        </w:tc>
        <w:tc>
          <w:tcPr>
            <w:tcW w:w="184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8" w:type="dxa"/>
          </w:tcPr>
          <w:p w:rsidR="005F0A7A" w:rsidRPr="002E266C" w:rsidRDefault="005F0A7A" w:rsidP="00C60649">
            <w:pPr>
              <w:suppressAutoHyphens/>
              <w:spacing w:line="228" w:lineRule="auto"/>
              <w:ind w:left="360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25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7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5F0A7A" w:rsidRPr="002E266C" w:rsidTr="00C60649">
        <w:tc>
          <w:tcPr>
            <w:tcW w:w="15735" w:type="dxa"/>
            <w:gridSpan w:val="7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Разом за фізичними особами - підприємцями</w:t>
            </w:r>
          </w:p>
        </w:tc>
      </w:tr>
      <w:tr w:rsidR="005F0A7A" w:rsidRPr="002E266C" w:rsidTr="00C60649">
        <w:tc>
          <w:tcPr>
            <w:tcW w:w="853" w:type="dxa"/>
          </w:tcPr>
          <w:p w:rsidR="005F0A7A" w:rsidRPr="002E266C" w:rsidRDefault="005F0A7A" w:rsidP="00C60649">
            <w:pPr>
              <w:suppressAutoHyphens/>
              <w:spacing w:line="228" w:lineRule="auto"/>
              <w:ind w:left="720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842" w:type="dxa"/>
          </w:tcPr>
          <w:p w:rsidR="005F0A7A" w:rsidRPr="002E266C" w:rsidRDefault="005F0A7A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8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25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7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5F0A7A" w:rsidRPr="002E266C" w:rsidTr="00C60649">
        <w:tc>
          <w:tcPr>
            <w:tcW w:w="15735" w:type="dxa"/>
            <w:gridSpan w:val="7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Сільськогосподарські товаровиробники - юридичні особи незалежно від організаційно-правової форми</w:t>
            </w:r>
          </w:p>
        </w:tc>
      </w:tr>
      <w:tr w:rsidR="005F0A7A" w:rsidRPr="002E266C" w:rsidTr="00C60649">
        <w:tc>
          <w:tcPr>
            <w:tcW w:w="853" w:type="dxa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1.</w:t>
            </w:r>
          </w:p>
        </w:tc>
        <w:tc>
          <w:tcPr>
            <w:tcW w:w="184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8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25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7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5F0A7A" w:rsidRPr="002E266C" w:rsidTr="00C60649">
        <w:tc>
          <w:tcPr>
            <w:tcW w:w="853" w:type="dxa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2.</w:t>
            </w:r>
          </w:p>
        </w:tc>
        <w:tc>
          <w:tcPr>
            <w:tcW w:w="184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8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25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7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5F0A7A" w:rsidRPr="002E266C" w:rsidTr="00C60649">
        <w:tc>
          <w:tcPr>
            <w:tcW w:w="15735" w:type="dxa"/>
            <w:gridSpan w:val="7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Разом за сільськогосподарськими товаровиробниками - юридичними особами</w:t>
            </w:r>
          </w:p>
        </w:tc>
      </w:tr>
      <w:tr w:rsidR="005F0A7A" w:rsidRPr="002E266C" w:rsidTr="00C60649">
        <w:tc>
          <w:tcPr>
            <w:tcW w:w="853" w:type="dxa"/>
          </w:tcPr>
          <w:p w:rsidR="005F0A7A" w:rsidRPr="002E266C" w:rsidRDefault="005F0A7A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84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8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25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7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5F0A7A" w:rsidRPr="002E266C" w:rsidTr="00C60649">
        <w:trPr>
          <w:trHeight w:val="327"/>
        </w:trPr>
        <w:tc>
          <w:tcPr>
            <w:tcW w:w="853" w:type="dxa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______</w:t>
            </w: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br/>
              <w:t>Усього</w:t>
            </w:r>
          </w:p>
        </w:tc>
        <w:tc>
          <w:tcPr>
            <w:tcW w:w="184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8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252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267" w:type="dxa"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</w:tbl>
    <w:p w:rsidR="005F0A7A" w:rsidRPr="002E266C" w:rsidRDefault="005F0A7A" w:rsidP="005F0A7A">
      <w:pPr>
        <w:shd w:val="clear" w:color="auto" w:fill="FFFFFF"/>
        <w:suppressAutoHyphens/>
        <w:spacing w:line="228" w:lineRule="auto"/>
        <w:jc w:val="both"/>
        <w:rPr>
          <w:rFonts w:ascii="Times New Roman" w:hAnsi="Times New Roman"/>
          <w:noProof/>
          <w:kern w:val="2"/>
          <w:sz w:val="24"/>
          <w:szCs w:val="24"/>
          <w:lang w:val="en-AU" w:eastAsia="uk-UA"/>
        </w:rPr>
      </w:pPr>
      <w:r w:rsidRPr="002E266C">
        <w:rPr>
          <w:rFonts w:ascii="Times New Roman" w:hAnsi="Times New Roman"/>
          <w:noProof/>
          <w:kern w:val="2"/>
          <w:sz w:val="24"/>
          <w:szCs w:val="24"/>
          <w:lang w:val="en-AU" w:eastAsia="uk-UA"/>
        </w:rPr>
        <w:t>__________</w:t>
      </w:r>
    </w:p>
    <w:p w:rsidR="005F0A7A" w:rsidRPr="002E266C" w:rsidRDefault="005F0A7A" w:rsidP="005F0A7A">
      <w:pPr>
        <w:shd w:val="clear" w:color="auto" w:fill="FFFFFF"/>
        <w:suppressAutoHyphens/>
        <w:spacing w:line="228" w:lineRule="auto"/>
        <w:jc w:val="both"/>
        <w:rPr>
          <w:rFonts w:ascii="Times New Roman" w:hAnsi="Times New Roman"/>
          <w:noProof/>
          <w:kern w:val="2"/>
          <w:sz w:val="24"/>
          <w:szCs w:val="24"/>
          <w:lang w:val="en-AU" w:eastAsia="uk-UA"/>
        </w:rPr>
      </w:pPr>
      <w:r w:rsidRPr="002E266C">
        <w:rPr>
          <w:rFonts w:ascii="Times New Roman" w:hAnsi="Times New Roman"/>
          <w:noProof/>
          <w:kern w:val="2"/>
          <w:sz w:val="24"/>
          <w:szCs w:val="24"/>
          <w:lang w:val="en-AU" w:eastAsia="uk-UA"/>
        </w:rPr>
        <w:t>*</w:t>
      </w:r>
      <w:r w:rsidRPr="002E266C">
        <w:rPr>
          <w:rFonts w:ascii="Times New Roman" w:hAnsi="Times New Roman"/>
          <w:bCs/>
          <w:noProof/>
          <w:kern w:val="2"/>
          <w:sz w:val="24"/>
          <w:szCs w:val="24"/>
          <w:lang w:val="en-AU" w:eastAsia="uk-UA"/>
        </w:rPr>
        <w:t xml:space="preserve"> </w:t>
      </w:r>
      <w:r w:rsidRPr="002E266C">
        <w:rPr>
          <w:rFonts w:ascii="Times New Roman" w:hAnsi="Times New Roman"/>
          <w:noProof/>
          <w:kern w:val="2"/>
          <w:sz w:val="24"/>
          <w:szCs w:val="24"/>
          <w:lang w:val="en-AU" w:eastAsia="uk-UA"/>
        </w:rPr>
        <w:t>Для фізичних осіб - підприємців,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у паспорті.</w:t>
      </w:r>
    </w:p>
    <w:p w:rsidR="005F0A7A" w:rsidRPr="002E266C" w:rsidRDefault="005F0A7A" w:rsidP="005F0A7A">
      <w:pPr>
        <w:shd w:val="clear" w:color="auto" w:fill="FFFFFF"/>
        <w:suppressAutoHyphens/>
        <w:spacing w:line="228" w:lineRule="auto"/>
        <w:jc w:val="both"/>
        <w:rPr>
          <w:rFonts w:ascii="Times New Roman" w:hAnsi="Times New Roman"/>
          <w:noProof/>
          <w:kern w:val="2"/>
          <w:sz w:val="24"/>
          <w:szCs w:val="24"/>
          <w:lang w:val="en-AU" w:eastAsia="uk-UA"/>
        </w:rPr>
      </w:pPr>
    </w:p>
    <w:tbl>
      <w:tblPr>
        <w:tblW w:w="0" w:type="auto"/>
        <w:tblInd w:w="7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251"/>
        <w:gridCol w:w="1994"/>
        <w:gridCol w:w="6187"/>
      </w:tblGrid>
      <w:tr w:rsidR="005F0A7A" w:rsidRPr="002E266C" w:rsidTr="00C60649">
        <w:trPr>
          <w:trHeight w:val="508"/>
        </w:trPr>
        <w:tc>
          <w:tcPr>
            <w:tcW w:w="7251" w:type="dxa"/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>Голова комісії</w:t>
            </w:r>
            <w:r w:rsidRPr="002E266C">
              <w:rPr>
                <w:rFonts w:ascii="Times New Roman" w:hAnsi="Times New Roman"/>
                <w:bCs/>
                <w:noProof/>
                <w:kern w:val="2"/>
                <w:sz w:val="28"/>
                <w:szCs w:val="28"/>
                <w:lang w:val="en-AU"/>
              </w:rPr>
              <w:t xml:space="preserve"> з прийняття рішень щодо виплати бюджетної субсидії на одиницю оброблюваних угідь</w:t>
            </w:r>
          </w:p>
        </w:tc>
        <w:tc>
          <w:tcPr>
            <w:tcW w:w="1994" w:type="dxa"/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>_____________</w:t>
            </w:r>
          </w:p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   (підпис) </w:t>
            </w:r>
          </w:p>
        </w:tc>
        <w:tc>
          <w:tcPr>
            <w:tcW w:w="6187" w:type="dxa"/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>______________________________</w:t>
            </w:r>
          </w:p>
          <w:p w:rsidR="005F0A7A" w:rsidRPr="002E266C" w:rsidRDefault="005F0A7A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2E266C">
              <w:rPr>
                <w:rFonts w:ascii="Times New Roman" w:hAnsi="Times New Roman"/>
                <w:noProof/>
                <w:color w:val="000000"/>
                <w:kern w:val="2"/>
                <w:sz w:val="20"/>
                <w:lang w:val="en-AU"/>
              </w:rPr>
              <w:t xml:space="preserve">             (власне ім’я та прізвище)</w:t>
            </w:r>
          </w:p>
        </w:tc>
      </w:tr>
      <w:tr w:rsidR="005F0A7A" w:rsidRPr="002E266C" w:rsidTr="00C60649">
        <w:trPr>
          <w:trHeight w:val="257"/>
        </w:trPr>
        <w:tc>
          <w:tcPr>
            <w:tcW w:w="15432" w:type="dxa"/>
            <w:gridSpan w:val="3"/>
            <w:vAlign w:val="center"/>
            <w:hideMark/>
          </w:tcPr>
          <w:p w:rsidR="005F0A7A" w:rsidRPr="002E266C" w:rsidRDefault="005F0A7A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2E266C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 xml:space="preserve">“___” ____________ 20__ р. </w:t>
            </w:r>
          </w:p>
        </w:tc>
      </w:tr>
    </w:tbl>
    <w:p w:rsidR="00690640" w:rsidRPr="002E266C" w:rsidRDefault="00690640">
      <w:pPr>
        <w:rPr>
          <w:noProof/>
          <w:lang w:val="en-AU"/>
        </w:rPr>
      </w:pPr>
    </w:p>
    <w:sectPr w:rsidR="00690640" w:rsidRPr="002E266C" w:rsidSect="005F0A7A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7A"/>
    <w:rsid w:val="002E266C"/>
    <w:rsid w:val="005F0A7A"/>
    <w:rsid w:val="0069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2CA10"/>
  <w15:chartTrackingRefBased/>
  <w15:docId w15:val="{A6F6E5DF-67B3-499E-8F76-B5C9D0BE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A7A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5F0A7A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5F0A7A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1157</Words>
  <Characters>660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2024-08-19T14:15:00Z</dcterms:created>
  <dcterms:modified xsi:type="dcterms:W3CDTF">2024-08-19T14:16:00Z</dcterms:modified>
</cp:coreProperties>
</file>