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C67B4" w14:textId="77777777" w:rsidR="008E3920" w:rsidRDefault="004A120B" w:rsidP="008E3920">
      <w:pPr>
        <w:shd w:val="clear" w:color="auto" w:fill="FFFFFF"/>
        <w:spacing w:before="397" w:after="0" w:line="182" w:lineRule="atLeast"/>
        <w:ind w:left="7654"/>
        <w:rPr>
          <w:rFonts w:ascii="Times New Roman" w:hAnsi="Times New Roman"/>
          <w:color w:val="000000"/>
          <w:sz w:val="24"/>
          <w:szCs w:val="24"/>
          <w:lang w:eastAsia="uk-UA"/>
        </w:rPr>
      </w:pPr>
      <w:bookmarkStart w:id="0" w:name="_GoBack"/>
      <w:bookmarkEnd w:id="0"/>
      <w:r w:rsidRPr="004A120B">
        <w:rPr>
          <w:rFonts w:ascii="Times New Roman" w:hAnsi="Times New Roman"/>
          <w:color w:val="000000"/>
          <w:sz w:val="24"/>
          <w:szCs w:val="24"/>
          <w:lang w:eastAsia="uk-UA"/>
        </w:rPr>
        <w:t>ЗАТВЕРДЖЕНО</w:t>
      </w:r>
      <w:r w:rsidRPr="004A120B">
        <w:rPr>
          <w:rFonts w:ascii="Times New Roman" w:hAnsi="Times New Roman"/>
          <w:color w:val="000000"/>
          <w:sz w:val="24"/>
          <w:szCs w:val="24"/>
          <w:lang w:eastAsia="uk-UA"/>
        </w:rPr>
        <w:br/>
        <w:t>Наказ Міністерства охорони здоров’я України</w:t>
      </w:r>
      <w:r w:rsidRPr="004A120B">
        <w:rPr>
          <w:rFonts w:ascii="Times New Roman" w:hAnsi="Times New Roman"/>
          <w:color w:val="000000"/>
          <w:sz w:val="24"/>
          <w:szCs w:val="24"/>
          <w:lang w:eastAsia="uk-UA"/>
        </w:rPr>
        <w:br/>
        <w:t>13 грудня 2023 року № 2118</w:t>
      </w:r>
      <w:r w:rsidR="008E3920">
        <w:rPr>
          <w:rFonts w:ascii="Times New Roman" w:hAnsi="Times New Roman"/>
          <w:color w:val="000000"/>
          <w:sz w:val="24"/>
          <w:szCs w:val="24"/>
          <w:lang w:eastAsia="uk-UA"/>
        </w:rPr>
        <w:br/>
      </w:r>
      <w:r w:rsidR="008E3920">
        <w:rPr>
          <w:rFonts w:ascii="Times New Roman" w:hAnsi="Times New Roman"/>
          <w:color w:val="000000"/>
          <w:sz w:val="24"/>
          <w:szCs w:val="24"/>
          <w:lang w:eastAsia="uk-UA"/>
        </w:rPr>
        <w:br/>
      </w:r>
      <w:r w:rsidR="008E3920" w:rsidRPr="008E3920">
        <w:rPr>
          <w:rFonts w:ascii="Times New Roman" w:hAnsi="Times New Roman"/>
          <w:color w:val="000000"/>
          <w:sz w:val="24"/>
          <w:szCs w:val="24"/>
          <w:lang w:eastAsia="uk-UA"/>
        </w:rPr>
        <w:t>Зареєстровано</w:t>
      </w:r>
      <w:r w:rsidR="008E3920">
        <w:rPr>
          <w:rFonts w:ascii="Times New Roman" w:hAnsi="Times New Roman"/>
          <w:color w:val="000000"/>
          <w:sz w:val="24"/>
          <w:szCs w:val="24"/>
          <w:lang w:eastAsia="uk-UA"/>
        </w:rPr>
        <w:t xml:space="preserve"> </w:t>
      </w:r>
      <w:r w:rsidR="008E3920" w:rsidRPr="008E3920">
        <w:rPr>
          <w:rFonts w:ascii="Times New Roman" w:hAnsi="Times New Roman"/>
          <w:color w:val="000000"/>
          <w:sz w:val="24"/>
          <w:szCs w:val="24"/>
          <w:lang w:eastAsia="uk-UA"/>
        </w:rPr>
        <w:t>в Міністерстві</w:t>
      </w:r>
      <w:r w:rsidR="008E3920">
        <w:rPr>
          <w:rFonts w:ascii="Times New Roman" w:hAnsi="Times New Roman"/>
          <w:color w:val="000000"/>
          <w:sz w:val="24"/>
          <w:szCs w:val="24"/>
          <w:lang w:eastAsia="uk-UA"/>
        </w:rPr>
        <w:br/>
      </w:r>
      <w:r w:rsidR="008E3920" w:rsidRPr="008E3920">
        <w:rPr>
          <w:rFonts w:ascii="Times New Roman" w:hAnsi="Times New Roman"/>
          <w:color w:val="000000"/>
          <w:sz w:val="24"/>
          <w:szCs w:val="24"/>
          <w:lang w:eastAsia="uk-UA"/>
        </w:rPr>
        <w:t>юстиції України</w:t>
      </w:r>
      <w:r w:rsidR="008E3920" w:rsidRPr="008E3920">
        <w:rPr>
          <w:rFonts w:ascii="Times New Roman" w:hAnsi="Times New Roman"/>
          <w:color w:val="000000"/>
          <w:sz w:val="24"/>
          <w:szCs w:val="24"/>
          <w:lang w:eastAsia="uk-UA"/>
        </w:rPr>
        <w:br/>
        <w:t xml:space="preserve">25 січня 2024 р. за </w:t>
      </w:r>
      <w:r w:rsidR="008E3920">
        <w:rPr>
          <w:rFonts w:ascii="Times New Roman" w:hAnsi="Times New Roman"/>
          <w:color w:val="000000"/>
          <w:sz w:val="24"/>
          <w:szCs w:val="24"/>
          <w:lang w:eastAsia="uk-UA"/>
        </w:rPr>
        <w:t>№</w:t>
      </w:r>
      <w:r w:rsidR="008E3920" w:rsidRPr="008E3920">
        <w:rPr>
          <w:rFonts w:ascii="Times New Roman" w:hAnsi="Times New Roman"/>
          <w:color w:val="000000"/>
          <w:sz w:val="24"/>
          <w:szCs w:val="24"/>
          <w:lang w:eastAsia="uk-UA"/>
        </w:rPr>
        <w:t xml:space="preserve"> 128/41473</w:t>
      </w:r>
    </w:p>
    <w:p w14:paraId="1F733551" w14:textId="77777777" w:rsidR="008E3920" w:rsidRPr="008E3920" w:rsidRDefault="008E3920" w:rsidP="008E3920">
      <w:pPr>
        <w:shd w:val="clear" w:color="auto" w:fill="FFFFFF"/>
        <w:spacing w:before="397" w:after="0" w:line="182" w:lineRule="atLeast"/>
        <w:ind w:left="7654"/>
        <w:rPr>
          <w:rFonts w:ascii="Times New Roman" w:hAnsi="Times New Roman"/>
          <w:color w:val="000000"/>
          <w:sz w:val="24"/>
          <w:szCs w:val="24"/>
          <w:lang w:eastAsia="uk-UA"/>
        </w:rPr>
      </w:pPr>
    </w:p>
    <w:p w14:paraId="21D11E7F" w14:textId="77777777" w:rsidR="004A120B" w:rsidRPr="004A120B" w:rsidRDefault="004A120B" w:rsidP="002B1663">
      <w:pPr>
        <w:shd w:val="clear" w:color="auto" w:fill="FFFFFF"/>
        <w:spacing w:after="0" w:line="240" w:lineRule="auto"/>
        <w:jc w:val="center"/>
        <w:rPr>
          <w:rFonts w:ascii="Times New Roman" w:hAnsi="Times New Roman"/>
          <w:sz w:val="24"/>
          <w:szCs w:val="24"/>
          <w:lang w:eastAsia="uk-UA"/>
        </w:rPr>
      </w:pPr>
      <w:r w:rsidRPr="004A120B">
        <w:rPr>
          <w:rFonts w:ascii="Times New Roman" w:hAnsi="Times New Roman"/>
          <w:b/>
          <w:bCs/>
          <w:sz w:val="24"/>
          <w:szCs w:val="24"/>
          <w:lang w:eastAsia="uk-UA"/>
        </w:rPr>
        <w:t>ПЕРЕЛІК</w:t>
      </w:r>
      <w:r w:rsidRPr="004A120B">
        <w:rPr>
          <w:rFonts w:ascii="Times New Roman" w:hAnsi="Times New Roman"/>
          <w:b/>
          <w:bCs/>
          <w:sz w:val="24"/>
          <w:szCs w:val="24"/>
          <w:lang w:eastAsia="uk-UA"/>
        </w:rPr>
        <w:br/>
        <w:t>валідних методів психологічної діагностики, які можуть використовуватися для проведення психологічної діагностики та оцінки якості психологічної допомоги</w:t>
      </w:r>
    </w:p>
    <w:p w14:paraId="6E8BBF35" w14:textId="77777777" w:rsidR="004A120B" w:rsidRPr="004A120B" w:rsidRDefault="004A120B" w:rsidP="004A120B">
      <w:pPr>
        <w:shd w:val="clear" w:color="auto" w:fill="FFFFFF"/>
        <w:spacing w:after="0" w:line="240" w:lineRule="auto"/>
        <w:jc w:val="center"/>
        <w:rPr>
          <w:rFonts w:ascii="Times New Roman" w:hAnsi="Times New Roman"/>
          <w:sz w:val="24"/>
          <w:szCs w:val="24"/>
          <w:lang w:eastAsia="uk-UA"/>
        </w:rPr>
      </w:pPr>
    </w:p>
    <w:tbl>
      <w:tblPr>
        <w:tblW w:w="15160" w:type="dxa"/>
        <w:tblCellMar>
          <w:left w:w="0" w:type="dxa"/>
          <w:right w:w="0" w:type="dxa"/>
        </w:tblCellMar>
        <w:tblLook w:val="04A0" w:firstRow="1" w:lastRow="0" w:firstColumn="1" w:lastColumn="0" w:noHBand="0" w:noVBand="1"/>
      </w:tblPr>
      <w:tblGrid>
        <w:gridCol w:w="3379"/>
        <w:gridCol w:w="3538"/>
        <w:gridCol w:w="4640"/>
        <w:gridCol w:w="1211"/>
        <w:gridCol w:w="2392"/>
      </w:tblGrid>
      <w:tr w:rsidR="004A120B" w:rsidRPr="004A120B" w14:paraId="1DA2D048" w14:textId="77777777" w:rsidTr="000021EE">
        <w:trPr>
          <w:trHeight w:val="315"/>
        </w:trPr>
        <w:tc>
          <w:tcPr>
            <w:tcW w:w="3394"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hideMark/>
          </w:tcPr>
          <w:p w14:paraId="023342A1" w14:textId="77777777" w:rsidR="004A120B" w:rsidRPr="004A120B" w:rsidRDefault="004A120B" w:rsidP="000021EE">
            <w:pPr>
              <w:spacing w:after="0" w:line="240" w:lineRule="auto"/>
              <w:jc w:val="center"/>
              <w:rPr>
                <w:rFonts w:ascii="Times New Roman" w:hAnsi="Times New Roman"/>
                <w:sz w:val="24"/>
                <w:szCs w:val="24"/>
                <w:lang w:eastAsia="uk-UA"/>
              </w:rPr>
            </w:pPr>
            <w:r w:rsidRPr="004A120B">
              <w:rPr>
                <w:rFonts w:ascii="Times New Roman" w:hAnsi="Times New Roman"/>
                <w:b/>
                <w:bCs/>
                <w:sz w:val="24"/>
                <w:szCs w:val="24"/>
                <w:lang w:eastAsia="uk-UA"/>
              </w:rPr>
              <w:t>Назва українською мовою</w:t>
            </w:r>
          </w:p>
        </w:tc>
        <w:tc>
          <w:tcPr>
            <w:tcW w:w="3544" w:type="dxa"/>
            <w:tcBorders>
              <w:top w:val="single" w:sz="8" w:space="0" w:color="auto"/>
              <w:left w:val="nil"/>
              <w:bottom w:val="single" w:sz="8" w:space="0" w:color="auto"/>
              <w:right w:val="single" w:sz="8" w:space="0" w:color="auto"/>
            </w:tcBorders>
            <w:tcMar>
              <w:top w:w="30" w:type="dxa"/>
              <w:left w:w="45" w:type="dxa"/>
              <w:bottom w:w="30" w:type="dxa"/>
              <w:right w:w="45" w:type="dxa"/>
            </w:tcMar>
            <w:hideMark/>
          </w:tcPr>
          <w:p w14:paraId="038FBD09" w14:textId="77777777" w:rsidR="004A120B" w:rsidRPr="004A120B" w:rsidRDefault="004A120B" w:rsidP="000021EE">
            <w:pPr>
              <w:spacing w:after="0" w:line="240" w:lineRule="auto"/>
              <w:jc w:val="center"/>
              <w:rPr>
                <w:rFonts w:ascii="Times New Roman" w:hAnsi="Times New Roman"/>
                <w:sz w:val="24"/>
                <w:szCs w:val="24"/>
                <w:lang w:eastAsia="uk-UA"/>
              </w:rPr>
            </w:pPr>
            <w:r w:rsidRPr="004A120B">
              <w:rPr>
                <w:rFonts w:ascii="Times New Roman" w:hAnsi="Times New Roman"/>
                <w:b/>
                <w:bCs/>
                <w:sz w:val="24"/>
                <w:szCs w:val="24"/>
                <w:lang w:eastAsia="uk-UA"/>
              </w:rPr>
              <w:t>Міжнародна назва</w:t>
            </w:r>
          </w:p>
        </w:tc>
        <w:tc>
          <w:tcPr>
            <w:tcW w:w="4678" w:type="dxa"/>
            <w:tcBorders>
              <w:top w:val="single" w:sz="8" w:space="0" w:color="auto"/>
              <w:left w:val="nil"/>
              <w:bottom w:val="single" w:sz="8" w:space="0" w:color="auto"/>
              <w:right w:val="single" w:sz="8" w:space="0" w:color="auto"/>
            </w:tcBorders>
            <w:tcMar>
              <w:top w:w="30" w:type="dxa"/>
              <w:left w:w="45" w:type="dxa"/>
              <w:bottom w:w="30" w:type="dxa"/>
              <w:right w:w="45" w:type="dxa"/>
            </w:tcMar>
            <w:hideMark/>
          </w:tcPr>
          <w:p w14:paraId="3C53ABA2" w14:textId="77777777" w:rsidR="004A120B" w:rsidRPr="004A120B" w:rsidRDefault="004A120B" w:rsidP="000021EE">
            <w:pPr>
              <w:spacing w:after="0" w:line="240" w:lineRule="auto"/>
              <w:jc w:val="center"/>
              <w:rPr>
                <w:rFonts w:ascii="Times New Roman" w:hAnsi="Times New Roman"/>
                <w:sz w:val="24"/>
                <w:szCs w:val="24"/>
                <w:lang w:eastAsia="uk-UA"/>
              </w:rPr>
            </w:pPr>
            <w:r w:rsidRPr="004A120B">
              <w:rPr>
                <w:rFonts w:ascii="Times New Roman" w:hAnsi="Times New Roman"/>
                <w:b/>
                <w:bCs/>
                <w:sz w:val="24"/>
                <w:szCs w:val="24"/>
                <w:lang w:eastAsia="uk-UA"/>
              </w:rPr>
              <w:t>Короткий опис</w:t>
            </w:r>
          </w:p>
        </w:tc>
        <w:tc>
          <w:tcPr>
            <w:tcW w:w="1134" w:type="dxa"/>
            <w:tcBorders>
              <w:top w:val="single" w:sz="8" w:space="0" w:color="auto"/>
              <w:left w:val="nil"/>
              <w:bottom w:val="single" w:sz="8" w:space="0" w:color="auto"/>
              <w:right w:val="single" w:sz="8" w:space="0" w:color="auto"/>
            </w:tcBorders>
            <w:tcMar>
              <w:top w:w="30" w:type="dxa"/>
              <w:left w:w="45" w:type="dxa"/>
              <w:bottom w:w="30" w:type="dxa"/>
              <w:right w:w="45" w:type="dxa"/>
            </w:tcMar>
            <w:hideMark/>
          </w:tcPr>
          <w:p w14:paraId="70EC3A8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b/>
                <w:bCs/>
                <w:sz w:val="24"/>
                <w:szCs w:val="24"/>
                <w:lang w:eastAsia="uk-UA"/>
              </w:rPr>
              <w:t>Вікова група</w:t>
            </w:r>
          </w:p>
        </w:tc>
        <w:tc>
          <w:tcPr>
            <w:tcW w:w="2410" w:type="dxa"/>
            <w:tcBorders>
              <w:top w:val="single" w:sz="8" w:space="0" w:color="auto"/>
              <w:left w:val="nil"/>
              <w:bottom w:val="single" w:sz="8" w:space="0" w:color="auto"/>
              <w:right w:val="single" w:sz="8" w:space="0" w:color="auto"/>
            </w:tcBorders>
            <w:tcMar>
              <w:top w:w="30" w:type="dxa"/>
              <w:left w:w="0" w:type="dxa"/>
              <w:bottom w:w="30" w:type="dxa"/>
              <w:right w:w="0" w:type="dxa"/>
            </w:tcMar>
            <w:hideMark/>
          </w:tcPr>
          <w:p w14:paraId="318D87E3" w14:textId="77777777" w:rsidR="004A120B" w:rsidRPr="004A120B" w:rsidRDefault="004A120B" w:rsidP="000021EE">
            <w:pPr>
              <w:spacing w:after="0" w:line="240" w:lineRule="auto"/>
              <w:jc w:val="center"/>
              <w:rPr>
                <w:rFonts w:ascii="Times New Roman" w:hAnsi="Times New Roman"/>
                <w:sz w:val="24"/>
                <w:szCs w:val="24"/>
                <w:lang w:eastAsia="uk-UA"/>
              </w:rPr>
            </w:pPr>
            <w:r w:rsidRPr="004A120B">
              <w:rPr>
                <w:rFonts w:ascii="Times New Roman" w:hAnsi="Times New Roman"/>
                <w:b/>
                <w:bCs/>
                <w:sz w:val="24"/>
                <w:szCs w:val="24"/>
                <w:lang w:eastAsia="uk-UA"/>
              </w:rPr>
              <w:t>Цільовий споживач</w:t>
            </w:r>
          </w:p>
        </w:tc>
      </w:tr>
      <w:tr w:rsidR="004A120B" w:rsidRPr="004A120B" w14:paraId="36BE7D46" w14:textId="77777777" w:rsidTr="000021EE">
        <w:trPr>
          <w:trHeight w:val="315"/>
          <w:tblHeader/>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center"/>
            <w:hideMark/>
          </w:tcPr>
          <w:p w14:paraId="0A1D1235" w14:textId="77777777" w:rsidR="004A120B" w:rsidRPr="004A120B" w:rsidRDefault="004A120B" w:rsidP="000021EE">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w:t>
            </w:r>
          </w:p>
        </w:tc>
        <w:tc>
          <w:tcPr>
            <w:tcW w:w="3543" w:type="dxa"/>
            <w:tcBorders>
              <w:top w:val="nil"/>
              <w:left w:val="nil"/>
              <w:bottom w:val="single" w:sz="8" w:space="0" w:color="auto"/>
              <w:right w:val="single" w:sz="8" w:space="0" w:color="auto"/>
            </w:tcBorders>
            <w:tcMar>
              <w:top w:w="30" w:type="dxa"/>
              <w:left w:w="45" w:type="dxa"/>
              <w:bottom w:w="30" w:type="dxa"/>
              <w:right w:w="45" w:type="dxa"/>
            </w:tcMar>
            <w:vAlign w:val="center"/>
            <w:hideMark/>
          </w:tcPr>
          <w:p w14:paraId="185029A3" w14:textId="77777777" w:rsidR="004A120B" w:rsidRPr="004A120B" w:rsidRDefault="004A120B" w:rsidP="000021EE">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w:t>
            </w:r>
          </w:p>
        </w:tc>
        <w:tc>
          <w:tcPr>
            <w:tcW w:w="4678" w:type="dxa"/>
            <w:tcBorders>
              <w:top w:val="nil"/>
              <w:left w:val="nil"/>
              <w:bottom w:val="single" w:sz="8" w:space="0" w:color="auto"/>
              <w:right w:val="single" w:sz="8" w:space="0" w:color="auto"/>
            </w:tcBorders>
            <w:tcMar>
              <w:top w:w="30" w:type="dxa"/>
              <w:left w:w="45" w:type="dxa"/>
              <w:bottom w:w="30" w:type="dxa"/>
              <w:right w:w="45" w:type="dxa"/>
            </w:tcMar>
            <w:vAlign w:val="center"/>
            <w:hideMark/>
          </w:tcPr>
          <w:p w14:paraId="565A1666" w14:textId="77777777" w:rsidR="004A120B" w:rsidRPr="004A120B" w:rsidRDefault="004A120B" w:rsidP="000021EE">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w:t>
            </w:r>
          </w:p>
        </w:tc>
        <w:tc>
          <w:tcPr>
            <w:tcW w:w="1134" w:type="dxa"/>
            <w:tcBorders>
              <w:top w:val="nil"/>
              <w:left w:val="nil"/>
              <w:bottom w:val="single" w:sz="8" w:space="0" w:color="auto"/>
              <w:right w:val="single" w:sz="8" w:space="0" w:color="auto"/>
            </w:tcBorders>
            <w:tcMar>
              <w:top w:w="30" w:type="dxa"/>
              <w:left w:w="45" w:type="dxa"/>
              <w:bottom w:w="30" w:type="dxa"/>
              <w:right w:w="45" w:type="dxa"/>
            </w:tcMar>
            <w:vAlign w:val="center"/>
            <w:hideMark/>
          </w:tcPr>
          <w:p w14:paraId="591A2C2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w:t>
            </w:r>
          </w:p>
        </w:tc>
        <w:tc>
          <w:tcPr>
            <w:tcW w:w="2410" w:type="dxa"/>
            <w:tcBorders>
              <w:top w:val="nil"/>
              <w:left w:val="nil"/>
              <w:bottom w:val="single" w:sz="8" w:space="0" w:color="auto"/>
              <w:right w:val="single" w:sz="8" w:space="0" w:color="auto"/>
            </w:tcBorders>
            <w:tcMar>
              <w:top w:w="30" w:type="dxa"/>
              <w:left w:w="0" w:type="dxa"/>
              <w:bottom w:w="30" w:type="dxa"/>
              <w:right w:w="0" w:type="dxa"/>
            </w:tcMar>
            <w:vAlign w:val="center"/>
            <w:hideMark/>
          </w:tcPr>
          <w:p w14:paraId="5C1BEF77" w14:textId="77777777" w:rsidR="004A120B" w:rsidRPr="004A120B" w:rsidRDefault="004A120B" w:rsidP="000021EE">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w:t>
            </w:r>
          </w:p>
        </w:tc>
      </w:tr>
      <w:tr w:rsidR="004A120B" w:rsidRPr="004A120B" w14:paraId="744931F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4D8C67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Вичерпний тест на створення слідів. Друге видання (CTMT-2)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B437E0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 xml:space="preserve">A comprehensive trail-making test. </w:t>
            </w:r>
            <w:r w:rsidRPr="004A120B">
              <w:rPr>
                <w:rFonts w:ascii="Times New Roman" w:hAnsi="Times New Roman"/>
                <w:sz w:val="24"/>
                <w:szCs w:val="24"/>
                <w:lang w:eastAsia="uk-UA"/>
              </w:rPr>
              <w:t>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745C8F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Візуальний пошук і послідовність завдань для оцінки травм головного мозку, дефіциту лобової частки, уваги, порушень зміни установок і багатьох інших нейропсихологічних проблем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B3BE5C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8-80</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53EADDB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Нейропсихологи; клінічні психологи, психологи-консультанти, практичні психологи, дитячі психологи; ерготерапевти; спеціалісти з мови та мови; фізіотерапевти; та інші</w:t>
            </w:r>
          </w:p>
        </w:tc>
      </w:tr>
      <w:tr w:rsidR="004A120B" w:rsidRPr="004A120B" w14:paraId="18900DF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70F95B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навичок обробки мови (TAPS-4)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BEE9EF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 Language Processing Skills Assessment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C55204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Надає інформацію про навички обробки та розуміння мови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8C426A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5-21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80A920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дефектологи</w:t>
            </w:r>
          </w:p>
        </w:tc>
      </w:tr>
      <w:tr w:rsidR="004A120B" w:rsidRPr="004A120B" w14:paraId="613FCF0B"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973F81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Чекліст аномальної поведінки - друге видання (ABC-2)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101A23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Aberrant Behavior Checklist-Second Edition (ABC-2)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6B9B8C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Найбільш широко використовуваний чекліст для оцінки проблемної поведінки дітей і дорослих з порушеннями розвитку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DF19F9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984A87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E14BA6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7F6D5D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Комплексна форма батареї академічних досягнень (AAB).</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375F10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Academic Achievement Battery (AAB) Comprehensive Form</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EAC1FD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Оцінювання загальної продуктивності особистості за різними аспектами досягнень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C4E387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4-85</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2FD94AB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педіатри та інші медичні працівники</w:t>
            </w:r>
          </w:p>
        </w:tc>
      </w:tr>
      <w:tr w:rsidR="004A120B" w:rsidRPr="004A120B" w14:paraId="6F3A2550"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C40E74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Адаптивна система оцінки поведінки, Третє видання (ABAS®-3)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0F5560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Adaptive Behavior Assessment System</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EF3009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для повної оцінки адаптаційних навичок протягом життя, для визначення прогресу та затримки у розвитку дітей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B6AB92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84F248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Сімейні лікарі, клінічні психологи, педіатри, психіатри, практичні психологи</w:t>
            </w:r>
          </w:p>
        </w:tc>
      </w:tr>
      <w:tr w:rsidR="004A120B" w:rsidRPr="004A120B" w14:paraId="19BF460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4B6641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діагностики адаптивної поведінки (ABDS)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42A0A0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Adaptive Behavior Diagnostic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BCFF30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Рейтингова шкала, інтерв'ю для оцінювання наявності і величини дефіциту адаптаційної поведінки, зокрема для оцінки адаптивної поведінки осіб, які мають або підозрюють наявність інтелектуальної недостатності, розладу спектру аутизму, труднощів у навчанні, психічного чи поведінкового стану здоров’я чи інших подібних проблем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3AA513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2-21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7FB963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w:t>
            </w:r>
          </w:p>
        </w:tc>
      </w:tr>
      <w:tr w:rsidR="004A120B" w:rsidRPr="004A120B" w14:paraId="05E9B50A"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9EF3AC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адаптивних матриць (AMT)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9AF179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Adaptive Matrices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D29159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логічне мислення як показник загального інтелекту.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C2ED10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B15945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w:t>
            </w:r>
          </w:p>
        </w:tc>
      </w:tr>
      <w:tr w:rsidR="004A120B" w:rsidRPr="004A120B" w14:paraId="43DCF10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1D300D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оцінки РДУГ - 5 для дітей і підлітків. Контрольні шкали, норми та клінічна інтерпретація</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6D451D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ADHD Rating Scale-5 for Children and Adolescents Checklists, Norms, and Clinical Interpretation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A55344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Швидко визначає частоту та тяжкість симптомів і порушень при РДУГ.</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1C3229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613E24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A6EEF5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E17393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РДУГ у дітей та підлітків (ADHS-KJ)</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BFBACA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ADHS-Diagnostikum f</w:t>
            </w:r>
            <w:bookmarkStart w:id="1" w:name="_Hlk160092816"/>
            <w:r w:rsidRPr="004A120B">
              <w:rPr>
                <w:rFonts w:ascii="Times New Roman" w:hAnsi="Times New Roman"/>
                <w:sz w:val="24"/>
                <w:szCs w:val="24"/>
                <w:lang w:val="en-US" w:eastAsia="uk-UA"/>
              </w:rPr>
              <w:t>ü</w:t>
            </w:r>
            <w:bookmarkEnd w:id="1"/>
            <w:r w:rsidRPr="004A120B">
              <w:rPr>
                <w:rFonts w:ascii="Times New Roman" w:hAnsi="Times New Roman"/>
                <w:sz w:val="24"/>
                <w:szCs w:val="24"/>
                <w:lang w:val="en-US" w:eastAsia="uk-UA"/>
              </w:rPr>
              <w:t>r Kinder und Jugendliche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11A83A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Мультимодальна та багатометодична процедура виявлення діагностичних критеріїв РДУГ.</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139EF2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699195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1C5CFFB0"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CE074F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оцінки гніву підлітків (AARS)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9F3B63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Adolescent Anger Rating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5A151D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AARS - це інструмент , який може допомогти ідентифікувати підлітків, у яких є ризик розладу поведінки, опозиційно-зухвалого розладу або СДУГ</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8CC748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11-19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69E277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Практичні психологи, </w:t>
            </w:r>
            <w:r w:rsidR="00095EA4" w:rsidRPr="004A120B">
              <w:rPr>
                <w:rFonts w:ascii="Times New Roman" w:hAnsi="Times New Roman"/>
                <w:sz w:val="24"/>
                <w:szCs w:val="24"/>
                <w:lang w:eastAsia="uk-UA"/>
              </w:rPr>
              <w:t>соціальні</w:t>
            </w:r>
            <w:r w:rsidRPr="004A120B">
              <w:rPr>
                <w:rFonts w:ascii="Times New Roman" w:hAnsi="Times New Roman"/>
                <w:sz w:val="24"/>
                <w:szCs w:val="24"/>
                <w:lang w:eastAsia="uk-UA"/>
              </w:rPr>
              <w:t xml:space="preserve"> робітники</w:t>
            </w:r>
          </w:p>
        </w:tc>
      </w:tr>
      <w:tr w:rsidR="004A120B" w:rsidRPr="004A120B" w14:paraId="3CAD753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6C9B54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ознак зловживання підлітками психоактивних речовин (SASSI-A2)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33CB41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Adolescent Substance Abuse Subtle Screening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AD6D3B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Визначає ймовірність наявності у підлітка розладу вживання психоактивних речовин</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E85E8C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12-18</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1240028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Практичні психологи, соціальні робітники, наркологи</w:t>
            </w:r>
          </w:p>
        </w:tc>
      </w:tr>
      <w:tr w:rsidR="004A120B" w:rsidRPr="004A120B" w14:paraId="5290AD3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575C0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стилю атрибуції для дорослих(ASF E)</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169B73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Adult Attribution Style Questionnaire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FA5D34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Для з’ясування причин депресії, низької самооцінки та мотивації, дефіциту продуктивності, а також для оцінки когнітивно-поведінкових терапевтичних втручань при вищезгаданих розладах.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7A81E9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7AA7D2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7505B8C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351111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Нейропсихологічні шкали основних емоцій(ANPS)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8093C2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Affective Neuroscience Personality Scales (ANPS)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5548E3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міжіндивідуальні відмінності в диспозиції щодо шести основних емоцій: ПОШУК, ТУРБОТА, ГРА, СТРАХ, ГНІВ, СУМ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7E1823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14E545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37B541E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78EDF8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Опитувальники віку та етапів розвитку, третє видання (ASQ-3)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F22C0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Ages &amp; Stages Questionnaires®, 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338E82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розвитку дитини у п’яти сферах: спілкування, велика моторика, дрібна моторика, вирішення проблем та особистісно-соціальна. На основі батьківських відповідей.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92DE16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1-5,5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02CF4B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педіатри</w:t>
            </w:r>
          </w:p>
        </w:tc>
      </w:tr>
      <w:tr w:rsidR="004A120B" w:rsidRPr="004A120B" w14:paraId="393BFED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FAE664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Анкета агресії (AQ)</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0969B7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Aggression Questionnaire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CD61C3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Самозвіт для перевірки великих груп або окремих осіб на наявність агресивних тенденцій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D06100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9-88</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7CA0A08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педіатри, сімейні лікарі, психіатри</w:t>
            </w:r>
          </w:p>
        </w:tc>
      </w:tr>
      <w:tr w:rsidR="004A120B" w:rsidRPr="004A120B" w14:paraId="373C386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DAB576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Агресивна поведінка за кермом (AVIS)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1446B6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Aggressive driving behavior</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8D8FA3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ступінь і частоту проявів агресивної поведінки під час водіння.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7054D0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169E9D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 судова експертиза</w:t>
            </w:r>
          </w:p>
        </w:tc>
      </w:tr>
      <w:tr w:rsidR="004A120B" w:rsidRPr="004A120B" w14:paraId="3D37C11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C4C2E0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загальну структуру інтересів. Третє</w:t>
            </w:r>
            <w:r w:rsidR="00095EA4">
              <w:rPr>
                <w:rFonts w:ascii="Times New Roman" w:hAnsi="Times New Roman"/>
                <w:sz w:val="24"/>
                <w:szCs w:val="24"/>
                <w:lang w:eastAsia="uk-UA"/>
              </w:rPr>
              <w:t xml:space="preserve"> </w:t>
            </w:r>
            <w:r w:rsidRPr="004A120B">
              <w:rPr>
                <w:rFonts w:ascii="Times New Roman" w:hAnsi="Times New Roman"/>
                <w:sz w:val="24"/>
                <w:szCs w:val="24"/>
                <w:lang w:eastAsia="uk-UA"/>
              </w:rPr>
              <w:t>видання (AIST-3)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18E398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Allgemeiner Interessen-Struktur-Test - 3</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842B7D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Вказує на сферу інтересу до реалістичного (R), дослідницького (I), художнього (A), соціального (S), заповзятливого (E) і традиційного (C) .</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2941A0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6B79E1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w:t>
            </w:r>
          </w:p>
        </w:tc>
      </w:tr>
      <w:tr w:rsidR="004A120B" w:rsidRPr="004A120B" w14:paraId="54D471D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EF6DA0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розладів гніву (ADS)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F164BF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Anger Disorders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56D9A1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клінічно дисфункціональний гнів, оцінюючи гнів як самостійну проблему, а не як вторинний симптом іншої проблеми. Досліджує когніції, пов'язані з гнівом, які можуть бути частиною афективної агресії. Результати дають міцну основу для розробки відповідних планів втручання та лікування.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8BCA63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8425C1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психотерапевти</w:t>
            </w:r>
          </w:p>
        </w:tc>
      </w:tr>
      <w:tr w:rsidR="004A120B" w:rsidRPr="004A120B" w14:paraId="6A50B3D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521275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регуляції та вираження гніву (ARES)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3F0133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Anger Regulation and Expression Scales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C1D3B1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вираження та регуляції гніву у молоді у віці від 10 до 17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87161C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10-17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0C03F8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183438E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50F3A1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План скринінгу антисоціальних процесів (APSD)</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43519A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Antisocial Process Screening Device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426724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Анкети для батьків і вчителів. Попереджає вас про антисоціальні тенденції та риси у маленьких дітей, дозволяючи раннє виявлення та втручання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1FA569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6-13</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2BD7FDE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психіатри</w:t>
            </w:r>
          </w:p>
        </w:tc>
      </w:tr>
      <w:tr w:rsidR="004A120B" w:rsidRPr="004A120B" w14:paraId="2D38C905"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67788F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Контрольний список для самооцінки та поведінки дорослих(ASEBA-PC )</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2CDB15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Adult Self-Report and Adult Behavior Checklist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81A038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ASEBA використовується для оцінки дорослих у різноманітних умовах, включаючи психіатричне здоров’я, судово-медичну експертизу, консультації та медичні установи.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905CAC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18-59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E40F66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6C86122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684A03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Діагностична шкала синдрому Аспергера (ASDS)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903C1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Asperger Syndrome Diagnostic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035D69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для відрізнення синдрому Аспергера від аутизму та визначення його ймовірності, труднощів у навчанні та інших розладів .</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C75090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0E7827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педіатри</w:t>
            </w:r>
          </w:p>
        </w:tc>
      </w:tr>
      <w:tr w:rsidR="004A120B" w:rsidRPr="004A120B" w14:paraId="0AD7B700"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E73886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Оцінювання для осіб з глибокими або важкими порушеннями.</w:t>
            </w:r>
            <w:r w:rsidR="00095EA4">
              <w:rPr>
                <w:rFonts w:ascii="Times New Roman" w:hAnsi="Times New Roman"/>
                <w:sz w:val="24"/>
                <w:szCs w:val="24"/>
                <w:lang w:eastAsia="uk-UA"/>
              </w:rPr>
              <w:t xml:space="preserve"> </w:t>
            </w:r>
            <w:r w:rsidRPr="004A120B">
              <w:rPr>
                <w:rFonts w:ascii="Times New Roman" w:hAnsi="Times New Roman"/>
                <w:sz w:val="24"/>
                <w:szCs w:val="24"/>
                <w:lang w:eastAsia="uk-UA"/>
              </w:rPr>
              <w:t>Друге видання (APPSI-2)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145E68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Assessment for Persons With Profound or Severe Impairments-Second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1AAECD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Визначення здібностей і поведінки, бажаних методів комунікації, планування ефективного втручання та моніторингу прогресу в оволодінні новими здібностями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54DD03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539F0C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2318AAB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0943C4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базових мовних і навчальних навичок, переглянута (ABLLS-R)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1D8B83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Assessment of Basic Language and Learning Skills, Revised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21F388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Оцінювання за критеріями, заснованими на спостереженні за навичками дитини, для виявлення недоліків в мовних, академічних, самодопомозі та моторних навичках, а потім здійснювання та контрол</w:t>
            </w:r>
            <w:r w:rsidR="007A5032">
              <w:rPr>
                <w:rFonts w:ascii="Times New Roman" w:hAnsi="Times New Roman"/>
                <w:sz w:val="24"/>
                <w:szCs w:val="24"/>
                <w:lang w:eastAsia="uk-UA"/>
              </w:rPr>
              <w:t>ь</w:t>
            </w:r>
            <w:r w:rsidRPr="004A120B">
              <w:rPr>
                <w:rFonts w:ascii="Times New Roman" w:hAnsi="Times New Roman"/>
                <w:sz w:val="24"/>
                <w:szCs w:val="24"/>
                <w:lang w:eastAsia="uk-UA"/>
              </w:rPr>
              <w:t xml:space="preserve"> індивідуального втручання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2C9194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7DC223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w:t>
            </w:r>
          </w:p>
        </w:tc>
      </w:tr>
      <w:tr w:rsidR="004A120B" w:rsidRPr="004A120B" w14:paraId="4D856B5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45ACE9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Система оцінювання, діагностики та програмування для немовлят і дітей, третє видання (AEPS®-3)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AB3ED4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Assessment, Evaluation, and Programming System for Infants and Children, 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3A219F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розвиток маленьких дітей у восьми основних сферах: дрібна моторика, велика моторика, адаптація, соціально-емоційна, соціально-комунікаційна, когнітивна, грамотність і математика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CCA6DB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CE0220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7DB6FAB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27490F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Тест уваги, що </w:t>
            </w:r>
            <w:r w:rsidR="007A5032">
              <w:rPr>
                <w:rFonts w:ascii="Times New Roman" w:hAnsi="Times New Roman"/>
                <w:sz w:val="24"/>
                <w:szCs w:val="24"/>
                <w:lang w:eastAsia="uk-UA"/>
              </w:rPr>
              <w:t>показує</w:t>
            </w:r>
            <w:r w:rsidRPr="004A120B">
              <w:rPr>
                <w:rFonts w:ascii="Times New Roman" w:hAnsi="Times New Roman"/>
                <w:sz w:val="24"/>
                <w:szCs w:val="24"/>
                <w:lang w:eastAsia="uk-UA"/>
              </w:rPr>
              <w:t xml:space="preserve"> оцінювання та послуги (ATLAS)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CE97CA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Attention Test Linking Assessment and Services (ATLAS)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4605D0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Комплексна система оцінки РДУГ, що поєднує діагностику та лікування; одночасно диференціюючи інші можливі супутні порушення.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FDE86A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6E080B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FFED9D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FBC4F0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синдром дефіциту уваги/гіперактивності - друге видання (ADHDT-2)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631EEE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Attention-Deficit/Hyperactivity Disorder Test-Second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4A708E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ADHDT</w:t>
            </w:r>
            <w:r w:rsidRPr="004A120B">
              <w:rPr>
                <w:rFonts w:ascii="Times New Roman" w:hAnsi="Times New Roman"/>
                <w:sz w:val="24"/>
                <w:szCs w:val="24"/>
                <w:lang w:eastAsia="uk-UA"/>
              </w:rPr>
              <w:t>-2 допомагає вчителям, батькам і клініцистам ідентифікувати СДУГ у людей і оцінити його тяжкість.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70C8E5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7BD309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практичні психологи, соціальні робітники</w:t>
            </w:r>
          </w:p>
        </w:tc>
      </w:tr>
      <w:tr w:rsidR="004A120B" w:rsidRPr="004A120B" w14:paraId="68C72F6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EF8E38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слухових навичок (ASA)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D3D8FC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Auditory Skills Assessment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DC1A80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Скринінгова методика ранньої діагностики порушень слухових та фонологічних навичок</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958BDA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3,6-7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C6FD18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педіатри, сімейні лікарі</w:t>
            </w:r>
          </w:p>
        </w:tc>
      </w:tr>
      <w:tr w:rsidR="004A120B" w:rsidRPr="004A120B" w14:paraId="3FF6D185"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C72047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Інтерв’ю при діагностиці аутизму (ADI-R)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D21393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Autism Diagnostic Interview - Revised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E9CEED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Інтерв’ю призначене для паралельного використання з таким інструментом як </w:t>
            </w:r>
            <w:r w:rsidRPr="004A120B">
              <w:rPr>
                <w:rFonts w:ascii="Times New Roman" w:hAnsi="Times New Roman"/>
                <w:sz w:val="24"/>
                <w:szCs w:val="24"/>
                <w:lang w:eastAsia="uk-UA"/>
              </w:rPr>
              <w:lastRenderedPageBreak/>
              <w:t>ADOS.</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5836B5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DB9120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Клінічні психологи, дитячі психологи, </w:t>
            </w:r>
            <w:r w:rsidRPr="004A120B">
              <w:rPr>
                <w:rFonts w:ascii="Times New Roman" w:hAnsi="Times New Roman"/>
                <w:sz w:val="24"/>
                <w:szCs w:val="24"/>
                <w:lang w:eastAsia="uk-UA"/>
              </w:rPr>
              <w:lastRenderedPageBreak/>
              <w:t>практичні психологи, дефектологи</w:t>
            </w:r>
          </w:p>
        </w:tc>
      </w:tr>
      <w:tr w:rsidR="004A120B" w:rsidRPr="004A120B" w14:paraId="48A2DA2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AD0AFC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Шкали спостереження для діагностики аутизму. Друге видання (ADOS-2)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2F39A8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Autism Diagnostic Observation Schedule,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67B894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Напівструктурована методика для комплексної діагностики обстежуваних різних вікових груп, які мають підозру на наявність розладів аутистичного спектра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C4F368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5EB8D9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дефектологи</w:t>
            </w:r>
          </w:p>
        </w:tc>
      </w:tr>
      <w:tr w:rsidR="004A120B" w:rsidRPr="004A120B" w14:paraId="40FB343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A98DCC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Інструмент скринінгу аутизму для планування освіти (ASIEP-3)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55A450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Autism Screening Instrument for Educational Planning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317517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Субтести (стандартні бали та процентильні ранги) для оцінювання дітей з аутизмом, розробки відповідних планів навчання та контролю прогресу; для диференціальної діагностики, оскільки він відрізняє дітей з аутизмом від дітей з іншими важкими вадами.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09C60D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A3B536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w:t>
            </w:r>
          </w:p>
        </w:tc>
      </w:tr>
      <w:tr w:rsidR="004A120B" w:rsidRPr="004A120B" w14:paraId="724914F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00FED3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оцінки спектру аутизму (ASRS)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E0D184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Autism Spectrum Rating Scales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7690A7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Допоміжна діагностика аутизму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3C3B1B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5860A6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287F30A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8B6068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Рейтингова шкала РДУГ для дорослих Барклі, 4е видання (BAARS-IV)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A24FE8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Barkley Adult ADHD Rating Scale-IV (BAARS-IV)</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8461FC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поточні симптоми СДУГ і області порушень, а також спогади про симптоми дитинства.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53E8DF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18-89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BD9AAE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w:t>
            </w:r>
          </w:p>
        </w:tc>
      </w:tr>
      <w:tr w:rsidR="004A120B" w:rsidRPr="004A120B" w14:paraId="78F38920"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27A0F0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дефіциту виконавчих функцій Барклі (BDEFS)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F9F0DE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Barkley Deficits in Executive Functioning Scales (BDEFS)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3E6388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Надає цінну інформацію про окремі порушення виконавчих функцій, у тому числі ті, що виявляються при РДУГ.</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2128CE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18-81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CB50E5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AAF9415"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1E07DF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функціональних порушень Барклі (BFIS)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C4C875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Barkley Functional Impairment Scale (BFIS)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EF16AB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можливі порушення в 15 основних областях психосоціального функціонування.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E99268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18-89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468271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Юридичні психологи, клінічні психологи</w:t>
            </w:r>
          </w:p>
        </w:tc>
      </w:tr>
      <w:tr w:rsidR="004A120B" w:rsidRPr="004A120B" w14:paraId="10D30F5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CD0F2D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функціональних порушень Барклі - діти та підлітки (BFIS-CA)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700529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Barkley Functional Impairment Scale- Children and Adolescents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26DE8D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Всебічна оцінка багатьох областей для визначення функціональних порушень для діагностики інтелектуальних розладів.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D8B36F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0C92D1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14B616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C00437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повільного когнітивного темпу Барклі для дітей та підлітків (BSCTS-CA)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129E5C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Barkley Sluggish Cognitive Tempo Scale Children and Adolescents (BSCTS-CA)</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F61F00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симптомів повільного когнітивного темпу (SCT), як окремого порушення від РДУГ.</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B42B88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9ADF2E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9346F4B"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3E57B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Система скринінгу поведінки та емоцій BASC-3 (BASC-3 BESS)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5C27C3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BASC-3 Behavioral and Emotional Screening System</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124EEB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Скринінгова діагностика поведінки та емоцій дітей та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0E722C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E2CD6A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w:t>
            </w:r>
          </w:p>
        </w:tc>
      </w:tr>
      <w:tr w:rsidR="004A120B" w:rsidRPr="004A120B" w14:paraId="4B1F968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B9E639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дитячо-батьківських стосунків BASC-3 (BASC-3 PRQ)</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65E8AE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BASC-3 Parenting Relationship Questionnaire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40419A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батьківський погляд на стосунки батьків та їх дітей.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C593C6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66E938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w:t>
            </w:r>
          </w:p>
        </w:tc>
      </w:tr>
      <w:tr w:rsidR="004A120B" w:rsidRPr="004A120B" w14:paraId="409E081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5DDF6F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Базові функції інтелекту (IBF)</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F57E6E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Basic Intelligence Functions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A41F3D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рівень інтелекту та структуру інтелекту на основі чотирьох основних факторів інтелекту Терстоуна (просторових здібностей, довготривалої пам’яті, числового інтелекту та вербального інтелекту).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F34B40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3EC705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291EF1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9A8BEA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базових матриць (BMT)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9A61EC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Basic Matrices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4F673A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Вимірювання загальних когнітивних здібностей на основі логічних міркувань із зосередженням на нижчому діапазоні продуктивності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DC0C26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6F00F9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022E9E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38E0EC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Базова діагностика специфічних порушень розвитку в дошкільному віці - III версія (BUEVA-III)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BDA0F2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Basisdiagnostik Umschriebener Entwicklungsst</w:t>
            </w:r>
            <w:bookmarkStart w:id="2" w:name="_Hlk160092875"/>
            <w:r w:rsidRPr="004A120B">
              <w:rPr>
                <w:rFonts w:ascii="Times New Roman" w:hAnsi="Times New Roman"/>
                <w:sz w:val="24"/>
                <w:szCs w:val="24"/>
                <w:lang w:val="en-US" w:eastAsia="uk-UA"/>
              </w:rPr>
              <w:t>ö</w:t>
            </w:r>
            <w:bookmarkEnd w:id="2"/>
            <w:r w:rsidRPr="004A120B">
              <w:rPr>
                <w:rFonts w:ascii="Times New Roman" w:hAnsi="Times New Roman"/>
                <w:sz w:val="24"/>
                <w:szCs w:val="24"/>
                <w:lang w:val="en-US" w:eastAsia="uk-UA"/>
              </w:rPr>
              <w:t>rungen im Vorschulalter - Version III</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784761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Індивідуальний тест для визначення рівня розвитку та готовності до школи, а також для раннього виявлення специфічних відхилень у розвитку та загальної затримки розвитку дітей від 4;0 до 6;5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FB2C38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4-6,5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804830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Психологи-консультанти</w:t>
            </w:r>
          </w:p>
        </w:tc>
      </w:tr>
      <w:tr w:rsidR="004A120B" w:rsidRPr="004A120B" w14:paraId="618EB6F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674E8C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Нейропсихологічна батарея для оцінки виконавчих функцій(BANFE-3)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E134FF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Batería Neuropsicológica de Funciones Ejecutivas y Lóbulos Frontales, 3rd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5F0AF7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Цей тест допомагає клініцистам проводити детальну та точну оцінку пошкоджень і функціональних порушень лобових часток і планувати стратегії реабілітації.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D88738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6C4A8D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346A547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B0F1B8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Нейропсихологічна батарея діагностики дітей дошкільного віку (BANPE)</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D9F90B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Batería Neuropsicologica Para Preescolares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D7F76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може бути використаний для оцінки норми і порушень нейропсихологічного розвитку дітей дошкільного віку.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DEB30A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2B77E0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1569728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E3834F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Батарея для оцінки факторів одужання (BHI 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D550E1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Battery for Health Improvement 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309ABA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Представляє стислі, узгоджені оцінки біопсихосоціальних питань, найбільш актуальних при оцінці пацієнтів із травмами.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50BA4F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18-65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AC3D25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74FB26C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95B88D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Скринінгові шкали Бейлі для оцінки розвитку немовлят і дітей раннього віку, 4-е видання (Bayley-4 Screening Test)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79DC4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Bayley Scales of Infant and Toddler Development Screening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A8B09C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Скринінгова діагностика для визначення ризиків затримки розвитку у дітей від 16 днів до 42 </w:t>
            </w:r>
            <w:r w:rsidR="0028154A" w:rsidRPr="004A120B">
              <w:rPr>
                <w:rFonts w:ascii="Times New Roman" w:hAnsi="Times New Roman"/>
                <w:sz w:val="24"/>
                <w:szCs w:val="24"/>
                <w:lang w:eastAsia="uk-UA"/>
              </w:rPr>
              <w:t>місяців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302F0F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 днів - 42 міс</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2E3B74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9F46CD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20BE0D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Бейлі для оцінки розвитку немовлят і дітей раннього віку, 4-е видання (Bayley-4)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CBE41C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Bayley Scales of Infant and Toddler Development, Fourth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9EEFBD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Комплексна діагностика для визначення затримки розвитку у дітей від 16 днів до 42 </w:t>
            </w:r>
            <w:r w:rsidR="0028154A" w:rsidRPr="004A120B">
              <w:rPr>
                <w:rFonts w:ascii="Times New Roman" w:hAnsi="Times New Roman"/>
                <w:sz w:val="24"/>
                <w:szCs w:val="24"/>
                <w:lang w:eastAsia="uk-UA"/>
              </w:rPr>
              <w:t>місяців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0401A9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 днів - 42 міс</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64897C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596342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101288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тривожності за Беком (BAI)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47BF55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Beck Anxiety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27FFCF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рівень клінічної тривоги.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317B0C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EE656A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Клінічні психологи, практичні психологи, </w:t>
            </w:r>
            <w:r w:rsidRPr="004A120B">
              <w:rPr>
                <w:rFonts w:ascii="Times New Roman" w:hAnsi="Times New Roman"/>
                <w:sz w:val="24"/>
                <w:szCs w:val="24"/>
                <w:lang w:eastAsia="uk-UA"/>
              </w:rPr>
              <w:lastRenderedPageBreak/>
              <w:t>педагоги, психіатри</w:t>
            </w:r>
          </w:p>
        </w:tc>
      </w:tr>
      <w:tr w:rsidR="004A120B" w:rsidRPr="004A120B" w14:paraId="4C5CBFC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E5AC76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Опитувальник депресії Бека - швидкий скринінг для медичних пацієнтів (BDI - FastScreen)</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BA1A0F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Beck Depression Inventory - FastScreen for Medical Patients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2A869E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депресії для пацієнтів медичних установ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1F2FA9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13-80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185280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1351C43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D36FB9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Бека для молоді, 2-е видання (BYI-2)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15F44D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Beck Youth Inventories,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EE1F78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симптомів депресії, тривоги, гніву, деструктивної поведінки та самооцінки у дітей та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DE0D73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7-18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5AC700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79FE690"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2E10A0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розвитку зорово-моторної інтеграції Бірі-Буктениці. Шосте видання (Beery VMI)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E4ABA8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Beery-Buktenica Developmental Test of Visual-Motor Integration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3E1F2C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зорово-моторних дефіцитів, які можуть призвести до проблем з навчанням, поведінкою та нейропсихологічних проблем.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E2AB4A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37620D2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психіатри</w:t>
            </w:r>
          </w:p>
        </w:tc>
      </w:tr>
      <w:tr w:rsidR="004A120B" w:rsidRPr="004A120B" w14:paraId="2050440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C5D082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розвитку зорово-моторної координації Бері-Буктеніка, 6-е видання (BEERY VMI)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80E212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color w:val="151515"/>
                <w:sz w:val="24"/>
                <w:szCs w:val="24"/>
                <w:lang w:val="en-US" w:eastAsia="uk-UA"/>
              </w:rPr>
              <w:t>Beery-Buktenica Developmental Test of Visual-Motor Integration | Sixth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11A810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розвитку зорово-моторної координації у дітей та дорослих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0D3C0E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2-99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69B567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34F36F4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24ECC6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Система оцінювання поведінки дітей, 3-є видання (BASC-3)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4059CE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Behavior Assessment System for Children, 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6606CC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поведінки та емоцій дітей та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C3A16F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2-22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B8FC13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w:t>
            </w:r>
          </w:p>
        </w:tc>
      </w:tr>
      <w:tr w:rsidR="004A120B" w:rsidRPr="004A120B" w14:paraId="355289C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A0202D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Поведінковий </w:t>
            </w:r>
            <w:r w:rsidR="0028154A" w:rsidRPr="004A120B">
              <w:rPr>
                <w:rFonts w:ascii="Times New Roman" w:hAnsi="Times New Roman"/>
                <w:sz w:val="24"/>
                <w:szCs w:val="24"/>
                <w:lang w:eastAsia="uk-UA"/>
              </w:rPr>
              <w:t>інструмент</w:t>
            </w:r>
            <w:r w:rsidRPr="004A120B">
              <w:rPr>
                <w:rFonts w:ascii="Times New Roman" w:hAnsi="Times New Roman"/>
                <w:sz w:val="24"/>
                <w:szCs w:val="24"/>
                <w:lang w:eastAsia="uk-UA"/>
              </w:rPr>
              <w:t xml:space="preserve"> оцінки виконавчих функцій - дошкільний вік (BRIEF-P)</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A34B7F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Behavior Rating Instrument of Executive Function-Preschool (BRIEF-P)</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3827D4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виконавчі функції дітей дошкільного віку.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00D2B5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4448FE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81EEEA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A7D96B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Перелік оцінок поведінки виконавчих функцій. Друге видання (BRIEF-2)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F0B3C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Behavior Rating Inventory of Executive Function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D161A2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Індивідуально керована шкала оцінювання (заповнена батьками, учителями або самооцінкою) виконавчої функції і саморегуляції; при розладах розвитку та набутих неврологічних захворювань, такими як порушення навчання, черепно-мозкові травми, низька вага при народженні, розлад Туретта та аутизм.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3F77BC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854612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48E12F1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5B74BD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Поведінковий </w:t>
            </w:r>
            <w:r w:rsidR="0028154A" w:rsidRPr="004A120B">
              <w:rPr>
                <w:rFonts w:ascii="Times New Roman" w:hAnsi="Times New Roman"/>
                <w:sz w:val="24"/>
                <w:szCs w:val="24"/>
                <w:lang w:eastAsia="uk-UA"/>
              </w:rPr>
              <w:t>інструмент</w:t>
            </w:r>
            <w:r w:rsidRPr="004A120B">
              <w:rPr>
                <w:rFonts w:ascii="Times New Roman" w:hAnsi="Times New Roman"/>
                <w:sz w:val="24"/>
                <w:szCs w:val="24"/>
                <w:lang w:eastAsia="uk-UA"/>
              </w:rPr>
              <w:t xml:space="preserve"> оцінки виконавчих функцій - Дорослі (BRIEF-A)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3E4A37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Behavior Rating Inventory of Executive Function - Adult (BRIEF-A)</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560B0F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виконавче функціонування/саморегуляцію дорослих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97233F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D419AE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B670F7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1D9748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Поведінкова та психологічна оцінка деменції(BPAD)</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E57543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Behavioral and Psychological Assessment of Dementia</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746127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зміни поведінки та настрою, пов’язані з появою різних синдромів деменції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63FBD0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30-90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643357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1E86049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BC91E0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Поведінкова оцінка дисекзекутивного синдрому у дітей (BADS-C)</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D91A53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Behavioural Assessment of the Dysexecutive Syndrome in Children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77B40E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Підходить для тестування виконавчих функцій у дітей з порушеннями психічного розвитку, такими як РДУГ, первазивний розлад розвитку або черепно-мозкова травма.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E760B1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193CF5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F6AE28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66BC3D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зон тривожності для дітей та підлітків (BAK)</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F45EFE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Bereichsspezifischer Angstfragebogen für Kinder und Jugendliche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91167B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для клінічної діагностики тривожних розладів за МКХ-10</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BC4C42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9-18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6A4E82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0FF49A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28238E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Чекліст скарг - переглянута версія, 2-е видання (B-LR)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8CCDAB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Beschwerden-Liste - Revidierte Fassung, 2 revidierte Auflage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5F07E1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суб'єктивної оцінки порушень, спричинених фізичними чи загальними скаргами, що охоплює весь спектр від відсутності симптомів до серйозних порушень.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6232F9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EE5CD3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педіатри, терапевти</w:t>
            </w:r>
          </w:p>
        </w:tc>
      </w:tr>
      <w:tr w:rsidR="004A120B" w:rsidRPr="004A120B" w14:paraId="51D3FEA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CB9FB1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Інвентаризація структур Великої п'ятірки (BFSI)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5E17BC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Big Five Structure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655E32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велику п’ятірку аспектів особистості: емоційну стабільність, екстраверсію, відкритість, сумлінність і приємність, кожен з яких складається з шести аспектів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7F8E81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2EBF99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 психологи-консультанти, педагоги</w:t>
            </w:r>
          </w:p>
        </w:tc>
      </w:tr>
      <w:tr w:rsidR="004A120B" w:rsidRPr="004A120B" w14:paraId="70C13F4B"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CDC7DB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Малюнковий тест інтелекту для дітей дошкільного віку, 2-е видання (BIVA)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1CEDE4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 xml:space="preserve">Bildbasierter Intelligenztest für das Vorschulalter 2. </w:t>
            </w:r>
            <w:r w:rsidRPr="004A120B">
              <w:rPr>
                <w:rFonts w:ascii="Times New Roman" w:hAnsi="Times New Roman"/>
                <w:sz w:val="24"/>
                <w:szCs w:val="24"/>
                <w:lang w:eastAsia="uk-UA"/>
              </w:rPr>
              <w:t>Auflage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831D74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підходить як для визначення порушень і затримок когнітивного розвитку, так і для виявлення ознак високих інтелектуальних здібностей.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B1CB34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3,6-7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717A27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EBC316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0A60EB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Бостонське діагностичне обстеження афазії, третє видання(BDAE-3)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D8E6C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Boston Diagnostic Aphasia Examination, 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BDBA5D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афазій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475499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18-79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2944F8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0E60956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4BF44B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для оцінки факторів одужання (BBHI 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8BABD8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Brief Battery for Health Improvement 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F05903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Це короткий діагностичний інструмент, який добре підходить для оцінки обґрунтованості, фізичних симптомів, психологічних, характерних, навколишніх і соціальних факторів, які можуть вплинути на реакцію на звичайний курс лікування та відновлення пацієнтів.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37BC78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18-65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EA295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7E0E7B6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A50546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Короткий тест на когнітивний статус(BCSE)</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6C1DD6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Brief Cognitive Status Exam</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657EC9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Допомагає оцінити загальне когнітивне функціонування у пацієнтів із деменцією, легкою МР, ЧМТ або підозрою на хворобу Альцгеймера. Цей короткий надійний тест є окремою версією додаткового Короткого </w:t>
            </w:r>
            <w:r w:rsidRPr="004A120B">
              <w:rPr>
                <w:rFonts w:ascii="Times New Roman" w:hAnsi="Times New Roman"/>
                <w:sz w:val="24"/>
                <w:szCs w:val="24"/>
                <w:lang w:eastAsia="uk-UA"/>
              </w:rPr>
              <w:lastRenderedPageBreak/>
              <w:t>тесту когнітивного стану, який міститься в WMS-IV.</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61D63A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085F4D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56240B9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CA1DB9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Коротка міжнародна оцінка функціональних можливостей(BIFCA)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872055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Brief International Functional Capacity Assessment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9440AD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функціональні можливості в осіб з діагнозом шизофренія та спорідненими розладами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26095F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18-59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E6650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60AB107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FDE7E3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розладу дефіциту уваги Брауна (BrownADDScales)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59D11A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Brown Attention-Deficit Disorder Scales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5BBB97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Дозволяє діагностувати РДУГ протягом усього життя.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DC6FD1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5E86D0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2A05343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DA463A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виконавчих функцій/уваги Брауна (Brown EF/A Scales)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690BCA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Brown Executive Function/Attention Scales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9A19C6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Допомагає виявити та оцінити широкий спектр порушень виконавчих функцій, у тому числі, вимірює симптоми РДУГ за DSM-5.</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7FAA19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5160D3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DC049E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4B1284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рухові здібності Брюнікс</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B620C4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Bruininks Motor Ability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B7D97E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Це індивідуальний стандартизований тест великої та дрібної моторики для дорослих.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C39FEF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7F644F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4E85FA9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4E15B5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моторних навичок Брюнінкса-Осерецького, 2-е видання (BOT-2)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47A332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Bruininks-Oseretsky Test of Motor Proficiency,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F0A615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Забезпечує комплексну діагностику рухових навичок, як дрібної, так і великої моторики.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C4573E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4-22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F7CB70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12C656E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4EAEFB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моторних навичок Брюнінкса-Осерецького, 2-е видання, коротка версія (BOT-2 Brief Form)</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3FADAD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Bruininks-Oseretsky Test of Motor Proficiency, Second Edition Brief Form</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9A9DC5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Індивідуальний тест для вимірювання широкого спектру рухових навичок у дітей та молоді.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475FF7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4-22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DD5811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09118C5A"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E00A5F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BTAIS-2: Система оцінки та втручання від народження до трьох - друге видання COMBO (BTAIS-2)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9EB206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BTAIS-2: Birth to Three Assessment and Intervention System-Second Edition COMBO</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C48354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Включає в себе скринінговий тест затримки розвитку, а також комплексну оцінку сильних і слабких сторін кожної дитини.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9303D9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AB83D3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A77249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14207A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Каліфорнійський вербальний тест | Третє видання(CVLT3)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D2D4D6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California Verbal Learning Test | 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DFFC5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вербального навчання та пам’яті для старших підлітків і дорослих.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85B17C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9AB44B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41A6B1F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7C4DE4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Скринінгова Шкала Розладів Аутистичного Спектру (CASD)</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690F11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Checklist for Autism Spectrum Disorder</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17DACF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Швидкий та надійний метод діагностики дітей, хворих на аутизм, без урахування вікової категорії, рівня розумового розвитку і ступеня прояву хвороби.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D62312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B03F3A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Сімейні лікарі, клінічні психологи, педіатри, психіатри, практичні психологи</w:t>
            </w:r>
          </w:p>
        </w:tc>
      </w:tr>
      <w:tr w:rsidR="004A120B" w:rsidRPr="004A120B" w14:paraId="17E23B7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30562D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функціональної оцінки дітей та підлітків (CAFAS)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0AC8D7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Child and Adolescent Functional Assessment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6BD030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Оцінює повсякденне функціонування дитини чи підлітка та </w:t>
            </w:r>
            <w:r w:rsidR="0028154A" w:rsidRPr="004A120B">
              <w:rPr>
                <w:rFonts w:ascii="Times New Roman" w:hAnsi="Times New Roman"/>
                <w:sz w:val="24"/>
                <w:szCs w:val="24"/>
                <w:lang w:eastAsia="uk-UA"/>
              </w:rPr>
              <w:t>дозволяє</w:t>
            </w:r>
            <w:r w:rsidRPr="004A120B">
              <w:rPr>
                <w:rFonts w:ascii="Times New Roman" w:hAnsi="Times New Roman"/>
                <w:sz w:val="24"/>
                <w:szCs w:val="24"/>
                <w:lang w:eastAsia="uk-UA"/>
              </w:rPr>
              <w:t xml:space="preserve"> відстежувати зміни з часом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C28E3F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7BDD00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10E1123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D1104E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Профіль пам'яті дітей і </w:t>
            </w:r>
            <w:r w:rsidRPr="004A120B">
              <w:rPr>
                <w:rFonts w:ascii="Times New Roman" w:hAnsi="Times New Roman"/>
                <w:sz w:val="24"/>
                <w:szCs w:val="24"/>
                <w:lang w:eastAsia="uk-UA"/>
              </w:rPr>
              <w:lastRenderedPageBreak/>
              <w:t>підлітків (ChAMP)</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0F6BBC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lastRenderedPageBreak/>
              <w:t xml:space="preserve">Child and Adolescent Memory </w:t>
            </w:r>
            <w:r w:rsidRPr="004A120B">
              <w:rPr>
                <w:rFonts w:ascii="Times New Roman" w:hAnsi="Times New Roman"/>
                <w:sz w:val="24"/>
                <w:szCs w:val="24"/>
                <w:lang w:val="en-US" w:eastAsia="uk-UA"/>
              </w:rPr>
              <w:lastRenderedPageBreak/>
              <w:t>Profile (ChAMP)</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48DDC2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 xml:space="preserve">Оцінка зорової та вербальної пам’яті у </w:t>
            </w:r>
            <w:r w:rsidRPr="004A120B">
              <w:rPr>
                <w:rFonts w:ascii="Times New Roman" w:hAnsi="Times New Roman"/>
                <w:sz w:val="24"/>
                <w:szCs w:val="24"/>
                <w:lang w:eastAsia="uk-UA"/>
              </w:rPr>
              <w:lastRenderedPageBreak/>
              <w:t>дітей, підлітків та молоді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14322D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5-21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79BD90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F03F7E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583D44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оцінки дитячого аутизму. Друге видання (CARS2)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D7409B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Childhood Autism Rating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7A50AA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Рейтингові шкали, заповнені клініцистом та Анкета батьків/опікунів без балів для ідентифікування дітей з аутизмом і визначення </w:t>
            </w:r>
            <w:r w:rsidR="0028154A" w:rsidRPr="004A120B">
              <w:rPr>
                <w:rFonts w:ascii="Times New Roman" w:hAnsi="Times New Roman"/>
                <w:sz w:val="24"/>
                <w:szCs w:val="24"/>
                <w:lang w:eastAsia="uk-UA"/>
              </w:rPr>
              <w:t>тяжкості</w:t>
            </w:r>
            <w:r w:rsidRPr="004A120B">
              <w:rPr>
                <w:rFonts w:ascii="Times New Roman" w:hAnsi="Times New Roman"/>
                <w:sz w:val="24"/>
                <w:szCs w:val="24"/>
                <w:lang w:eastAsia="uk-UA"/>
              </w:rPr>
              <w:t xml:space="preserve"> симптомів на основі прямого спостереження</w:t>
            </w:r>
            <w:r w:rsidR="0028154A">
              <w:rPr>
                <w:rFonts w:ascii="Times New Roman" w:hAnsi="Times New Roman"/>
                <w:sz w:val="24"/>
                <w:szCs w:val="24"/>
                <w:lang w:eastAsia="uk-UA"/>
              </w:rPr>
              <w:t xml:space="preserve"> </w:t>
            </w:r>
            <w:r w:rsidRPr="004A120B">
              <w:rPr>
                <w:rFonts w:ascii="Times New Roman" w:hAnsi="Times New Roman"/>
                <w:sz w:val="24"/>
                <w:szCs w:val="24"/>
                <w:lang w:eastAsia="uk-UA"/>
              </w:rPr>
              <w:t>ранній, особливостей розвитку особи; соціальні, емоційні та комунікативні навички; повторювана поведінка; ігри та процедури; і незвичайні сенсорні інтереси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197188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C94441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 дитячі психологи, сімейні лікарі, логопеди та ерготерапевти</w:t>
            </w:r>
          </w:p>
        </w:tc>
      </w:tr>
      <w:tr w:rsidR="004A120B" w:rsidRPr="004A120B" w14:paraId="6A8F4C5B"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64AF7F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Дитячий тест залученості, задоволення та вподобань у діяльності (CAPE/PAC)</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517B9C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Children's Assessment of Participation and Enjoyment and Preferences for Activities of Children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A3E516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Забезпечує уявлення про соціальне благополуччя та активність дитини з порушеннями розвитку.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3C65F1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6-21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C3A104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43AE7A7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67133B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дитячих кольорових доріжок(CCTT)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FDA12E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Children's Color Trails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C14FC5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стійкість уваги, послідовність та інші виконавчі навички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C2090B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85B5A9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практичні психологи, соціальні робітники</w:t>
            </w:r>
          </w:p>
        </w:tc>
      </w:tr>
      <w:tr w:rsidR="004A120B" w:rsidRPr="004A120B" w14:paraId="62E3562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79C0E0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депресії для дітей, 2-е видання (CDI 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8D204B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Children's Depression Inventory 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C0CD8B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Короткий тест, що допомагає оцінити когнітивні, емоційні та поведінкові ознаки депресії у дітей та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3E1FF2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7-17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0074B5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21B8F6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66DCE1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Вимірювання обсесивно-компульсивних симптомів у дітей (CMOCS)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D884F1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Children's Measure of Obsessive-Compulsive Symptoms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14E7C5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Оцінювання та кількісне визначення суб’єктивного досвіду дітей і підлітків, які мають нав’язливі ідеї та/або компульсії на клінічному або субклінічному рівні.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B0614B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3557FF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 практичні психологи, педіатри, сімейні лікарі, психіатри</w:t>
            </w:r>
          </w:p>
        </w:tc>
      </w:tr>
      <w:tr w:rsidR="004A120B" w:rsidRPr="004A120B" w14:paraId="35455CE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6587C3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Нормативні шкали психологічних процесів дітей - Оновлені(CPPS NU)</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BA22D1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Children's Psychological Processes Scale Normative Update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7A970E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Визначає дефіцит психологічної обробки у дітей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A5E013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360D7D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практичні психологи, соціальні робітники</w:t>
            </w:r>
          </w:p>
        </w:tc>
      </w:tr>
      <w:tr w:rsidR="004A120B" w:rsidRPr="004A120B" w14:paraId="79B36EBA"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109BED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обсесивно-компульсивної поведінки Кларка-Бека (CBOCI)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DEA3AE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Clark-Beck Obsessive-Compulsive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DE2AE1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Це ефективний і точний скринінг, призначений для виявлення обсесивних і компульсивних симптомів у осіб віком від 17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C3DCA6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98B8D2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281A958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3ABDA1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Клінічна оцінка артикуляції та фонології. Друге видання </w:t>
            </w:r>
            <w:r w:rsidRPr="004A120B">
              <w:rPr>
                <w:rFonts w:ascii="Times New Roman" w:hAnsi="Times New Roman"/>
                <w:sz w:val="24"/>
                <w:szCs w:val="24"/>
                <w:lang w:eastAsia="uk-UA"/>
              </w:rPr>
              <w:lastRenderedPageBreak/>
              <w:t>(CAAP-2)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2DB972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lastRenderedPageBreak/>
              <w:t>Clinical Assessment of Articulation and Phonology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D4370F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Забезпечує оцінку артикуляції та фонології, що практично усуває потребу у фонетичній </w:t>
            </w:r>
            <w:r w:rsidRPr="004A120B">
              <w:rPr>
                <w:rFonts w:ascii="Times New Roman" w:hAnsi="Times New Roman"/>
                <w:sz w:val="24"/>
                <w:szCs w:val="24"/>
                <w:lang w:eastAsia="uk-UA"/>
              </w:rPr>
              <w:lastRenderedPageBreak/>
              <w:t>транскрипції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F508DF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2,5-12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06404D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Клінічні психологи, дитячі психологи, </w:t>
            </w:r>
            <w:r w:rsidRPr="004A120B">
              <w:rPr>
                <w:rFonts w:ascii="Times New Roman" w:hAnsi="Times New Roman"/>
                <w:sz w:val="24"/>
                <w:szCs w:val="24"/>
                <w:lang w:eastAsia="uk-UA"/>
              </w:rPr>
              <w:lastRenderedPageBreak/>
              <w:t>педагоги, педіатри, сімейні лікарі, дефектологи</w:t>
            </w:r>
          </w:p>
        </w:tc>
      </w:tr>
      <w:tr w:rsidR="004A120B" w:rsidRPr="004A120B" w14:paraId="12D4DD0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EE74BB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Клінічна оцінка дефіциту уваги у дорослих (CAT-A)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A4F6B2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Clinical Assessment of Attention Deficit-Adult (CAT-A)</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3CE138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Всебічний, високонадійний інструмент самооцінки зі 108 пунктів, чутливий до симптомів дефіциту уваги з гіперактивністю та без неї у дорослих.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3CF040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19-79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7DA0A9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F87725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B2F584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Клінічна оцінка поведінки(CAB)</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259E79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Clinical Assessment of Behavior</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E158EB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адаптацію, психосоціальні сильні та слабкі сторони, а також проблемну поведінку у віці 2-18 років (оцінки батьків) і 5-18 років (оцінки вчителів)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C11425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D2C17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практичні психологи, соціальні робітники</w:t>
            </w:r>
          </w:p>
        </w:tc>
      </w:tr>
      <w:tr w:rsidR="004A120B" w:rsidRPr="004A120B" w14:paraId="334B1CCA"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A3A4D5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Клінічна оцінка депресії(CAD)</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9B7003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Clinical Assessment of Depression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C901B7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депресивну симптоматику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F7B7E9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8-79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FB58F6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476329B0"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39C37F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Клінічна оцінка прагматичної терапії (CAPs)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B1BDC9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Clinical Assessment of Pragmatics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6EB63B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На основі відео. Надає вичерпну інформацію про прагматичні мовні навички та розвиток соціальної мови дітей і молоді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F5DB79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7-18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959717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4E3627F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243330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клінічної оцінки для людей похилого віку (CASE)</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708A70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Clinical Assessment Scales for the Elderly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1FD509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Комплексно вимірює гостру психопатологію у людей похилого віку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E09E43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55-90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C85A5C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6CDE48AA" w14:textId="77777777" w:rsidTr="000021EE">
        <w:trPr>
          <w:trHeight w:val="315"/>
        </w:trPr>
        <w:tc>
          <w:tcPr>
            <w:tcW w:w="3395" w:type="dxa"/>
            <w:tcBorders>
              <w:top w:val="nil"/>
              <w:left w:val="single" w:sz="8" w:space="0" w:color="auto"/>
              <w:bottom w:val="single" w:sz="8" w:space="0" w:color="auto"/>
              <w:right w:val="single" w:sz="8" w:space="0" w:color="auto"/>
            </w:tcBorders>
            <w:shd w:val="clear" w:color="auto" w:fill="FFFFFF"/>
            <w:tcMar>
              <w:top w:w="30" w:type="dxa"/>
              <w:left w:w="45" w:type="dxa"/>
              <w:bottom w:w="30" w:type="dxa"/>
              <w:right w:w="45" w:type="dxa"/>
            </w:tcMar>
            <w:hideMark/>
          </w:tcPr>
          <w:p w14:paraId="0EA8636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color w:val="000000"/>
                <w:sz w:val="24"/>
                <w:szCs w:val="24"/>
                <w:lang w:eastAsia="uk-UA"/>
              </w:rPr>
              <w:t>Когнітивна оцінка маленьких дітей (CAYC)</w:t>
            </w:r>
          </w:p>
        </w:tc>
        <w:tc>
          <w:tcPr>
            <w:tcW w:w="3543" w:type="dxa"/>
            <w:tcBorders>
              <w:top w:val="nil"/>
              <w:left w:val="nil"/>
              <w:bottom w:val="single" w:sz="8" w:space="0" w:color="auto"/>
              <w:right w:val="single" w:sz="8" w:space="0" w:color="auto"/>
            </w:tcBorders>
            <w:shd w:val="clear" w:color="auto" w:fill="FFFFFF"/>
            <w:tcMar>
              <w:top w:w="30" w:type="dxa"/>
              <w:left w:w="45" w:type="dxa"/>
              <w:bottom w:w="30" w:type="dxa"/>
              <w:right w:w="45" w:type="dxa"/>
            </w:tcMar>
            <w:hideMark/>
          </w:tcPr>
          <w:p w14:paraId="6CF97DF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color w:val="000000"/>
                <w:sz w:val="24"/>
                <w:szCs w:val="24"/>
                <w:lang w:val="en-US" w:eastAsia="uk-UA"/>
              </w:rPr>
              <w:t>Cognitive Assessment of Young Children</w:t>
            </w:r>
          </w:p>
        </w:tc>
        <w:tc>
          <w:tcPr>
            <w:tcW w:w="4678" w:type="dxa"/>
            <w:tcBorders>
              <w:top w:val="nil"/>
              <w:left w:val="nil"/>
              <w:bottom w:val="single" w:sz="8" w:space="0" w:color="auto"/>
              <w:right w:val="single" w:sz="8" w:space="0" w:color="auto"/>
            </w:tcBorders>
            <w:shd w:val="clear" w:color="auto" w:fill="FFFFFF"/>
            <w:tcMar>
              <w:top w:w="30" w:type="dxa"/>
              <w:left w:w="45" w:type="dxa"/>
              <w:bottom w:w="30" w:type="dxa"/>
              <w:right w:w="45" w:type="dxa"/>
            </w:tcMar>
            <w:hideMark/>
          </w:tcPr>
          <w:p w14:paraId="3A6264F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color w:val="000000"/>
                <w:sz w:val="24"/>
                <w:szCs w:val="24"/>
                <w:lang w:eastAsia="uk-UA"/>
              </w:rPr>
              <w:t>Структурований</w:t>
            </w:r>
            <w:r w:rsidRPr="004A120B">
              <w:rPr>
                <w:rFonts w:ascii="Times New Roman" w:hAnsi="Times New Roman"/>
                <w:sz w:val="24"/>
                <w:szCs w:val="24"/>
                <w:lang w:eastAsia="uk-UA"/>
              </w:rPr>
              <w:t xml:space="preserve"> </w:t>
            </w:r>
            <w:r w:rsidRPr="004A120B">
              <w:rPr>
                <w:rFonts w:ascii="Times New Roman" w:hAnsi="Times New Roman"/>
                <w:color w:val="000000"/>
                <w:sz w:val="24"/>
                <w:szCs w:val="24"/>
                <w:lang w:eastAsia="uk-UA"/>
              </w:rPr>
              <w:t>ігровий</w:t>
            </w:r>
            <w:r w:rsidRPr="004A120B">
              <w:rPr>
                <w:rFonts w:ascii="Times New Roman" w:hAnsi="Times New Roman"/>
                <w:sz w:val="24"/>
                <w:szCs w:val="24"/>
                <w:lang w:eastAsia="uk-UA"/>
              </w:rPr>
              <w:t xml:space="preserve"> </w:t>
            </w:r>
            <w:r w:rsidRPr="004A120B">
              <w:rPr>
                <w:rFonts w:ascii="Times New Roman" w:hAnsi="Times New Roman"/>
                <w:color w:val="000000"/>
                <w:sz w:val="24"/>
                <w:szCs w:val="24"/>
                <w:lang w:eastAsia="uk-UA"/>
              </w:rPr>
              <w:t>підхід</w:t>
            </w:r>
            <w:r w:rsidRPr="004A120B">
              <w:rPr>
                <w:rFonts w:ascii="Times New Roman" w:hAnsi="Times New Roman"/>
                <w:sz w:val="24"/>
                <w:szCs w:val="24"/>
                <w:lang w:eastAsia="uk-UA"/>
              </w:rPr>
              <w:t xml:space="preserve"> </w:t>
            </w:r>
            <w:r w:rsidRPr="004A120B">
              <w:rPr>
                <w:rFonts w:ascii="Times New Roman" w:hAnsi="Times New Roman"/>
                <w:color w:val="000000"/>
                <w:sz w:val="24"/>
                <w:szCs w:val="24"/>
                <w:lang w:eastAsia="uk-UA"/>
              </w:rPr>
              <w:t>забезпечує</w:t>
            </w:r>
            <w:r w:rsidRPr="004A120B">
              <w:rPr>
                <w:rFonts w:ascii="Times New Roman" w:hAnsi="Times New Roman"/>
                <w:sz w:val="24"/>
                <w:szCs w:val="24"/>
                <w:lang w:eastAsia="uk-UA"/>
              </w:rPr>
              <w:t xml:space="preserve"> </w:t>
            </w:r>
            <w:r w:rsidRPr="004A120B">
              <w:rPr>
                <w:rFonts w:ascii="Times New Roman" w:hAnsi="Times New Roman"/>
                <w:color w:val="000000"/>
                <w:sz w:val="24"/>
                <w:szCs w:val="24"/>
                <w:lang w:eastAsia="uk-UA"/>
              </w:rPr>
              <w:t>комплексну</w:t>
            </w:r>
            <w:r w:rsidRPr="004A120B">
              <w:rPr>
                <w:rFonts w:ascii="Times New Roman" w:hAnsi="Times New Roman"/>
                <w:sz w:val="24"/>
                <w:szCs w:val="24"/>
                <w:lang w:eastAsia="uk-UA"/>
              </w:rPr>
              <w:t xml:space="preserve"> </w:t>
            </w:r>
            <w:r w:rsidRPr="004A120B">
              <w:rPr>
                <w:rFonts w:ascii="Times New Roman" w:hAnsi="Times New Roman"/>
                <w:color w:val="000000"/>
                <w:sz w:val="24"/>
                <w:szCs w:val="24"/>
                <w:lang w:eastAsia="uk-UA"/>
              </w:rPr>
              <w:t>оцінку</w:t>
            </w:r>
            <w:r w:rsidRPr="004A120B">
              <w:rPr>
                <w:rFonts w:ascii="Times New Roman" w:hAnsi="Times New Roman"/>
                <w:sz w:val="24"/>
                <w:szCs w:val="24"/>
                <w:lang w:eastAsia="uk-UA"/>
              </w:rPr>
              <w:t xml:space="preserve"> </w:t>
            </w:r>
            <w:r w:rsidRPr="004A120B">
              <w:rPr>
                <w:rFonts w:ascii="Times New Roman" w:hAnsi="Times New Roman"/>
                <w:color w:val="000000"/>
                <w:sz w:val="24"/>
                <w:szCs w:val="24"/>
                <w:lang w:eastAsia="uk-UA"/>
              </w:rPr>
              <w:t>когнітивних</w:t>
            </w:r>
            <w:r w:rsidRPr="004A120B">
              <w:rPr>
                <w:rFonts w:ascii="Times New Roman" w:hAnsi="Times New Roman"/>
                <w:sz w:val="24"/>
                <w:szCs w:val="24"/>
                <w:lang w:eastAsia="uk-UA"/>
              </w:rPr>
              <w:t xml:space="preserve"> </w:t>
            </w:r>
            <w:r w:rsidR="0028154A" w:rsidRPr="004A120B">
              <w:rPr>
                <w:rFonts w:ascii="Times New Roman" w:hAnsi="Times New Roman"/>
                <w:color w:val="000000"/>
                <w:sz w:val="24"/>
                <w:szCs w:val="24"/>
                <w:lang w:eastAsia="uk-UA"/>
              </w:rPr>
              <w:t>здібностей, визначає</w:t>
            </w:r>
            <w:r w:rsidRPr="004A120B">
              <w:rPr>
                <w:rFonts w:ascii="Times New Roman" w:hAnsi="Times New Roman"/>
                <w:sz w:val="24"/>
                <w:szCs w:val="24"/>
                <w:lang w:eastAsia="uk-UA"/>
              </w:rPr>
              <w:t xml:space="preserve"> </w:t>
            </w:r>
            <w:r w:rsidRPr="004A120B">
              <w:rPr>
                <w:rFonts w:ascii="Times New Roman" w:hAnsi="Times New Roman"/>
                <w:color w:val="000000"/>
                <w:sz w:val="24"/>
                <w:szCs w:val="24"/>
                <w:lang w:eastAsia="uk-UA"/>
              </w:rPr>
              <w:t>дітей</w:t>
            </w:r>
            <w:r w:rsidRPr="004A120B">
              <w:rPr>
                <w:rFonts w:ascii="Times New Roman" w:hAnsi="Times New Roman"/>
                <w:sz w:val="24"/>
                <w:szCs w:val="24"/>
                <w:lang w:eastAsia="uk-UA"/>
              </w:rPr>
              <w:t xml:space="preserve"> </w:t>
            </w:r>
            <w:r w:rsidRPr="004A120B">
              <w:rPr>
                <w:rFonts w:ascii="Times New Roman" w:hAnsi="Times New Roman"/>
                <w:color w:val="000000"/>
                <w:sz w:val="24"/>
                <w:szCs w:val="24"/>
                <w:lang w:eastAsia="uk-UA"/>
              </w:rPr>
              <w:t>із</w:t>
            </w:r>
            <w:r w:rsidRPr="004A120B">
              <w:rPr>
                <w:rFonts w:ascii="Times New Roman" w:hAnsi="Times New Roman"/>
                <w:sz w:val="24"/>
                <w:szCs w:val="24"/>
                <w:lang w:eastAsia="uk-UA"/>
              </w:rPr>
              <w:t xml:space="preserve"> </w:t>
            </w:r>
            <w:r w:rsidRPr="004A120B">
              <w:rPr>
                <w:rFonts w:ascii="Times New Roman" w:hAnsi="Times New Roman"/>
                <w:color w:val="000000"/>
                <w:sz w:val="24"/>
                <w:szCs w:val="24"/>
                <w:lang w:eastAsia="uk-UA"/>
              </w:rPr>
              <w:t>затримкою</w:t>
            </w:r>
            <w:r w:rsidRPr="004A120B">
              <w:rPr>
                <w:rFonts w:ascii="Times New Roman" w:hAnsi="Times New Roman"/>
                <w:sz w:val="24"/>
                <w:szCs w:val="24"/>
                <w:lang w:eastAsia="uk-UA"/>
              </w:rPr>
              <w:t xml:space="preserve"> </w:t>
            </w:r>
            <w:r w:rsidRPr="004A120B">
              <w:rPr>
                <w:rFonts w:ascii="Times New Roman" w:hAnsi="Times New Roman"/>
                <w:color w:val="000000"/>
                <w:sz w:val="24"/>
                <w:szCs w:val="24"/>
                <w:lang w:eastAsia="uk-UA"/>
              </w:rPr>
              <w:t>розвитку.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BC92C4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0.2</w:t>
            </w:r>
          </w:p>
        </w:tc>
        <w:tc>
          <w:tcPr>
            <w:tcW w:w="2410" w:type="dxa"/>
            <w:tcBorders>
              <w:top w:val="nil"/>
              <w:left w:val="nil"/>
              <w:bottom w:val="single" w:sz="8" w:space="0" w:color="auto"/>
              <w:right w:val="single" w:sz="8" w:space="0" w:color="auto"/>
            </w:tcBorders>
            <w:shd w:val="clear" w:color="auto" w:fill="FFFFFF"/>
            <w:tcMar>
              <w:top w:w="30" w:type="dxa"/>
              <w:left w:w="45" w:type="dxa"/>
              <w:bottom w:w="30" w:type="dxa"/>
              <w:right w:w="45" w:type="dxa"/>
            </w:tcMar>
            <w:hideMark/>
          </w:tcPr>
          <w:p w14:paraId="1FB48EF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color w:val="000000"/>
                <w:sz w:val="24"/>
                <w:szCs w:val="24"/>
                <w:lang w:eastAsia="uk-UA"/>
              </w:rPr>
              <w:t>Клінічні, дитячі психологи, сімейні лікарі</w:t>
            </w:r>
          </w:p>
        </w:tc>
      </w:tr>
      <w:tr w:rsidR="004A120B" w:rsidRPr="004A120B" w14:paraId="62892B4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69689E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Система оцінювання когнітивних здібностей, друге видання (CAS 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83575B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Cognitive Assessment System,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5F14DD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Нормативна оцінка когнітивних здібностей на основі когнітивної/нейропсихологічної теорії PASS</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544D84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D28D53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582448B"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34EEDE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Система оцінки когнітивних здібностей, друге видання: Коротка версія (CAS 2:Brief)</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609BB5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Cognitive Assessment System, Second Edition: Brief</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E63EAB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Скринінг когнітивних </w:t>
            </w:r>
            <w:r w:rsidR="0028154A" w:rsidRPr="004A120B">
              <w:rPr>
                <w:rFonts w:ascii="Times New Roman" w:hAnsi="Times New Roman"/>
                <w:sz w:val="24"/>
                <w:szCs w:val="24"/>
                <w:lang w:eastAsia="uk-UA"/>
              </w:rPr>
              <w:t>здібностей</w:t>
            </w:r>
            <w:r w:rsidRPr="004A120B">
              <w:rPr>
                <w:rFonts w:ascii="Times New Roman" w:hAnsi="Times New Roman"/>
                <w:sz w:val="24"/>
                <w:szCs w:val="24"/>
                <w:lang w:eastAsia="uk-UA"/>
              </w:rPr>
              <w:t xml:space="preserve"> дітей і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A2F611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6AC92A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17BD993A"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18C4D5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Система оцінювання когнітивних здібностей, друге видання: шкала оцінок (CAS 2: Rating Scale)</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E80732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Cognitive Assessment System, Second Edition: Rating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0CD6F2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Надає оцінки за шкалами «Планування», «Увага», «Симультанні процеси» і «Сукцесивні процеси», додатково до загальної оцінки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42E5E3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1E2755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718B3F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FAC062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Когнітивні функції - </w:t>
            </w:r>
            <w:r w:rsidRPr="004A120B">
              <w:rPr>
                <w:rFonts w:ascii="Times New Roman" w:hAnsi="Times New Roman"/>
                <w:sz w:val="24"/>
                <w:szCs w:val="24"/>
                <w:lang w:eastAsia="uk-UA"/>
              </w:rPr>
              <w:lastRenderedPageBreak/>
              <w:t>Шизофренічні розлади (CFSD)</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5742BC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 xml:space="preserve">Cognitive Functions - </w:t>
            </w:r>
            <w:r w:rsidRPr="004A120B">
              <w:rPr>
                <w:rFonts w:ascii="Times New Roman" w:hAnsi="Times New Roman"/>
                <w:sz w:val="24"/>
                <w:szCs w:val="24"/>
                <w:lang w:eastAsia="uk-UA"/>
              </w:rPr>
              <w:lastRenderedPageBreak/>
              <w:t>Schizophrenic Disorders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4C1556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 xml:space="preserve">Оцінює когнітивний статус пацієнтів з </w:t>
            </w:r>
            <w:r w:rsidRPr="004A120B">
              <w:rPr>
                <w:rFonts w:ascii="Times New Roman" w:hAnsi="Times New Roman"/>
                <w:sz w:val="24"/>
                <w:szCs w:val="24"/>
                <w:lang w:eastAsia="uk-UA"/>
              </w:rPr>
              <w:lastRenderedPageBreak/>
              <w:t>різними формами шизофренії.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7F71D6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E2FB3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F16A60B"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9BD20B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Когнітивні функції СДУГ - дорослі (CFADHD)</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79DBED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Cognitive Functions ADHD - Adults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9AFF3B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профіль когнітивних здібностей дорослих із синдромом дефіциту уваги з гіперактивністю (СДУГ) або з підозрою на РДУГ.</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E25554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945353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48B1E4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2ECB68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Деменція з порушенням когнітивних функцій (CFD-S2)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E2364A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Cognitive Functions Dementia</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ED883F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нейропсихологічні параметри, які є важливими для раннього виявлення деменції та нейрокогнітивних розладів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34BE1A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11D1A6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2FF73DE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816B9A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Швидкий когнітивний лінгвістичний тест (CLQT+)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ADE212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Cognitive Linguistic Quick Test-Plus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6AA9FF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сильні та слабкі сторони в п’яти когнітивних областях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AC6EB6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C414B6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7861789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B0DE42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спілкування та символічної поведінки (CSBS)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EF6E9A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Communication and Symbolic Behavior Scales (CSBS)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16EE06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7 кластерів мовних предикторів: комунікативні функції, жестові комунікативні засоби, голосові комунікативні засоби, вербальні комунікативні засоби, реципрокність, соціально-афективна сигналізація та символічна поведінка.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5A3610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0.5-6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7CE17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2A0CEAF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E5C529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Комплексний тест на вирішення проблем (COMPRO)</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6D9FA0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Complex problem-solving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359795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здатність розв’язувати складні проблеми.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A91E60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A32CDC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10AD0B5"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C9FBF6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Комплексне оцінювання розмовної мови. Друге видання (CASL-2)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77DD36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Comprehensive Assessment of Spoken Language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12467E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навички обробки усної мови розуміння та вираження в чотирьох категоріях: лексичні/семантичні, синтаксичні, надлінгвістичні та прагматичні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CB3771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3- 21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BED7E1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дефектологи</w:t>
            </w:r>
          </w:p>
        </w:tc>
      </w:tr>
      <w:tr w:rsidR="004A120B" w:rsidRPr="004A120B" w14:paraId="1BD2682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6F58AD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Комплексний опитувальник виконавчих функцій (CEFI)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4DD3BB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Comprehensive Executive Function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647D55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Комплексна оцінка сильних і слабких сторін виконавчих функцій у дітей та молоді віком від 5 до 18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CD0FF0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8D4191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B4774EA"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1F1BAB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Комплексне обстеження виконавчої функції дорослого (CEFI Adult)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194DA9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Comprehensive Executive Function Inventory Adult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691CFA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Комплексна оцінка сильних і слабких сторін виконавчої функції у дорослих. Призначена для використання фахівцями в клінічних, освітніх і дослідницьких установах. Підходить для оцінки осіб з черепно-мозковими травмами (ЧМТ), хворобою Альцгеймера, деменцією або </w:t>
            </w:r>
            <w:r w:rsidRPr="004A120B">
              <w:rPr>
                <w:rFonts w:ascii="Times New Roman" w:hAnsi="Times New Roman"/>
                <w:sz w:val="24"/>
                <w:szCs w:val="24"/>
                <w:lang w:eastAsia="uk-UA"/>
              </w:rPr>
              <w:lastRenderedPageBreak/>
              <w:t>синдромом дефіциту уваги і гіперактивності (СДУГ).Є ефективним інструментом для оцінки виконавчих функцій, що дозволяє проводити діагностику, втручання і планування лікування, а також оцінювати успіх програми втручання.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2D837D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BE3552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7629AF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F5D1FA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Комплексний тест невербального інтелекту, друге видання(CTONI 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2934F8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Comprehensive Test of Nonverbal Intelligence,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85F11C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інтелектуальні здібності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2393B4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6-89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8A32F8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69DBAADB"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CDEEE0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Комплексний тест з фонологічної обробки. Друге видання (CTOPP-2)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F5EAAF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Comprehensive Test of Phonological Processing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DD2459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Визначає учнів із фонологічними труднощами, які можуть мати ризик проблем із читанням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6C5571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4-25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BAC3E3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70B4ACA0"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B367C7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залежності від комп’ютерних ігор (CSAS)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45179B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Computerspielabh</w:t>
            </w:r>
            <w:bookmarkStart w:id="3" w:name="_Hlk160092922"/>
            <w:r w:rsidRPr="004A120B">
              <w:rPr>
                <w:rFonts w:ascii="Times New Roman" w:hAnsi="Times New Roman"/>
                <w:sz w:val="24"/>
                <w:szCs w:val="24"/>
                <w:lang w:eastAsia="uk-UA"/>
              </w:rPr>
              <w:t>ä</w:t>
            </w:r>
            <w:bookmarkEnd w:id="3"/>
            <w:r w:rsidRPr="004A120B">
              <w:rPr>
                <w:rFonts w:ascii="Times New Roman" w:hAnsi="Times New Roman"/>
                <w:sz w:val="24"/>
                <w:szCs w:val="24"/>
                <w:lang w:eastAsia="uk-UA"/>
              </w:rPr>
              <w:t>ngigkeitsskala</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4B7E3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Метод виявлення порушення, що спричинене Інтернет-іграми, згідно з DSM-5</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DB2075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12-49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1D0C22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w:t>
            </w:r>
          </w:p>
        </w:tc>
      </w:tr>
      <w:tr w:rsidR="004A120B" w:rsidRPr="004A120B" w14:paraId="4F8DE80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E4F765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ефективності концентрації - переглянута версія (KLT-R)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97B464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Concentration Performance Test - Revised Version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94358B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Для перевірки ефективності концентрації уваги в довготривалій перспективі.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7AE952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9-60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F9C058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4004EF6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20A83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розладів поведінки (CDS)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859DEA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Conduct Disorder Scale (CDS)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ABF938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складається з чотирьох підшкал, що представляють кластери основних симптомів, необхідних для діагностики розладу поведінки: агресивна поведінка, неагресивна поведінка, обман і крадіжка, а також порушення правил.</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28C246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5-22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55D1BE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w:t>
            </w:r>
          </w:p>
        </w:tc>
      </w:tr>
      <w:tr w:rsidR="004A120B" w:rsidRPr="004A120B" w14:paraId="6E4196C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861CF0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конфліктних тактик (CTS)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B506D1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Conflict Тactics Scales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77565D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Самозвіт або інтерв'ю. Швидка, практична, цілеспрямована та широко прийнята оцінка домашнього насильства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DCFDCC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3A551CE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педіатри, сімейні лікарі, психіатри</w:t>
            </w:r>
          </w:p>
        </w:tc>
      </w:tr>
      <w:tr w:rsidR="004A120B" w:rsidRPr="004A120B" w14:paraId="3C2DFBB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541AB6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Коннерса. Версія 3 (Conners-3)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35A66B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Conners 3 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E23467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для діагностики Синдрому дефіциту уваги з гіперактивністю (СДУГ) у дітей, виявлення супутніх порушень.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A52D76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71DC57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 психіатри</w:t>
            </w:r>
          </w:p>
        </w:tc>
      </w:tr>
      <w:tr w:rsidR="004A120B" w:rsidRPr="004A120B" w14:paraId="549E6CC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B1D806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Коннерса. Версія 4 (Conners 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5D2E33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Conners 4th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66407A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Надає комплексну оцінку симптомів і порушень, пов’язаних із РДУГ, а також </w:t>
            </w:r>
            <w:r w:rsidRPr="004A120B">
              <w:rPr>
                <w:rFonts w:ascii="Times New Roman" w:hAnsi="Times New Roman"/>
                <w:sz w:val="24"/>
                <w:szCs w:val="24"/>
                <w:lang w:eastAsia="uk-UA"/>
              </w:rPr>
              <w:lastRenderedPageBreak/>
              <w:t>поширених супутніх проблем і розладів у дітей і молоді віком від 6 до 18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6876F5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6-18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4C7EB6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Клінічні психологи, практичні психологи, </w:t>
            </w:r>
            <w:r w:rsidRPr="004A120B">
              <w:rPr>
                <w:rFonts w:ascii="Times New Roman" w:hAnsi="Times New Roman"/>
                <w:sz w:val="24"/>
                <w:szCs w:val="24"/>
                <w:lang w:eastAsia="uk-UA"/>
              </w:rPr>
              <w:lastRenderedPageBreak/>
              <w:t>психіатри</w:t>
            </w:r>
          </w:p>
        </w:tc>
      </w:tr>
      <w:tr w:rsidR="004A120B" w:rsidRPr="004A120B" w14:paraId="1BF7FBE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CBF645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Діагностичне інтерв'ю для діагностики СДУГ у дорослих Коннерса для DSM-IV (CAADID)</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578F58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Conners Adult ADHD Diagnostic Interview for DSM-IV</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C6F53E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Cтруктуроване інтерв'ю, яке допомагає в процесі діагностики СДУГ у дорослих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5F23F9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97EAE7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w:t>
            </w:r>
          </w:p>
        </w:tc>
      </w:tr>
      <w:tr w:rsidR="004A120B" w:rsidRPr="004A120B" w14:paraId="3D80600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3886DC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Комплексні шкали оцінки поведінки Conners (Conners CBRS)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3E7DAA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Conners Comprehensive Behavior Rating Scales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0BC52C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Повний огляд поведінки дітей і підлітків, оцінюючи широкий спектр розладів і проблем. Цей комплексний захід, який використовується в школах, клініках, лікарнях, стаціонарних лікувальних установах і системах ювенальної юстиції, підтримує діагностику та втручання.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3C1280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428D50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 практичні психологи, педіатри, сімейні лікарі, психіатри</w:t>
            </w:r>
          </w:p>
        </w:tc>
      </w:tr>
      <w:tr w:rsidR="004A120B" w:rsidRPr="004A120B" w14:paraId="5A47421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0EFDBA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Раннє дитинство за Коннерсом (Conners EC)</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CC9A47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Conners Early Childhood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EB6BE6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Рейтинг. Визначає поведінкові, соціальні та емоційні проблеми у маленьких дітей. Це дає вам змогу знати, чи досягають підлітки основні віхи розвитку - інформація, яка корисна для визначення права на раннє втручання чи спеціальні освітні послуги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3B22BC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5452FC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педіатри, сімейні лікарі, психіатри</w:t>
            </w:r>
          </w:p>
        </w:tc>
      </w:tr>
      <w:tr w:rsidR="004A120B" w:rsidRPr="004A120B" w14:paraId="1E9FBBF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ABE7B1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Дитячий тест безперервної продуктивності Коннерса, друге видання (Conners K-CPT 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883FC6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Conners Kiddie Continuous Performance Test,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A78369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дефіцит уваги у дітей віком від 4 до 8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0D434D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7FB4C0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B4884E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0FB11B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розвитку Коннерса-Марча (CMDQ)</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AE3F75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Conners-March Developmental Questionnaire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694BEA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Збирає інформацію від батьків про їх дитину перед </w:t>
            </w:r>
            <w:r w:rsidR="0028154A" w:rsidRPr="004A120B">
              <w:rPr>
                <w:rFonts w:ascii="Times New Roman" w:hAnsi="Times New Roman"/>
                <w:sz w:val="24"/>
                <w:szCs w:val="24"/>
                <w:lang w:eastAsia="uk-UA"/>
              </w:rPr>
              <w:t>діагностикою</w:t>
            </w:r>
            <w:r w:rsidRPr="004A120B">
              <w:rPr>
                <w:rFonts w:ascii="Times New Roman" w:hAnsi="Times New Roman"/>
                <w:sz w:val="24"/>
                <w:szCs w:val="24"/>
                <w:lang w:eastAsia="uk-UA"/>
              </w:rPr>
              <w:t xml:space="preserve"> РДУГ</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363558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4D5DB3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CBA9C6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81F98A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Коннерс. Третє видання (Conners 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F2F95A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Conners, 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F8E26B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Елементи скринінгу, шкали оцінок для вчителів, батьків і самооцінки когнітивних, поведінкових та емоційних проблем, зосереджуючи увагу на СДУГ і супутніх захворюваннях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B6F8FD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1EE442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 дитячі психологи, сімейні лікарі, педіатри</w:t>
            </w:r>
          </w:p>
        </w:tc>
      </w:tr>
      <w:tr w:rsidR="004A120B" w:rsidRPr="004A120B" w14:paraId="38AB5E5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E10349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конструктивного мислення(CTI)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EBECF7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Constructive Thinking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929C1B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переконання та моделі мислення, які лежать в основі емоційного інтелекту, здатності справлятися з проблемами та фізичного та емоційного благополуччя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1F8D61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18-80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239A63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7BCB965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14FC4F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депресії (СВDS)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C45086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Correa-Barrick Depression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F5F75B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Тест вимірює тяжкість </w:t>
            </w:r>
            <w:r w:rsidR="0028154A" w:rsidRPr="004A120B">
              <w:rPr>
                <w:rFonts w:ascii="Times New Roman" w:hAnsi="Times New Roman"/>
                <w:sz w:val="24"/>
                <w:szCs w:val="24"/>
                <w:lang w:eastAsia="uk-UA"/>
              </w:rPr>
              <w:t>депресії</w:t>
            </w:r>
            <w:r w:rsidRPr="004A120B">
              <w:rPr>
                <w:rFonts w:ascii="Times New Roman" w:hAnsi="Times New Roman"/>
                <w:sz w:val="24"/>
                <w:szCs w:val="24"/>
                <w:lang w:eastAsia="uk-UA"/>
              </w:rPr>
              <w:t xml:space="preserve"> та оцінює суїцидальні думки, а також оцінює зміни проявів депресії з часом задля оцінки </w:t>
            </w:r>
            <w:r w:rsidRPr="004A120B">
              <w:rPr>
                <w:rFonts w:ascii="Times New Roman" w:hAnsi="Times New Roman"/>
                <w:sz w:val="24"/>
                <w:szCs w:val="24"/>
                <w:lang w:eastAsia="uk-UA"/>
              </w:rPr>
              <w:lastRenderedPageBreak/>
              <w:t>відповіді на лікування.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C33A65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18 - 65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4819F5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349F57F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C5456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післяпологової депресії Корреа-Баррік (CBPDS)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A99DC4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Correa-Barrick Postpartum Depression Scale (CBPDS)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BA4B51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Це 20-пунктова візуальна аналогова шкала (VAS), яка вимірює тяжкість післяпологової депресії.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8C3DB4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CC09EF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терапевти</w:t>
            </w:r>
          </w:p>
        </w:tc>
      </w:tr>
      <w:tr w:rsidR="004A120B" w:rsidRPr="004A120B" w14:paraId="3793AE6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FFDE69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простукування блоків Корсі (CORSI)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A84C6A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Corsi Block-Tapping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2C53E7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ємність просторової робочої пам'яті.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3FB5B7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CF0A91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6FEB64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79741C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Рейтинг виконавчих функцій для дорослих Деліса</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0C308E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Delis Rating of Executive Functions, Adult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539FDD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Дає змогу швидко та легко керувати, оцінювати та повідомляти про частоту спостережуваної поведінки, яка визначає проблеми виконавчої функції у дорослих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CCC964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19-79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FADBB7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0DED9CA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4A4869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Система оцінки екзекутивних функцій Деліза-Каплан (D-KEFS)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6CCD1F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Delis-Kaplan Executive Function System</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A9F823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Методика дозволяє комплексно оцінити ключові компоненти виконавчих функцій у межах вербальної та просторової модальностей.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45251A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8-89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512D12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12C6B1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F9F9F5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екзекутивних функцій Деліза (D-REF)</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9AFA87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Delis-Rating of Executive Functions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2DDAB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виявляє проблеми виконавчої функції у дітей та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D0C0CE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257E65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15BC375A"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0149F1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оцінки деменції - друге видання (DRS-2)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227A0A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Dementia Rating Scale- Second Edition (DRS-2)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54BE19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психічний статус у дорослих з когнітивними порушеннями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B1A560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56-105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C63A4F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w:t>
            </w:r>
          </w:p>
        </w:tc>
      </w:tr>
      <w:tr w:rsidR="004A120B" w:rsidRPr="004A120B" w14:paraId="45C4ADB5"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0A4445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факторів ризику та стійкості під час служби (DDRI-2)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8DEDD3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Deployment Risk and Resilience Inventory-2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8D8E9D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Застосовується для вивчення ролі психосоціальних чинників у стані здоров'я після служби та для обґрунтування втручань, спрямованих на зниження ризику та підвищення життєстійкості ветеранів війни.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48F775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EE1C16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військові психологи, психотерапевти</w:t>
            </w:r>
          </w:p>
        </w:tc>
      </w:tr>
      <w:tr w:rsidR="004A120B" w:rsidRPr="004A120B" w14:paraId="591B522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548E22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депресії для дітей та підлітків, 3-є видання (DIKJ)</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819C7F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Depressionsinventar für Kinder und Jugendliche, 3 Auflage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01A277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депресії у дітей та підлітків віком від 8 до 16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66942D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F35416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78C031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82B896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депресію для дітей - II (DTK-II)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943B34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Depressionstest für Kinder - II</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5406EE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депресії у дітей віком віком від 9 до 14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3EA4BF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9-14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E6FF16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w:t>
            </w:r>
          </w:p>
        </w:tc>
      </w:tr>
      <w:tr w:rsidR="004A120B" w:rsidRPr="004A120B" w14:paraId="2488616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160201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Віденський тест розвитку (WET)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FBBE0C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Der Wiener Entwicklungstest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5AC1F7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Методика оцінки загального рівня розвитку дітей від 3 до 6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7410AC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54649C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F840B5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F0E9D9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створеня матриці (DESIGMA® - Advanced )</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EC0818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Design a Matrix-Advanced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A35B91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Це метод вимірювання загальної когнітивної продуктивності. У порівнянні зі звичайними матричними тестами, метод характеризується інноваційним форматом відповідей, у якому рішення має бути </w:t>
            </w:r>
            <w:r w:rsidRPr="004A120B">
              <w:rPr>
                <w:rFonts w:ascii="Times New Roman" w:hAnsi="Times New Roman"/>
                <w:sz w:val="24"/>
                <w:szCs w:val="24"/>
                <w:lang w:eastAsia="uk-UA"/>
              </w:rPr>
              <w:lastRenderedPageBreak/>
              <w:t>створено в комп’ютеризованому середовищі тестування.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A0A5EC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AE3C83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257A2FAB"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7B3048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створеня матриці (DESIGMA® - standards)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9C0C02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Design a Matrix-Default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298523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Це бездістракторний матричний тест для оцінки загального інтелекту, який підходить для скринінгу, коли доступно мало часу на тестування.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897BF3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09028C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7BCA861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B837BE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Детальна оцінка посттравматичного стресу(DAPS)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E34288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Detailed Assessment of Posttraumatic Stress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20388F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вплив травми та симптоми посттравматичного стресу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CA9BE2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18-91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6F18D6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1C7C7FF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386890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визначення для дітей (DTKI)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B44A53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Determination Test for Children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382311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реактивну стресостійкість, увагу та швидкість реакції дітей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4A2864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A06A88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14816B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F44F0C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Детройтські тести здатностей до навчання. П'яте видання (DTLA-5)</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2D6E7C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Detroit Tests of Learning Abilities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986882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специфічні когнітивні здібності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921DEE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6-17,11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370967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5D6C803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59C1DA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розвитку для осіб з серйозними вадами. Третє видання (DASH-3)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12A923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Developmental Assessment for Individuals with Severe Disabilities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937572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Рейтинг поведінки шляхом прямого спостереження для вимірювання конкретних навичок в осіб з обмеженими можливостями на основі критеріїв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B16C4C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0.5-1.5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388428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w:t>
            </w:r>
          </w:p>
        </w:tc>
      </w:tr>
      <w:tr w:rsidR="004A120B" w:rsidRPr="004A120B" w14:paraId="09E9C62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67FBC0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розвитку дітей раннього віку. Друге видання (DAYC-2)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D5C868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Developmental Assessment of Young Children,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1A093F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Індивідуальні субтести, які збирають інформацію шляхом спостереження, інтерв’ю з батьками/вихователями та прямого оцінювання затримок розвитку та недоліків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85894A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 через 5,</w:t>
            </w:r>
          </w:p>
          <w:p w14:paraId="794B165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0A5F66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16E2DB5"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864652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Контрольний список поведінки в розвитку 2 (DBC2)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E890A2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Developmental Behavior Checklist 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A56EEC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Описує емоційні та поведінкові проблеми; розроблено спеціально для дітей і дорослих з вадами інтелекту та/або розвитку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413311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F502A2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w:t>
            </w:r>
          </w:p>
        </w:tc>
      </w:tr>
      <w:tr w:rsidR="004A120B" w:rsidRPr="004A120B" w14:paraId="367A02C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ADC1ED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Профіль розвитку 3. Третє видання (DP-3)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9971C4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Developmental Profile 3</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523D76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Плановий скринінг або цілеспрямоване оцінювання (співбесіда або контрольний список для батьків/опікунів) функціонування дітей у п’яти ключових сферах: фізична, адаптивна поведінка, соціально-емоційні , когнітивні, спілкування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B0AA86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0-13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2EBADD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w:t>
            </w:r>
          </w:p>
        </w:tc>
      </w:tr>
      <w:tr w:rsidR="004A120B" w:rsidRPr="004A120B" w14:paraId="1E73F72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1CA548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Профіль розвитку 4. Четверте видання (DP-4)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A1A9C8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Developmental Profile 4</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9F307A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Швидко визначає сильні та слабкі сторони розвитку в п’яти ключових областях і пропонує запропоновані дії для виправлення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B79C67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0-21,11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9BFCEF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w:t>
            </w:r>
          </w:p>
        </w:tc>
      </w:tr>
      <w:tr w:rsidR="004A120B" w:rsidRPr="004A120B" w14:paraId="74FD3CD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1DD850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розвитку зорового сприйняття. Третє видання (DTVP-3)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A466DE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Developmental Test of Visual Perception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AF2645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Документує наявність і ступінь зорового сприйняття та зорово-моторних труднощів, ідентифікуючи дітей, які потребують особливої допомоги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0007DB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4-12,11</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3DE428C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психіатри</w:t>
            </w:r>
          </w:p>
        </w:tc>
      </w:tr>
      <w:tr w:rsidR="004A120B" w:rsidRPr="004A120B" w14:paraId="533E601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2133F0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розвитку зорового сприйняття - підлітки та дорослі. Друге видання (DTVP-A)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765910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Developmental Test of Visual Perception-Adolescent and Adult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E79E78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зорове сприйняття та зорово-моторні здібності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5B3F70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11-79</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0419221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психіатри</w:t>
            </w:r>
          </w:p>
        </w:tc>
      </w:tr>
      <w:tr w:rsidR="004A120B" w:rsidRPr="004A120B" w14:paraId="67F5225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AF93CF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Діагностична та терапевтична методика доступу до емоцій у дітей та підлітків (EMO-KJ)</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6A52ED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Diagnostik- und Therapieverfahren zum Zugang von Emotionen bei Kindern und Jugendlichen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A03D1A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Діагностична та терапевтична процедура для доступу до емоцій у дітей та підлітків. Тест оцінює здатність маркувати, диференціювати та аналізувати інтенсивність ряду основних емоцій.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F8E55F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285F42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2C8839E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2331BB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Система діагностики психічних розладів за МКХ-10 та DSM-5 для дітей та підлітків - III (DISYPS-III)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DBBA14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Diagnostik-System für psychische Störungen nach ICD-10 und DSM-5 für Kinder und Jugendliche - III</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2274AE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Використовується для діагностики психічних розладів у дітей та підлітків. Наявні матеріали дозволяють як комплексну оцінку, так і в окремих діагностичних категоріях психічних розладів за МКХ-10 та DSM-5.</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870800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EEBF0F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D0EA03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1231F2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обсесивно-компульсивних розладів у дітей та підлітків (DZ-KJ)</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B6EDDC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Diagnostikum für Zwangsstörungen im Kindes- und Jugendalter</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73F077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Діагностичний інструмент, який використовується у дітей та підлітків із підозрою на обсесивно-компульсивний розлад.</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80F36C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AB641F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14DF153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52529E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настрою, Переглянута версія (Bf-SR)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DC49D1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Die Befindlichkeits-Skala, Revidierte Fassung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ACB5AF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Використовується для оцінки поточного психологічного стану у різноманітних групах пацієнтів (фізичні чи психічні розлади), а також у людей без порушень, завдяки чому можна виявити весь спектр нормальних і патологічних змін у </w:t>
            </w:r>
            <w:r w:rsidRPr="004A120B">
              <w:rPr>
                <w:rFonts w:ascii="Times New Roman" w:hAnsi="Times New Roman"/>
                <w:sz w:val="24"/>
                <w:szCs w:val="24"/>
                <w:lang w:eastAsia="uk-UA"/>
              </w:rPr>
              <w:lastRenderedPageBreak/>
              <w:t>самопочутті. Шкалу можна використовувати неодноразово (наприклад, як частину контролю ефективності терапії)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66D86E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2DC34B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педіатри, терапевти</w:t>
            </w:r>
          </w:p>
        </w:tc>
      </w:tr>
      <w:tr w:rsidR="004A120B" w:rsidRPr="004A120B" w14:paraId="47BF1EB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D3CC1E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Диференціальний опитувальник агресії (DAF)</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EE8AC1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Differentieller Aggressionsfragebogen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F1EC60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реактивної та проактивної агресії може надати важливу інформацію для планування втручань в педагогічно-психологічній та клініко-психологічній сферах.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A9F9B9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10-17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820A74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8C39B4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A0977D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Дортмундський скринінг розвитку для дошкільнят, переглянутий (DESK 3-6 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8466F0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Dortmund Developmental Screening for Preschools, Revised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11D70A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Інструмент для раннього виявлення відхилень у розвитку дітей дошкільного віку, що дозволяє здійснювати раннє втручання. Крім того, тест може виявити потенційні поведінкові проблеми - екстерналізовані (агресія) або інтерналізовані (тривожність).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17770B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E2CD3B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 педіатри</w:t>
            </w:r>
          </w:p>
        </w:tc>
      </w:tr>
      <w:tr w:rsidR="004A120B" w:rsidRPr="004A120B" w14:paraId="75E5FEC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329C83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Подвійний лабіринт (B19)</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4F3C23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Double Labyrinth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66FCEE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двовимірну зорово-моторну координацію між оком і рукою.</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A61D3A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601960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C634B8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36D2AB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Скрінінг визначення зловживання наркотиками (DUDIT)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E0D388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Drug Use Disorders Identification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C3F534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що ефективно виявляє проблеми, пов'язані з наркотиками і може виявитися корисним у контексті досліджень громадського здоров'я.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46AFE1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7A2D21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5777841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85514F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раннього скринінгу дислексії (DEST-2)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311436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Dyslexia Early Screening Test,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853CF2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Скринінговий тест дислексії, що оцінює сильні та слабкі сторони дитини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23F44B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4,6-6,5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03B21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1FBA05C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F14540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Профіль раннього функціонального спілкування (EFCP)</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9E793C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Early Functional Communication Profile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41D75A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розвиток навичок невербального спілкування у дітей з тяжкими та помірними порушеннями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937C6F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2-10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BD89AD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5EBDDE5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E7C4F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розладів харчової поведінки. Версія 3 (EDI-3)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205A1A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Eating Disorder Inventory-3</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D17690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Інструмент самооцінки психологічних конструктів, що пов’язані з розладами харчової поведінки (РХП).</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625C1F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18FA51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психотерапевти</w:t>
            </w:r>
          </w:p>
        </w:tc>
      </w:tr>
      <w:tr w:rsidR="004A120B" w:rsidRPr="004A120B" w14:paraId="7C5B2E5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50882A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Освітня оцінка шкільної молоді для ерготерапевтів (EASY-OT)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2893DF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Educational Assessment of School Youth for Occupational Therapists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61A61B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Колекція матеріалів для скринінгу, які допоможуть оцінювати , писати докладні звіти та брати на себе відповідальність за навантаження з ерготерапії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D23FD3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8B6800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Ерготерапевти, клінічні психологи, сімейні лікарі</w:t>
            </w:r>
          </w:p>
        </w:tc>
      </w:tr>
      <w:tr w:rsidR="004A120B" w:rsidRPr="004A120B" w14:paraId="4AB8DB6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10E961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батьків - переглянута версія (ELAN-R)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7A1481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Eltern Antworten - Revision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156D89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Анкета для батьків з розвитку мовлення в ранньому дитинстві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BBF207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1,5-2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E4C933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педіатри, логопеди</w:t>
            </w:r>
          </w:p>
        </w:tc>
      </w:tr>
      <w:tr w:rsidR="004A120B" w:rsidRPr="004A120B" w14:paraId="5A2BC9A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0C6F01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Анкетування батьків для раннього виявлення дітей групи ризику, 3-є переглянуте видання(ELFRA)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AF66A9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Elternfragebögen für die Früherkennung von Risikokindern 3., überarbeitete Auflage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A6500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Скринінговий опитувальник для батьків, що вявляє дітей групи ризику щодо порушення мовного розвитку вже у віці 12-24 місяців.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FCA2A3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9C29DC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педіатри, логопеди</w:t>
            </w:r>
          </w:p>
        </w:tc>
      </w:tr>
      <w:tr w:rsidR="004A120B" w:rsidRPr="004A120B" w14:paraId="6C2302E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CE4479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емоційної компетентності(EKF)</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C9B349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Emotional Competence Questionnaire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93E2CD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Рекомендується використання опитувальника в клінічній сфері, при консультуванні, при наявності емоційних і соціальних проблем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14A608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D6739D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5EB1402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6329C2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Дерево рішень при емоційних розладах (EDDT)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E9C539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Emotional Disturbance Decision Tree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E3E904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Стандартизований підхід до оцінки емоційних розладів (ЕД)</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131F34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44D909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Практичні психологи, психологи-консультанти, клінічні психологи, вчителі, логопеди</w:t>
            </w:r>
          </w:p>
        </w:tc>
      </w:tr>
      <w:tr w:rsidR="004A120B" w:rsidRPr="004A120B" w14:paraId="6B44E850"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0F8212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Дерево рішень щодо емоційних розладів - форма самозвіту(EDDT-SR)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A1D3D2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Emotional Disturbance Decision Tree-Self Report Form</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EBF9C1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емоційні розлади з точки зору дитини чи підлітка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7D31A0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9-18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89A874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практичні психологи, соціальні робітники</w:t>
            </w:r>
          </w:p>
        </w:tc>
      </w:tr>
      <w:tr w:rsidR="004A120B" w:rsidRPr="004A120B" w14:paraId="65D55CA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D913B6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емоційного коефіцієнту: версія для молоді (EQ-i:YV)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79FA48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Emotional Quotient Inventory: Youth Version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277699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рівень емоційного та соціального функціонування молоді у віці від 7 до 18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A19C50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7-18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9A97AB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F860D7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5513A6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Коефіцієнт емпатії (EQ)</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83A6E4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Empathy Quotient (EQ)</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4A5E3C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патологічний дефіцит емпатії. Анкета фіксує суб’єктивно сприйняту респондентом оцінку власної емпатії.</w:t>
            </w:r>
            <w:r w:rsidR="008551BB">
              <w:rPr>
                <w:rFonts w:ascii="Times New Roman" w:hAnsi="Times New Roman"/>
                <w:sz w:val="24"/>
                <w:szCs w:val="24"/>
                <w:lang w:eastAsia="uk-UA"/>
              </w:rPr>
              <w:t xml:space="preserve"> </w:t>
            </w:r>
            <w:r w:rsidRPr="004A120B">
              <w:rPr>
                <w:rFonts w:ascii="Times New Roman" w:hAnsi="Times New Roman"/>
                <w:sz w:val="24"/>
                <w:szCs w:val="24"/>
                <w:lang w:eastAsia="uk-UA"/>
              </w:rPr>
              <w:t>Особливо для використання людьми з синдромом Аспергера або іншими аутичними розладами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B20FDE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BBA276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нейропсихологи</w:t>
            </w:r>
          </w:p>
        </w:tc>
      </w:tr>
      <w:tr w:rsidR="004A120B" w:rsidRPr="004A120B" w14:paraId="36BFDD8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4BF0B1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компетентності для участі в суді-переглянута (ECST-R)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0190CD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Evaluation of Competency to Stand Trial-Revised (ECST-R)</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C0EFA6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Містить 18 пунктів і три індивідуальні шкали, які оцінюють окремі виміри компетентності для участі в суді: фактичне розуміння процесу в залі суду, раціональне розуміння процесу в залі суду та консультація з адвокатом.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5AA5C1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18-79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39C1AE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Юридичні психологи</w:t>
            </w:r>
          </w:p>
        </w:tc>
      </w:tr>
      <w:tr w:rsidR="004A120B" w:rsidRPr="004A120B" w14:paraId="197EA37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9A1D82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Опитувальник повсякденної </w:t>
            </w:r>
            <w:r w:rsidR="008551BB" w:rsidRPr="004A120B">
              <w:rPr>
                <w:rFonts w:ascii="Times New Roman" w:hAnsi="Times New Roman"/>
                <w:sz w:val="24"/>
                <w:szCs w:val="24"/>
                <w:lang w:eastAsia="uk-UA"/>
              </w:rPr>
              <w:t>пам’яті</w:t>
            </w:r>
            <w:r w:rsidRPr="004A120B">
              <w:rPr>
                <w:rFonts w:ascii="Times New Roman" w:hAnsi="Times New Roman"/>
                <w:sz w:val="24"/>
                <w:szCs w:val="24"/>
                <w:lang w:eastAsia="uk-UA"/>
              </w:rPr>
              <w:t xml:space="preserve"> (EMS)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0ED7F9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Everyday Memory Survey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245C68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Опитування повсякденної пам’яті - це набір опитувальників, призначених для оцінки повсякденної пам’яті дорослих. Приклади повсякденної пам’яті включають запам’ятовування імен, відстеження </w:t>
            </w:r>
            <w:r w:rsidRPr="004A120B">
              <w:rPr>
                <w:rFonts w:ascii="Times New Roman" w:hAnsi="Times New Roman"/>
                <w:sz w:val="24"/>
                <w:szCs w:val="24"/>
                <w:lang w:eastAsia="uk-UA"/>
              </w:rPr>
              <w:lastRenderedPageBreak/>
              <w:t>щоденних планів і точне пригадування схем прийому ліків.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9DF46F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18-90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5B19A7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5B68020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A50D6F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виконавчих функцій - елементарний: нормативне оновлення (EFT-E: NU)</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A54261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Executive Functions Test-Elementary: Normative Update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946F29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(4 субтести: увага та миттєва пам’ять - вербальна, увага та миттєва пам’ять - вербальна та невербальна, робоча пам’ять та гнучке мислення та зсув) для визначення мовних навичок, які впливають на виконавчі функції, такі як оперативна пам’ять, вирішення проблем, висновок, прогнозування результатів і перенесення завдань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1D54C6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7-12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EE17C3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 дитячі психологи, сімейні лікарі, педіатри</w:t>
            </w:r>
          </w:p>
        </w:tc>
      </w:tr>
      <w:tr w:rsidR="004A120B" w:rsidRPr="004A120B" w14:paraId="2F26AE2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023D86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з експресивного мовлення - друге видання: Нормативне оновлення</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A3106C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Expressive Language Test-Second Edition:</w:t>
            </w:r>
            <w:r w:rsidR="008551BB">
              <w:rPr>
                <w:rFonts w:ascii="Times New Roman" w:hAnsi="Times New Roman"/>
                <w:sz w:val="24"/>
                <w:szCs w:val="24"/>
                <w:lang w:val="en-US" w:eastAsia="uk-UA"/>
              </w:rPr>
              <w:t xml:space="preserve"> </w:t>
            </w:r>
            <w:r w:rsidRPr="004A120B">
              <w:rPr>
                <w:rFonts w:ascii="Times New Roman" w:hAnsi="Times New Roman"/>
                <w:sz w:val="24"/>
                <w:szCs w:val="24"/>
                <w:lang w:val="en-US" w:eastAsia="uk-UA"/>
              </w:rPr>
              <w:t>Normative Update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5DD348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експресію та гнучкість розмовної мови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23579D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88FC93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4070D49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9F3D4F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Експресивний словниковий тест із зображенням одного слова. Четверте видання (EOWPVT-4)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A3E47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Expressive One-Word Picture Vocabulary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240203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індивідуальні, узгоджені тести, які допомагають проводити точні порівняння навичок рецептивного та експресивного словника дитини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120C02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2-70+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077D69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дефектологи</w:t>
            </w:r>
          </w:p>
        </w:tc>
      </w:tr>
      <w:tr w:rsidR="004A120B" w:rsidRPr="004A120B" w14:paraId="63479CF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399A93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Сімейних стосунків»: дитячий варіант (FRT-KJ)</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8FD411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Family Relations Test: Children’s Version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6B75D0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сімейних стосунків з точки зору дітей та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378ECF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127E9F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2479ED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D5CBF3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саморуйнівних думок і намірів самогубства(FAST and FASI)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A1F750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Firestone Assessment of Self-Destructive Thoughts and Firestone Assessment of Suicide Intent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3D91FD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Призначений для вимірювання широкого діапазону моделей саморуйнівної поведінки, характерних для суїцидальних осіб, включаючи безнадійність, депресію, тривогу та думки про самогубство.</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BA6C7C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16-70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84B0D3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4FBC457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0A6B65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придатності до водіння (DRIVEPLS)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6AD0B1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Fitness to Drive Plus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78EED6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Досліджує здатність керувати автомобілем на основі таких параметрів, як отримання загального огляду, логічне мислення, концентрація, стресостійкість і здатність реагувати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135B0C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3CAA22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1D8D12C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4C15A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придатності до водіння (DRIVESC)</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8B2B3D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Fitness to Drive Screening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AA9ED7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Вимірює, у клінічному контексті, найважливіші параметри здатності, пов’язані з здатністю керувати </w:t>
            </w:r>
            <w:r w:rsidRPr="004A120B">
              <w:rPr>
                <w:rFonts w:ascii="Times New Roman" w:hAnsi="Times New Roman"/>
                <w:sz w:val="24"/>
                <w:szCs w:val="24"/>
                <w:lang w:eastAsia="uk-UA"/>
              </w:rPr>
              <w:lastRenderedPageBreak/>
              <w:t>автомобілем. Оцінює когнітивні здібності стійкості, здатності до реакції та отримання огляду. Це ефективний засіб перевірки людей з нейропсихологічними та/або психічними розладами на придатність керувати автомобілем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408989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8D2E44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8FBAF4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816F81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придатності до водіння (DRIVESTA)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439993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Fitness to Drive Standard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0B70E8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пов’язану з керуванням здатність керувати автомобілем на основі таких параметрів, як отримання загального огляду, логічне мислення, концентрація, стресостійкість і здатність реагувати.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9B3F73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82044C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223F19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A7F418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соціальної тривожності та дефіциту соціальних навичок - версія для підлітків (SASKO-J)</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F01CDF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Fragebogen zu sozialer Angst und sozialen Kompetenzdefiziten - Version für Jugendliche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347EC4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Диференційована діагностика соціальних страхів і дефіциту соціальних навичок у підлітків 12-19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9402E5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E3DC10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B1D59BA"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7F79D4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агресивної поведінки дітей, 2-е видання (FAVK)</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15A40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Fragebogen zum aggressiven Verhalten von Kindern, 2 Auflage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E7BA4E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Підходить для первинної діагностики агресивної </w:t>
            </w:r>
            <w:r w:rsidR="008551BB" w:rsidRPr="004A120B">
              <w:rPr>
                <w:rFonts w:ascii="Times New Roman" w:hAnsi="Times New Roman"/>
                <w:sz w:val="24"/>
                <w:szCs w:val="24"/>
                <w:lang w:eastAsia="uk-UA"/>
              </w:rPr>
              <w:t>поведінки</w:t>
            </w:r>
            <w:r w:rsidRPr="004A120B">
              <w:rPr>
                <w:rFonts w:ascii="Times New Roman" w:hAnsi="Times New Roman"/>
                <w:sz w:val="24"/>
                <w:szCs w:val="24"/>
                <w:lang w:eastAsia="uk-UA"/>
              </w:rPr>
              <w:t>, як основа для диференціальної діагностики та планування терапії, а також для подальшого моніторингу в клініко-психологічній практиці та дослідженнях.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871922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800A09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253BD51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008407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Опитувальник поведінки, </w:t>
            </w:r>
            <w:r w:rsidR="008551BB" w:rsidRPr="004A120B">
              <w:rPr>
                <w:rFonts w:ascii="Times New Roman" w:hAnsi="Times New Roman"/>
                <w:sz w:val="24"/>
                <w:szCs w:val="24"/>
                <w:lang w:eastAsia="uk-UA"/>
              </w:rPr>
              <w:t>пов’язаної</w:t>
            </w:r>
            <w:r w:rsidRPr="004A120B">
              <w:rPr>
                <w:rFonts w:ascii="Times New Roman" w:hAnsi="Times New Roman"/>
                <w:sz w:val="24"/>
                <w:szCs w:val="24"/>
                <w:lang w:eastAsia="uk-UA"/>
              </w:rPr>
              <w:t xml:space="preserve"> зі здоров'ям для дітей (GEKI)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79DCD8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Fragebogen zum Gesundheitsverhalten von Kindern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BE1912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Підходить для діагностики поведінки, пов’язаної зі здоров’ям, і потенційно ризикованої поведінки в контексті зміцнення здоров’я, профілактики та реабілітації, наприклад, у школах, дитячих закладах або медичних установах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78A3CF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D529C1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Психологи-консультанти, терапевти</w:t>
            </w:r>
          </w:p>
        </w:tc>
      </w:tr>
      <w:tr w:rsidR="004A120B" w:rsidRPr="004A120B" w14:paraId="5D2CAC7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36A6A9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Анкета стану здоров'я, 2-е видання (SF-36)</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487BBC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Fragebogen zum Gesundheitszustand, 2 Auflage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63CBA5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Інструмент вимірювання різних захворювань для оцінки пов’язаної зі здоров’ям якості життя пацієнтів, віком від 14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2C5295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0CEEB7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5D0A24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5E148D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для оцінки руйнівних компонентів соціальної тривожності у дітей та підлітків (FESKA)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EB34FD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Fragebogen zur Erfassung störungsaufrechterhaltender Komponenten sozialer Angst bei Kindern und Jugendlichen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00BDE9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компоненти соціально тривожної поведінки у дітей та підлітків віком від 9;0 до 14;11 років (версія самооцінки) або віком від 4;0 до 14;11 років (версія іншої оцінки для батьків, вчителів або вихователів)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267839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4-15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830739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01FBFE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FEF7AC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Опитувальник для виявлення стресу та копінгу у дітей та підлітків - переглянута версія (SSKJ 3-8 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146FD0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Fragebogen zur Erhebung von Stress und Stressbewältigung im Kindes- und Jugendalter - Revision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B66380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Опитування щодо стресу і управління стресом у дитячому та підлітковому віці.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B815F9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7-16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D3D9F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CA9167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D11607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Анкета для процесно-орієнтованого вимірювання регуляції емоцій у дітей та підлітків (POEM-KJ)</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EAEE94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Fragebogen zur prozessorientierten Emotionsregulationsmessung im Kindes- und Jugendalter</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7385B8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Встановлює, якою мірою діти та підлітки використовують функціональні чи дисфункціональні стратегії для регуляції емоцій.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81B308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6210AD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2F27635"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DCEEC6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Фрайбургський особистісний опитувальник (FPI R -9)</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65109B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Freiburg Personality Inventory-9</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DEE451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Це широко використовуваний тест, який дає оцінку за 10 шкалами: задоволеність життям, соціальна орієнтація, орієнтація на досягнення, гальмування, збудливість, агресивність, стрес, фізичні скарги, проблеми зі здоров’ям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8DE33A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F6FE6B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5AD7A24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AADC1E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поведінки фронтальної системи(FrSBe)</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6F4449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Frontal Systems Behavior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3F7F28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поведінку, пов'язану з пошкодженням лобових долей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A1FFC2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18-95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81A7A6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психіатри</w:t>
            </w:r>
          </w:p>
        </w:tc>
      </w:tr>
      <w:tr w:rsidR="004A120B" w:rsidRPr="004A120B" w14:paraId="38BA6FD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D787EB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раннього розвитку дітей 1-3 років - скринінг (FREDI screening)</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2A209E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Frühkindliche Entwicklungsdiagnostik für Kinder von 1-3 Jahren - Screening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D637B9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ризиків порушень розвитку у дітей 1-3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C8986C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30382B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6DF9144B"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36137E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з генералізованої тривоги (GAD-7)</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3AAEE5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General Anxiety Disorder-7</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F8558E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виявлення ймовірних випадків генералізованого тривожного розладу та оцінки вираженості симптомів.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9AFF6E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E9FA7E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382B06E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78C771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Система оцінки геріатричної реабілітації(GRRAS)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2C23C5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Geriatric Rehabilitation and Restorative Assessment System</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092E22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емоційну та поведінкову дисфункцію, пов’язану з медичними та психіатричними супутніми захворюваннями в геріатричних популяціях, які живуть у закладах тривалого догляду.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DF9C8C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55-99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29779D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психіатри</w:t>
            </w:r>
          </w:p>
        </w:tc>
      </w:tr>
      <w:tr w:rsidR="004A120B" w:rsidRPr="004A120B" w14:paraId="6696A86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5B489E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скарг Гіссена для дітей та молоді, 2-е видання (GBB-KJ)</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A1A854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Gießener Beschwerdebogen für Kinder und Jugendliche 2., aktualisierte und neu normierte Auflage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6770CD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Багатовимірний психометричний опитувальник для систематичного, диференційованого та комплексного вимірювання фізичних скарг у дітей та підлітків у самооцінці та оцінці іншими.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0357CF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F07BAD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педіатри, терапевти</w:t>
            </w:r>
          </w:p>
        </w:tc>
      </w:tr>
      <w:tr w:rsidR="004A120B" w:rsidRPr="004A120B" w14:paraId="7C416A2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CC79EE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розладу Аспергера Гілліама(GADS)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1271CA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Gilliam Asperger's Disorder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4839A6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Визначає людей з унікальними проблемами поведінки, які можуть мати розлад Аспергера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7C7F3F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3-22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CE6C5D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Клінічні психологи, психіатри, практичні психологи, соціальні </w:t>
            </w:r>
            <w:r w:rsidRPr="004A120B">
              <w:rPr>
                <w:rFonts w:ascii="Times New Roman" w:hAnsi="Times New Roman"/>
                <w:sz w:val="24"/>
                <w:szCs w:val="24"/>
                <w:lang w:eastAsia="uk-UA"/>
              </w:rPr>
              <w:lastRenderedPageBreak/>
              <w:t>робітники</w:t>
            </w:r>
          </w:p>
        </w:tc>
      </w:tr>
      <w:tr w:rsidR="004A120B" w:rsidRPr="004A120B" w14:paraId="44B6942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49337B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Шкала оцінки аутизму Гілліама, 3-є видання (GARS-3)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ECD023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Gilliam Autism Rating Scale, 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9DB656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Інструмент для оцінки розладів аутистичного спектра та його рівня вираженості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0CEF83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3-22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F14315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0497EAA"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B5E6E3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Орієнтоване на цілі оцінювання життєвих навичок (GOAL)</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0B709D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Goal-Oriented Assessment of Lifeskills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901A9D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функціональних рухових навичок у повсякденній діяльності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FDC848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7-17</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49D5F5F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психіатри</w:t>
            </w:r>
          </w:p>
        </w:tc>
      </w:tr>
      <w:tr w:rsidR="004A120B" w:rsidRPr="004A120B" w14:paraId="79F99EF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E8CFE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артикуляції Голдмана-Фрісто, 3-є видання (GFTA-3)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202A37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Goldman-Fristoe Test of Articulation 3</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A45A0E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порушень артикуляції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C3AE99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2-22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B1FB1E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логопеди</w:t>
            </w:r>
          </w:p>
        </w:tc>
      </w:tr>
      <w:tr w:rsidR="004A120B" w:rsidRPr="004A120B" w14:paraId="225D9FEA"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8539F8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Геттінгенський тест розвитку тактильно-кінестетичного сприйняття (TAKIWA)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B1CC4F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Göttinger Entwicklungstest der Taktil-Kinästhetischen Wahrnehmung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9BCB1A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Дозволяє оцінити різні аспекти тактильно-кінестетичного сприйняття, а також статус тактильно-кінестетичного розвитку в цілому.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6F8854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3,6-6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71CAE7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6E3ED8EB"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CCC8C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розвитку дитини Гріффітса. Третє видання (Griffiths III)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E39E8E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Griffiths Scales of Child Development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EA999F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Оцінювання загального показника розвитку, індивідуальний профіль сильних сторін і потреб у п’яти сферах: основи навчання, мова та спілкування, координація очей і рук, особисто-соціально-емоційний, велика моторика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B83CE8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0-6</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3A97D7C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педіатри та інші медичні працівники</w:t>
            </w:r>
          </w:p>
        </w:tc>
      </w:tr>
      <w:tr w:rsidR="004A120B" w:rsidRPr="004A120B" w14:paraId="7BCC1F2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C149C7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Базова шкала інтелекту 2 - переглянута (CFT 20-R) з тестом словникового запасу (WS) і тестом послідовності чисел (ZF) - перегляд (WS/ZF-R), 2-ге переглянуте видання (CFT 20-R mit WS/ZF-R)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DC36D0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Grundintelligenztest Skala 2 - Revision (CFT 20-R) mit Wortschatztest (WS) und Zahlenfolgentest (ZF) - Revision (WS/ZF-R) 2., überarbeitete Auflage mit aktualisierten und erweiterten Normen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D3B74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загальний інтелектуальний рівень (базовий інтелект) «текучий інтелект» за Р. Кеттеллом.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CE77DA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8,5 - 64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7CBAD8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C88B06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0D40D9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Гамбурзький особистісний опитувальник(HPI)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219F50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Hamburg Personality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8DAF17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Базується на розширеній та доповненій моделі "Великої пятірки" Рекомендується для інгративної оцінки основних (базових) рис особистості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26DC10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79364A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6F6963A5"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2E48BE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Чек-ліст психопатій Хейра - переглянутий | Друге видання(PCL-R)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4D7FC2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Hare Psychopathy Checklist-Revised |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CF138D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Можна використовувати в інституційних установах, місцях ув’язнення та громадських виправних установах; у </w:t>
            </w:r>
            <w:r w:rsidRPr="004A120B">
              <w:rPr>
                <w:rFonts w:ascii="Times New Roman" w:hAnsi="Times New Roman"/>
                <w:sz w:val="24"/>
                <w:szCs w:val="24"/>
                <w:lang w:eastAsia="uk-UA"/>
              </w:rPr>
              <w:lastRenderedPageBreak/>
              <w:t>судово-психіатричних лікарнях; і для досудових оцінок.</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D1E4D5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E892B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0F19C92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920AFF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Індекс динаміки здоров'я (HDI)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60AAC4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Health Dynamics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27F358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Швидко визначає психологічні або психіатричні симптоми, щоб виділити сфери, які потребують подальшої уваги для діагностики та втручання. Тест дозволяє відстежувати зміни симптомів і документувати прогрес </w:t>
            </w:r>
            <w:r w:rsidR="0028395B" w:rsidRPr="004A120B">
              <w:rPr>
                <w:rFonts w:ascii="Times New Roman" w:hAnsi="Times New Roman"/>
                <w:sz w:val="24"/>
                <w:szCs w:val="24"/>
                <w:lang w:eastAsia="uk-UA"/>
              </w:rPr>
              <w:t>лікування</w:t>
            </w:r>
            <w:r w:rsidRPr="004A120B">
              <w:rPr>
                <w:rFonts w:ascii="Times New Roman" w:hAnsi="Times New Roman"/>
                <w:sz w:val="24"/>
                <w:szCs w:val="24"/>
                <w:lang w:eastAsia="uk-UA"/>
              </w:rPr>
              <w:t>.</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535FFF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4-19; 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3A9AB3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психотерапевти</w:t>
            </w:r>
          </w:p>
        </w:tc>
      </w:tr>
      <w:tr w:rsidR="004A120B" w:rsidRPr="004A120B" w14:paraId="69A870D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B45A54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Гейдельбергський опитувальник щодо медикаментів (HDB)</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9E311D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Heidelberger Drogenbögen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72FB4E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виявлення моделей споживання заборонених психоактивних речовин і знань, пов’язаних із наркотиками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C3CC9C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316B84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наркологи</w:t>
            </w:r>
          </w:p>
        </w:tc>
      </w:tr>
      <w:tr w:rsidR="004A120B" w:rsidRPr="004A120B" w14:paraId="4CB3E70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DFD6A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фонологічних патернів за Ходсоном (HAPP-3)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DEE896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Hodson Assessment of Phonological Patterns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319315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Стандартний тест для комплексної фонологічної оцінки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887C8F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C35F2E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13E2B73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CB2B4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психологічного скринінгу Холдена (HPSI)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ED5FF4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Holden Psychological Screening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2AF884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Скринінговий інструмент для самозвіту, який досліджує основні аспекти психопатології. Кількісно визначає традиційні класи психопатології. Визначає загальні області, які потребують подальшого обстеження. Вимірює зміну симптомів з часом при застосуванні під час та після лікування.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30B25A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DB0D4D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психотерапевти</w:t>
            </w:r>
          </w:p>
        </w:tc>
      </w:tr>
      <w:tr w:rsidR="004A120B" w:rsidRPr="004A120B" w14:paraId="2577EA7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B9AA04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вербального навчання Хопкінса, переглянутий (HVLT-R)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603969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Hopkins Verbal Learning Test-Revised (HVLT-R)</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2B4EDC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вербальне навчання та пам'ять, у тому числі в осіб з порушеннями роботи ЦНС (хворобою Альцгеймера, амнезіями тощо)</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211E94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42FB67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544EBB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469CA8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Індекси психопатології(SPECTRA)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98AFF2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Indices of Psychopathology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46B1C7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Забезпечує швидку ієрархічну оцінку психопатології дорослих. Його можна використовувати для оцінки людей у різноманітних клінічних умовах, таких як стаціонарні та амбулаторні клініки, лікарні, школи та судово-медичні установи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C2EC10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8B079F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w:t>
            </w:r>
          </w:p>
        </w:tc>
      </w:tr>
      <w:tr w:rsidR="004A120B" w:rsidRPr="004A120B" w14:paraId="70837C0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013177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Сенсорний профіль немовлят/тодлерів</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778A14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Infant/Toddler Sensory Profile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9CFE13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сенсорні здібності дитини з народження до 36 місяців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700765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7C9B72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5B74DAB5"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F39E8D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Шкала інтелекту та розвитку - 2-е видання (IDS-2)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BA75BB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Intelligence and Development Scales - 2nd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E75ADC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Комплексний інструмент оцінки, призначений для вимірювання інтелекту та розвитку дітей і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3989DB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5-20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0E7109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F239C7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CF727C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Батарея структури інтелекту (INSBAT)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0BD9E7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Intelligence Structure Battery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575E6C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рівень і структуру інтелекту відповідно до моделі Кеттелла-Хорна-Керролла (CHC) на основі шести факторів здібностей (текучий інтелект, кристалізований інтелект, кількісне мислення, короткочасна пам'ять, візуальна обробка та довготривалий пам'ять).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723DB3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59E25F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E61044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437824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Міждисциплінарна тестова система для діагностики та оцінки ожиріння та інших захворювань, на які можна вплинути харчовою поведінкою та фізичною активністю (AD-EVA)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08E15A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Interdisziplinäres Testsystem zur Diagnostik und Evaluation bei Adipositas und anderen durch Ess- und Bewegungsverhalten beeinflussbaren Krankheiten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5E2113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Стандартизована діагностика проблем ваги, харчування та пересування, а також пов'язаних вторинних захворювань, що може бути використана для планування та оцінки профілактичних заходів, консультацій та терапії ожиріння, розладів харчування та інших захворювань способу життя.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CBB71D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E0B9BB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педіатри, терапевти</w:t>
            </w:r>
          </w:p>
        </w:tc>
      </w:tr>
      <w:tr w:rsidR="004A120B" w:rsidRPr="004A120B" w14:paraId="7B5A123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AED36D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залежність від Інтернету (IAT)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95D87E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Internet Addiction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434ADA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оцінювання батьків або опікунів; самозвіт щодо IAT. Вимірює наявність і ступінь залежності від Інтернету та технологій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3F67A4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21BD6F0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психіатри</w:t>
            </w:r>
          </w:p>
        </w:tc>
      </w:tr>
      <w:tr w:rsidR="004A120B" w:rsidRPr="004A120B" w14:paraId="02A781D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97A000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емоційних компетенцій дітей від трьох до шести років (EMK 3-6)</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85F046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Inventar zur Erfassung emotionaler Kompetenzen bei Drei- bis Sechsjährigen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038955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Диференційоване оцінювання емоційних компетенцій, таких як емоційні знання, регуляція емоцій і емпатія, у дітей від трьох до шести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5C5439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3-6,5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BBE67F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71E0CD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F2BF7F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для оцінки особистості в ситуаціях (IPS)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4D535D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Inventory for Personality Assessment in Situations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27F925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Суб’єктивна оцінка ймовірної поведінки та досвіду в ситуаціях, пов’язаних із соціальним спілкуванням, досягненнями чи розважальною діяльністю</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31DB22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549466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368D39A"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6E096B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особистісних рис, пов'язаних з керуванням автомобілем - перегляд (IVPE-R)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1038E5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Inventory of Driving-related Personality Traits - Revision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077F2C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риси особистості, які мають відношення до психології дорожнього руху, такі як почуття соціальної відповідальності, самоконтроль, психічна стійкість і уникнення ризику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4AA647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7DDCF5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Психологи-консультанти</w:t>
            </w:r>
          </w:p>
        </w:tc>
      </w:tr>
      <w:tr w:rsidR="004A120B" w:rsidRPr="004A120B" w14:paraId="6E619DD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78A8E9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Опитувальник Джеснесса переглянутий (JI-R)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98C1F6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Jesness Inventory-Revised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F9E6EC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Вимірювання особистісних рис та психопатології в осіб віком від 8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C0C2AB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9CED22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16E40C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1F1930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стресу на роботі(JSS)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BA3586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Job Stress Survey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4842D5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Визначає джерела стресу на робочому місці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DCCDB2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18-65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6FFE12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491A72D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DB9075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Ліворуч-Праворучний реверсивний тест Джордана. Третє видання (Jordan-3)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E5C3D2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Jordan Left-Right Reversal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3A3984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Стандартний тест оцінює візуальні зміни літер, цифр і слів у учнів віком від 5 до 18 років; скринінговий інструмент для раннього виявлення труднощів у навчанні.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615A6B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7A9D34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26DA935B"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6B3FF9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функціонування для неповнолітніх (JIFF)</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2601B4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Juvenile Inventory for Functioning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C02E56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охоплює 10 сфер життя, оцінює соціальне функціонування та ризики девіантної поведінки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626A6B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3D754B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35ACE7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A53C2A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нейрокогнітивної оцінки Каплан-Байкрест(KBNA)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A5E79A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Kaplan Baycrest Neurocognitive Assessment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56DA30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Надає важливу інформацію для загального огляду, поглибленої діагностики або планування та моніторингу лікування.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A13451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20-89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04D5FA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33B6F29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DAFE54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Батарея оцінки Кауфмана для дітей. Друге видання Нормативного оновлення (KABC-II NU)</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FFBAF2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Kaufman Assessment Battery for Children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57B6D9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Оцінювання розумових здібностей у спосіб, який найкраще підходить до мовного та культурного походження дитини. Для відповіді на такі запитання, як «Чому цей учень не працює так, як інші діти?» і «Чим ми можемо допомогти?»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B29294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522662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і клінічні лікарі</w:t>
            </w:r>
          </w:p>
        </w:tc>
      </w:tr>
      <w:tr w:rsidR="004A120B" w:rsidRPr="004A120B" w14:paraId="1D4DE07B"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C864D3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Короткий тест інтелекту Кауфмана. Друге видання (KBIT-2)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74C610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Kaufman Brief Intelligence Test, Second Edition Revised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833895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Індивідуальні вербальні та невербальні завдання, які не потребують читання чи написання для швидкої, але відносно ретельної оцінки вербального та невербального інтелекту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C29684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B91A40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38BF217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FA99C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навчальних досягнень Кауфмана (KTEA-3)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8F8424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Kaufman Test of Educational Achievement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71318E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індивідуальна батарея, яка забезпечує поглиблене оцінювання та оцінку ключових академічних навичок</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2AFF6F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4-26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3A33F4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і клінічні лікарі</w:t>
            </w:r>
          </w:p>
        </w:tc>
      </w:tr>
      <w:tr w:rsidR="004A120B" w:rsidRPr="004A120B" w14:paraId="33DC55D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773C58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Фонологічний аналіз Хана-Льюїса, 3-є видання (KLPA-3)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F6E543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Khan-Lewis Phonological Analysis, 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6A293D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Разом з тестом артикуляції Голдмана-Фрісто допомагає визначити, чи залучені фонологічні процеси до </w:t>
            </w:r>
            <w:r w:rsidR="0028395B" w:rsidRPr="004A120B">
              <w:rPr>
                <w:rFonts w:ascii="Times New Roman" w:hAnsi="Times New Roman"/>
                <w:sz w:val="24"/>
                <w:szCs w:val="24"/>
                <w:lang w:eastAsia="uk-UA"/>
              </w:rPr>
              <w:t>мовленнєвого</w:t>
            </w:r>
            <w:r w:rsidRPr="004A120B">
              <w:rPr>
                <w:rFonts w:ascii="Times New Roman" w:hAnsi="Times New Roman"/>
                <w:sz w:val="24"/>
                <w:szCs w:val="24"/>
                <w:lang w:eastAsia="uk-UA"/>
              </w:rPr>
              <w:t xml:space="preserve"> порушення людини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60E2CE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2-22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8DD10D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логопеди</w:t>
            </w:r>
          </w:p>
        </w:tc>
      </w:tr>
      <w:tr w:rsidR="004A120B" w:rsidRPr="004A120B" w14:paraId="64FFE7D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6D6AA8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Тест дитячої тривожності III (KAT-III)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45882B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Kinder-Angst-Test-III</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29C5F0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визначення рівня диспозиційної тривожності у дітей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3F59B1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04C2A4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6FC81A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86D5C4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когнітивний розвиток для дошкільного віку (KET-KID)</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67AB6D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Kognitiver Entwicklungstest für das Kindergartenalter</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CC5FB4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Обстеження для раннього виявлення когнітивних і часткових розладів рухової діяльності, а також для оцінки базових нейропсихологічних здібностей дітей віком від 3,0 до 6,6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246899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3-6,6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719772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DFFEFEB"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00610B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Система оцінки розвитку Коппіца для гештальттесту Бендера. Друге видання (KOPPITZ-2)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3BC601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Koppitz Developmental Scoring System for the Bender Gestalt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CC07A1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Відносно неструктуроване завдання оцінює здатність людини пов’язувати візуальні стимули з моторними реакціями та самостійно організовувати зусилля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F180B8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5-85+</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5880531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психіатри</w:t>
            </w:r>
          </w:p>
        </w:tc>
      </w:tr>
      <w:tr w:rsidR="004A120B" w:rsidRPr="004A120B" w14:paraId="05BA29BA"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EA3F96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координацію рухів тіла для дітей, 3-є видання (KTK)</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3A438B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Körperkoordinationstest für Kinder, 3 Auflage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E1FA86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Оцінка загальної </w:t>
            </w:r>
            <w:r w:rsidR="0028395B" w:rsidRPr="004A120B">
              <w:rPr>
                <w:rFonts w:ascii="Times New Roman" w:hAnsi="Times New Roman"/>
                <w:sz w:val="24"/>
                <w:szCs w:val="24"/>
                <w:lang w:eastAsia="uk-UA"/>
              </w:rPr>
              <w:t>координації</w:t>
            </w:r>
            <w:r w:rsidRPr="004A120B">
              <w:rPr>
                <w:rFonts w:ascii="Times New Roman" w:hAnsi="Times New Roman"/>
                <w:sz w:val="24"/>
                <w:szCs w:val="24"/>
                <w:lang w:eastAsia="uk-UA"/>
              </w:rPr>
              <w:t xml:space="preserve"> рухів тіла у дітей 5-14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F8C69E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8C7D81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педіатри, терапевти</w:t>
            </w:r>
          </w:p>
        </w:tc>
      </w:tr>
      <w:tr w:rsidR="004A120B" w:rsidRPr="004A120B" w14:paraId="672EE27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1DF749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мовну обробку 3: Початковий рівень (LPT 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488FB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Language Processing Test 3: Elementary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637A35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навички дискретної обробки мови, профілюючи сильні та слабкі сторони для інформування про діагностику та лікування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F818A8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7AB718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5B58C86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CB3DA3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Навчальний тест (LAMBDA-2)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AC611D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Learning test LAMBDA-2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BA6697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здатність до навчання, середньострокову пам'ять, логічне мислення та стійкість.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A292C2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890F02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AF5463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80DDE6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об’єктивної діагностики рухових навичок дітей 3-6 років (LoMo 3-6)</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71A095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Leistungsinventar zur objektiven Überprüfung der Motorik von 3- bis 6-Jährigen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CE4DBB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LoMo</w:t>
            </w:r>
            <w:r w:rsidRPr="004A120B">
              <w:rPr>
                <w:rFonts w:ascii="Times New Roman" w:hAnsi="Times New Roman"/>
                <w:sz w:val="24"/>
                <w:szCs w:val="24"/>
                <w:lang w:eastAsia="uk-UA"/>
              </w:rPr>
              <w:t xml:space="preserve"> 3-6 допомагає лікарям і терапевтам оцінювати рівень моторного розвитку дітей дошкільного віку.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2CDF38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203E85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педіатри</w:t>
            </w:r>
          </w:p>
        </w:tc>
      </w:tr>
      <w:tr w:rsidR="004A120B" w:rsidRPr="004A120B" w14:paraId="21DD19C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E92CEE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невербального інтелекту і когнітивних здібностей Лейтер. Версія 3 (Leiter-3)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118F6A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Leiter International Performance Scale, 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5BAF9A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невербальні когнітивні здібності, увагу і нейропсихологічні здібності дітей і дорослих без особливостей та з порушеннями мовлення, аутизмом.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10829C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3-75+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136796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BCB4C7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A3380B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Шкала утримання Лайта. </w:t>
            </w:r>
            <w:r w:rsidR="00645404" w:rsidRPr="004A120B">
              <w:rPr>
                <w:rFonts w:ascii="Times New Roman" w:hAnsi="Times New Roman"/>
                <w:sz w:val="24"/>
                <w:szCs w:val="24"/>
                <w:lang w:eastAsia="uk-UA"/>
              </w:rPr>
              <w:t>П’яте</w:t>
            </w:r>
            <w:r w:rsidRPr="004A120B">
              <w:rPr>
                <w:rFonts w:ascii="Times New Roman" w:hAnsi="Times New Roman"/>
                <w:sz w:val="24"/>
                <w:szCs w:val="24"/>
                <w:lang w:eastAsia="uk-UA"/>
              </w:rPr>
              <w:t xml:space="preserve"> видання (LRS-5)</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4DE27D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Light’s Retention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9AB312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є економічним способом прийняти обґрунтоване рішення щодо утримання класу - рішення, яке враховує конкретну ситуацію та потреби окремого учня.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78A95E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AA5200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Практичні психологи, педагоги</w:t>
            </w:r>
          </w:p>
        </w:tc>
      </w:tr>
      <w:tr w:rsidR="004A120B" w:rsidRPr="004A120B" w14:paraId="3B07401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142595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аудіювання, Видання 2 (LCT-2)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96A10B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Listening Comprehension Test 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510C3A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Вивчає сильні та слабкі сторони у комплексному вирішенні мовних проблем, </w:t>
            </w:r>
            <w:r w:rsidRPr="004A120B">
              <w:rPr>
                <w:rFonts w:ascii="Times New Roman" w:hAnsi="Times New Roman"/>
                <w:sz w:val="24"/>
                <w:szCs w:val="24"/>
                <w:lang w:eastAsia="uk-UA"/>
              </w:rPr>
              <w:lastRenderedPageBreak/>
              <w:t>міркуванні та розумінні через природні ситуації в класі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F2DCE5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6-12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B515A7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Клінічні психологи, дитячі психологи, </w:t>
            </w:r>
            <w:r w:rsidRPr="004A120B">
              <w:rPr>
                <w:rFonts w:ascii="Times New Roman" w:hAnsi="Times New Roman"/>
                <w:sz w:val="24"/>
                <w:szCs w:val="24"/>
                <w:lang w:eastAsia="uk-UA"/>
              </w:rPr>
              <w:lastRenderedPageBreak/>
              <w:t>педагоги, педіатри, сімейні лікарі, дефектологи</w:t>
            </w:r>
          </w:p>
        </w:tc>
      </w:tr>
      <w:tr w:rsidR="004A120B" w:rsidRPr="004A120B" w14:paraId="213A0F4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031D40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Рейтингова шкала симптомів Марбурга (MSR)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29FA9B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Marburg Symptom Rating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23ED2E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Стандартизоване опитування батьків для діагностики психопатологічних відхилень у дітей та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F2CF62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AED008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C12D09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B685D7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емоційного інтелекту Майєра-Саловея-Карузо - Версія обстеження молоді (MSCEIT: YRV)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DD6C68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Mayer-Salovey-Caruso Emotional Intelligence Test - Youth Research Version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38AB4C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емоційного інтелекту (EI) у молоді віком від 10 до 18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B47309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10-18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520881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2EE33A30"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8DA48E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Консенсусна батарея для вимірювання когнітивних здібностей при шизофренії(MCCB)</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92C1B3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Measurement and Treatment Research to Improve Cognition in Schizophrenia (MATRICS) Consensus Cognitive Battery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C1DD20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когнітивні функції в осіб з діагнозом шизофренія та пов’язаних з нею розладів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F0EE20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20-59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901388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w:t>
            </w:r>
          </w:p>
        </w:tc>
      </w:tr>
      <w:tr w:rsidR="004A120B" w:rsidRPr="004A120B" w14:paraId="3BE9F18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E3C096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пам'яті на наміри(MIST)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04240B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Memory for Intentions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8BA579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Всебічно перевіряє перспективну продуктивність пам'яті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FBF404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18-95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710D5E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33152A30"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8E3AB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Профіль валідності пам’яті (MVP)</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12D7C9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Memory Validity Profile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91235A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Субтести візуальні і вербальні надають вичерпну інформацію про навчання та пам’ять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AA11E8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5-21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21C4F2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20AAB63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E0054E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оцінки психічного здоров’я (MHAI)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DC6A14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Mental Health Assessment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825D57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Інструмент для скринінгу найпоширеніших проблем із психічним здоров'ям серед вимушених переселенців та ветеранів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E7B2AB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623A62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5A9A201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01DE3E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пам'яті та здатності до навчання для дітей від 6 до 16 років (BASIC-MLT)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5BBFE8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Merk- und Lernfähigkeitstest für 6- bis 16-Jährige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820B8C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пам'яті у дітей та підлітків з підозрою на розлади пам’яті та навчання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A5D1FB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1970B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31E6B4B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5CD908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Меріл-Палмер, переглянуті (MPR)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A2F8A0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Merrill-Palmer-Revised Scales of Development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CCE09D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розвитку забезпечують діагностичні дані для раннього втручання в когнітивний, мовний, моторний, соціально-емоційний розвиток та адаптивну поведінку з метою раннього виявлення затримок у розвитку та труднощів у навчанні.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75CC09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C555D3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дефектологи</w:t>
            </w:r>
          </w:p>
        </w:tc>
      </w:tr>
      <w:tr w:rsidR="004A120B" w:rsidRPr="004A120B" w14:paraId="2391A1C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AAFBC3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Судово-медична оцінка симптомів Міллера</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2D4DE8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Miller Forensic Assessment of Symptoms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B6AAD3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Це скринінгове інтерв’ю , яке допомагає оцінити ймовірність того, що особа симулює психіатричну хворобу.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6835F8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18-70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8F4D4B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Юридичні психологи, психіатри</w:t>
            </w:r>
          </w:p>
        </w:tc>
      </w:tr>
      <w:tr w:rsidR="004A120B" w:rsidRPr="004A120B" w14:paraId="3997DE95"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4F7868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Шкали функціонування та залучення Міллер (M-FUN)</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6F127A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Miller Function and Participation Scales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C8B5BD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зорово-моторну координацію, дрібну та велику моторику у дітей з порушеннями моторного розвитку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94EC14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D58FAB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326E00D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242BD45" w14:textId="77777777" w:rsidR="004A120B" w:rsidRPr="004A120B" w:rsidRDefault="00645404"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Клінічний</w:t>
            </w:r>
            <w:r w:rsidR="004A120B" w:rsidRPr="004A120B">
              <w:rPr>
                <w:rFonts w:ascii="Times New Roman" w:hAnsi="Times New Roman"/>
                <w:sz w:val="24"/>
                <w:szCs w:val="24"/>
                <w:lang w:eastAsia="uk-UA"/>
              </w:rPr>
              <w:t xml:space="preserve"> опитувальник Мілона для підлітків, 2-е видання (MACI-II)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563A9F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Millon Adolescent Clinical Inventory-II</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B7BBDB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Розроблено спеціально для підлітків, щоб оцінити проблеми психічного здоров’я та поведінки, які часто є унікальними для їхньої вікової групи, і допомогти прийняти надійні діагностичні та терапевтичні рішення.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52A320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13-18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ECD3B6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EE00C0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122368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Клінічний багатофакторний опитувальник Міллона (MCMI-IV)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893BD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Millon Clinical Multiaxial Inventory-IV</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6D02E0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Допомагає клініцистам швидко ідентифікувати клієнтів, яким може знадобитися більш інтенсивне обстеження. Звіти </w:t>
            </w:r>
            <w:r w:rsidRPr="004A120B">
              <w:rPr>
                <w:rFonts w:ascii="Times New Roman" w:hAnsi="Times New Roman"/>
                <w:sz w:val="24"/>
                <w:szCs w:val="24"/>
                <w:lang w:val="en-US" w:eastAsia="uk-UA"/>
              </w:rPr>
              <w:t>MCMI</w:t>
            </w:r>
            <w:r w:rsidRPr="004A120B">
              <w:rPr>
                <w:rFonts w:ascii="Times New Roman" w:hAnsi="Times New Roman"/>
                <w:sz w:val="24"/>
                <w:szCs w:val="24"/>
                <w:lang w:eastAsia="uk-UA"/>
              </w:rPr>
              <w:t>®-</w:t>
            </w:r>
            <w:r w:rsidRPr="004A120B">
              <w:rPr>
                <w:rFonts w:ascii="Times New Roman" w:hAnsi="Times New Roman"/>
                <w:sz w:val="24"/>
                <w:szCs w:val="24"/>
                <w:lang w:val="en-US" w:eastAsia="uk-UA"/>
              </w:rPr>
              <w:t>IV</w:t>
            </w:r>
            <w:r w:rsidRPr="004A120B">
              <w:rPr>
                <w:rFonts w:ascii="Times New Roman" w:hAnsi="Times New Roman"/>
                <w:sz w:val="24"/>
                <w:szCs w:val="24"/>
                <w:lang w:eastAsia="uk-UA"/>
              </w:rPr>
              <w:t xml:space="preserve"> містять поглиблений аналіз особистості та динаміки симптомів, а також містять орієнтовані на дії пропозиції щодо терапевтичного лікування.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B8253A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1CF0AD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0ABC5E7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43B8480" w14:textId="77777777" w:rsidR="004A120B" w:rsidRPr="004A120B" w:rsidRDefault="00645404"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Клінічний</w:t>
            </w:r>
            <w:r w:rsidR="004A120B" w:rsidRPr="004A120B">
              <w:rPr>
                <w:rFonts w:ascii="Times New Roman" w:hAnsi="Times New Roman"/>
                <w:sz w:val="24"/>
                <w:szCs w:val="24"/>
                <w:lang w:eastAsia="uk-UA"/>
              </w:rPr>
              <w:t xml:space="preserve"> опитувальник Мілона для дітей середнього шкільного віку (M-PACI)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A57066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Millon Pre-Adolescent Clinical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79C960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забезпечує інтегрований підхід, що діагностує стилі особистості та клінічні синдроми у дітей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D34356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9-12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6F1865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79CD32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780323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Міні-оцінка психічного стану - друге видання (MMSE-2)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C149E3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Mini-Mental State Examination- Second Edition (MMSE-2)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E074DA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когнітивних порушень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93B8C3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C7ECD7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FDEFA5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65E3EB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Міннесотський Багатопрофільний Особистісний Опитувальник. Версія 2 (MMPI-2)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899A6F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Minnesota Multiphasic Personality Inventory-2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9A6FE1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Багатопрофільний тест, розроблений для поглибленої діагностики психологічних особливостей особистості дорослих.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66E803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83978D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психотерапевти, психіатри</w:t>
            </w:r>
          </w:p>
        </w:tc>
      </w:tr>
      <w:tr w:rsidR="004A120B" w:rsidRPr="004A120B" w14:paraId="1F397665"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837F5E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Міннесотський багатофакторний особистісний опитувальник-3 (MMPI-3)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5E1DEF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Minnesota Multiphasic Personality Inventory-3</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5334BB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MMPI®-3 - це сучасна оцінка особистості для психічного здоров’я, медицини, судової медицини та громадської безпеки. Ця найновіша версія базується на історії та сильних сторонах інструментів MMPI, щоб забезпечити емпірично перевірений психометрично сучасний стандарт для психологічної оцінки.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BEDCA0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C6D7BF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психотерапевти, психіатри</w:t>
            </w:r>
          </w:p>
        </w:tc>
      </w:tr>
      <w:tr w:rsidR="004A120B" w:rsidRPr="004A120B" w14:paraId="0DD084F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A7FB4F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Міні-опитувальник травми правої півкулі мозку - друге видання (MIRBI-2)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04F45E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MIRBI-2: Mini Inventory of Right Brain Injury-Second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C384E8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Швидко перевіряє клієнтів на наявність нейрокогнітивних розладів, пов’язаних із ураженням правої півкулі.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728AA8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20-80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E235DC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C53698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38AA98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Інтерв'ю Монтейро, рекомендації щодо діагностики спектру аутизму. Друге видання (MIGDAS-2)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995EAF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Monteiro Interview Guidelines for Diagnosing the Autism Spectrum</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764FB6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Якісний опис учня, що охоплює три сфери: мова та спілкування, соціальні стосунки та емоційні реакції, сенсорне використання та інтереси; для систематичного збору й упорядкування інформації, необхідної для діагностики розладу спектру аутизму (РАС) у дітей, підлітків і дорослих.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80D4BD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122BA5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w:t>
            </w:r>
          </w:p>
        </w:tc>
      </w:tr>
      <w:tr w:rsidR="004A120B" w:rsidRPr="004A120B" w14:paraId="49BCC7E5"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7045CA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Немоторний тест зорового сприйняття, 4-e видання (MVPT-4)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D6328C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Motor-Free Visual Perception Test, 4e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01FC69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Дозволяє оцінити зорово-перцептивну здатність, не вимагаючи від обстежуваного моторної реакції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E124B1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w:t>
            </w:r>
            <w:r w:rsidRPr="004A120B">
              <w:rPr>
                <w:rFonts w:ascii="Times New Roman" w:hAnsi="Times New Roman"/>
                <w:sz w:val="24"/>
                <w:szCs w:val="24"/>
                <w:lang w:val="en-US" w:eastAsia="uk-UA"/>
              </w:rPr>
              <w:t>0</w:t>
            </w:r>
            <w:r w:rsidRPr="004A120B">
              <w:rPr>
                <w:rFonts w:ascii="Times New Roman" w:hAnsi="Times New Roman"/>
                <w:sz w:val="24"/>
                <w:szCs w:val="24"/>
                <w:lang w:eastAsia="uk-UA"/>
              </w:rPr>
              <w:t>-80+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ED7D96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797DA4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A4D76D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Розвиток моторики в дошкільному та молодшому шкільному віці (MOVE 4-8)</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8D5812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Motorische Entwicklung im Vor- und Grundschulalter</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1C8ADF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Діагностує стан моторного розвитку дітей дошкільного та молодшого шкільного віку 4 -8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AC63BF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1F8245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52A65E3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79CBA9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Батарея оцінки моторики дітей, 2-е видання (Movement ABC-2)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2B0126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Movement Assessment Battery for Children,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7BF769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Інструмент, необхідний для виявлення дітей з порушеннями рухових функцій.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735C2B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47BF65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14302D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379528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Багатомотивна сітка (MMG)</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05ECF4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Multi-Motive Grid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0424A9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мотиви досягнення, контролю та соціальної приналежності та пов’язану з ними орієнтацію надії проти страху.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A33F8B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6DA56D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нейропсихологи</w:t>
            </w:r>
          </w:p>
        </w:tc>
      </w:tr>
      <w:tr w:rsidR="004A120B" w:rsidRPr="004A120B" w14:paraId="2DA002B0"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2D1B7C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Багатовимірна шкала тривожності для дітей, 2-е видання (MASC 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283F18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Multidimensional Anxiety Scale for Children,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AD6810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наявність симптомів тривожних розладів у молоді.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21FF8A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F91F63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21E99C5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E93D7D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Багатовимірний опитувальник поведінкового здоров'я. Версія 2 (MBHS-2)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8CBBB3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Multidimensional Behavioral Health Screen - 2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AD995F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Багатовимірний опитувальник поведінкового здоров'я призначений для скринінгу кожного пацієнта в закладах первинної медичної допомоги.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85B7AB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880026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cімейні лікарі, психотерапевти</w:t>
            </w:r>
          </w:p>
        </w:tc>
      </w:tr>
      <w:tr w:rsidR="004A120B" w:rsidRPr="004A120B" w14:paraId="561D753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A1F647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Багатовимірна шкала перфекціонізму (MPS)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15CE4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Multidimensional Perfectionism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3AFEA2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три виміри перфекціонізму - орієнтований на себе, орієнтований на інших і соціально приписаний. Досліджує мотиваційні, міжособистісні та когнітивні аспекти перфекціоністської поведінки пов'язаною з проблемами психічного та фізичного здоров'я, проблемами у стосунках та труднощами у досягненні успіху.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EB6447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16C62F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психотерапевти</w:t>
            </w:r>
          </w:p>
        </w:tc>
      </w:tr>
      <w:tr w:rsidR="004A120B" w:rsidRPr="004A120B" w14:paraId="153110B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327D1B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Багатофазний опитувальник сексуальності для підлітків (MSI-J)</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9A565E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Multiphasic Sex Inventory für Jugendliche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942EB2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Використовується для оцінки психосексуальних характеристик підлітків чоловічої статі віком 14-18 років, які </w:t>
            </w:r>
            <w:r w:rsidRPr="004A120B">
              <w:rPr>
                <w:rFonts w:ascii="Times New Roman" w:hAnsi="Times New Roman"/>
                <w:sz w:val="24"/>
                <w:szCs w:val="24"/>
                <w:lang w:eastAsia="uk-UA"/>
              </w:rPr>
              <w:lastRenderedPageBreak/>
              <w:t>демонструють сексуально насильницьку поведінку.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744967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14-18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D4CC51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юридичні психологи</w:t>
            </w:r>
          </w:p>
        </w:tc>
      </w:tr>
      <w:tr w:rsidR="004A120B" w:rsidRPr="004A120B" w14:paraId="742FDC9D"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65B19C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невербальних здібностей Наглієрі - Індивідуальне застосування (NNAT-Individual)</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FF8538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Naglieri Nonverbal Ability Test - Individual Administration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4A8A43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Індивідуальне вимірювання нневербальних загальних інтелектуальних здібностей у дітей та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4B1248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AD3389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6A9475F"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B2F5D5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Нейропсихологічна оцінка розвитку NEPSY, 2-е видання (NEPSY-II)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31D62A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NEPSY,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95F28A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Діагностує типові дитячі порушення, що дозволяє планувати необхідні втручання.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2A6F25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9AC00D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2B11D349"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723DD6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Батарея нейропсихологічної оцінки(NAB®)</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5F0B23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Neuropsychological Assessment Battery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DF2025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широкий спектр когнітивних навичок і функцій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850579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18-97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D3DE89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16063D6B"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5E361D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Нейропсихологічна оцінка дорослих із вадами зору (NAAVI)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F2DA2D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Neuropsychological Assessment of Adults with Visual Impairment (NAAVI)</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4CDDAB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Книга та діагностичний комплект для нейропсихологічного тестування осіб без зору або з обмеженим зором.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84D786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16-70+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F11B97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118D75E6"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86EE427" w14:textId="77777777" w:rsidR="004A120B" w:rsidRPr="00041EFF" w:rsidRDefault="004A120B" w:rsidP="000021EE">
            <w:pPr>
              <w:spacing w:after="0" w:line="240" w:lineRule="auto"/>
              <w:rPr>
                <w:rFonts w:ascii="Times New Roman" w:hAnsi="Times New Roman"/>
                <w:sz w:val="24"/>
                <w:szCs w:val="24"/>
                <w:lang w:eastAsia="uk-UA"/>
              </w:rPr>
            </w:pPr>
            <w:r w:rsidRPr="00041EFF">
              <w:rPr>
                <w:rFonts w:ascii="Times New Roman" w:hAnsi="Times New Roman"/>
                <w:sz w:val="24"/>
                <w:szCs w:val="24"/>
                <w:lang w:eastAsia="uk-UA"/>
              </w:rPr>
              <w:t>Тест на невербальний інтелект (SON-R 2-8)</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1335B1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Nonverbaler Intelligenztest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A39B68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Завдяки невербальній формі, </w:t>
            </w:r>
            <w:r w:rsidR="00645404">
              <w:rPr>
                <w:rFonts w:ascii="Times New Roman" w:hAnsi="Times New Roman"/>
                <w:sz w:val="24"/>
                <w:szCs w:val="24"/>
                <w:lang w:eastAsia="uk-UA"/>
              </w:rPr>
              <w:t>тест</w:t>
            </w:r>
            <w:r w:rsidRPr="004A120B">
              <w:rPr>
                <w:rFonts w:ascii="Times New Roman" w:hAnsi="Times New Roman"/>
                <w:sz w:val="24"/>
                <w:szCs w:val="24"/>
                <w:lang w:eastAsia="uk-UA"/>
              </w:rPr>
              <w:t xml:space="preserve"> підходить для дітей з труднощами та обмеженнями у сфері мовленнєвого розвитку та спілкування, дітей з вадами слуху, з аутизмом, іншими проблемами соціального розвитку, а також дітей, для яких німецька мова тестування не рідна.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31B3B1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6B6E57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w:t>
            </w:r>
          </w:p>
        </w:tc>
      </w:tr>
      <w:tr w:rsidR="004A120B" w:rsidRPr="004A120B" w14:paraId="2662D64F"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AF0BB76" w14:textId="77777777" w:rsidR="004A120B" w:rsidRPr="00041EFF" w:rsidRDefault="004A120B" w:rsidP="000021EE">
            <w:pPr>
              <w:spacing w:after="0" w:line="240" w:lineRule="auto"/>
              <w:rPr>
                <w:rFonts w:ascii="Times New Roman" w:hAnsi="Times New Roman"/>
                <w:sz w:val="24"/>
                <w:szCs w:val="24"/>
                <w:lang w:eastAsia="uk-UA"/>
              </w:rPr>
            </w:pPr>
            <w:r w:rsidRPr="00041EFF">
              <w:rPr>
                <w:rFonts w:ascii="Times New Roman" w:hAnsi="Times New Roman"/>
                <w:sz w:val="24"/>
                <w:szCs w:val="24"/>
                <w:lang w:eastAsia="uk-UA"/>
              </w:rPr>
              <w:t>Шкала гніву Novaco та перелік провокацій (NAS-PI)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054A5F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Novaco Anger Scale and Provocation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A6EBCA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Самозвіт про переживання гніву і які ситуації його провокують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547618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9-84</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6E7555A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педіатри, сімейні лікарі, психіатри</w:t>
            </w:r>
          </w:p>
        </w:tc>
      </w:tr>
      <w:tr w:rsidR="004A120B" w:rsidRPr="004A120B" w14:paraId="69E4692C"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8C45FDA" w14:textId="77777777" w:rsidR="004A120B" w:rsidRPr="00041EFF" w:rsidRDefault="004A120B" w:rsidP="000021EE">
            <w:pPr>
              <w:spacing w:after="0" w:line="240" w:lineRule="auto"/>
              <w:rPr>
                <w:rFonts w:ascii="Times New Roman" w:hAnsi="Times New Roman"/>
                <w:sz w:val="24"/>
                <w:szCs w:val="24"/>
                <w:lang w:eastAsia="uk-UA"/>
              </w:rPr>
            </w:pPr>
            <w:r w:rsidRPr="00041EFF">
              <w:rPr>
                <w:rFonts w:ascii="Times New Roman" w:hAnsi="Times New Roman"/>
                <w:sz w:val="24"/>
                <w:szCs w:val="24"/>
                <w:lang w:eastAsia="uk-UA"/>
              </w:rPr>
              <w:t xml:space="preserve">Тест </w:t>
            </w:r>
            <w:r w:rsidR="00645404" w:rsidRPr="00041EFF">
              <w:rPr>
                <w:rFonts w:ascii="Times New Roman" w:hAnsi="Times New Roman"/>
                <w:sz w:val="24"/>
                <w:szCs w:val="24"/>
                <w:lang w:eastAsia="uk-UA"/>
              </w:rPr>
              <w:t>зв’язаних</w:t>
            </w:r>
            <w:r w:rsidRPr="00041EFF">
              <w:rPr>
                <w:rFonts w:ascii="Times New Roman" w:hAnsi="Times New Roman"/>
                <w:sz w:val="24"/>
                <w:szCs w:val="24"/>
                <w:lang w:eastAsia="uk-UA"/>
              </w:rPr>
              <w:t xml:space="preserve"> цифр, 3-тє видання</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09E0F2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Number connection test, 3rd, revised and newly standardized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AB826A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Вимірює швидкість когнітивної </w:t>
            </w:r>
            <w:r w:rsidR="00645404">
              <w:rPr>
                <w:rFonts w:ascii="Times New Roman" w:hAnsi="Times New Roman"/>
                <w:sz w:val="24"/>
                <w:szCs w:val="24"/>
                <w:lang w:eastAsia="uk-UA"/>
              </w:rPr>
              <w:t>обробки</w:t>
            </w:r>
            <w:r w:rsidRPr="004A120B">
              <w:rPr>
                <w:rFonts w:ascii="Times New Roman" w:hAnsi="Times New Roman"/>
                <w:sz w:val="24"/>
                <w:szCs w:val="24"/>
                <w:lang w:eastAsia="uk-UA"/>
              </w:rPr>
              <w:t xml:space="preserve"> або «розумову швидкість» як основний базовий компонент інтелекту та продуктивності мозку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5AFCC8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7-80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4472F0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77D5369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AA3B564" w14:textId="77777777" w:rsidR="004A120B" w:rsidRPr="00041EFF" w:rsidRDefault="004A120B" w:rsidP="000021EE">
            <w:pPr>
              <w:spacing w:after="0" w:line="240" w:lineRule="auto"/>
              <w:rPr>
                <w:rFonts w:ascii="Times New Roman" w:hAnsi="Times New Roman"/>
                <w:sz w:val="24"/>
                <w:szCs w:val="24"/>
                <w:lang w:eastAsia="uk-UA"/>
              </w:rPr>
            </w:pPr>
            <w:r w:rsidRPr="00041EFF">
              <w:rPr>
                <w:rFonts w:ascii="Times New Roman" w:hAnsi="Times New Roman"/>
                <w:sz w:val="24"/>
                <w:szCs w:val="24"/>
                <w:lang w:eastAsia="uk-UA"/>
              </w:rPr>
              <w:t>Літеро-цифровий тест(NAB)</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572B98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Numbers &amp; Letters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D45831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дефіцит уваги, загальмованість та імпульсивність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EC2984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18-97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A58482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79396016"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99D308D" w14:textId="77777777" w:rsidR="004A120B" w:rsidRPr="00041EFF" w:rsidRDefault="004A120B" w:rsidP="000021EE">
            <w:pPr>
              <w:spacing w:after="0" w:line="240" w:lineRule="auto"/>
              <w:rPr>
                <w:rFonts w:ascii="Times New Roman" w:hAnsi="Times New Roman"/>
                <w:sz w:val="24"/>
                <w:szCs w:val="24"/>
                <w:lang w:eastAsia="uk-UA"/>
              </w:rPr>
            </w:pPr>
            <w:r w:rsidRPr="00041EFF">
              <w:rPr>
                <w:rFonts w:ascii="Times New Roman" w:hAnsi="Times New Roman"/>
                <w:sz w:val="24"/>
                <w:szCs w:val="24"/>
                <w:lang w:eastAsia="uk-UA"/>
              </w:rPr>
              <w:t>Когнітивний скринінг для літніх людей(OACS)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E5C737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Older Adult Cognitive Screener</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BC6080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нейрокогнітивних порушень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72DC03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55-99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132E99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Клінічні психологи, сімейні лікарі, </w:t>
            </w:r>
            <w:r w:rsidRPr="004A120B">
              <w:rPr>
                <w:rFonts w:ascii="Times New Roman" w:hAnsi="Times New Roman"/>
                <w:sz w:val="24"/>
                <w:szCs w:val="24"/>
                <w:lang w:eastAsia="uk-UA"/>
              </w:rPr>
              <w:lastRenderedPageBreak/>
              <w:t>психотерапевти</w:t>
            </w:r>
          </w:p>
        </w:tc>
      </w:tr>
      <w:tr w:rsidR="004A120B" w:rsidRPr="004A120B" w14:paraId="52D67C1F"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9281857" w14:textId="77777777" w:rsidR="004A120B" w:rsidRPr="00041EFF" w:rsidRDefault="004A120B" w:rsidP="000021EE">
            <w:pPr>
              <w:spacing w:after="0" w:line="240" w:lineRule="auto"/>
              <w:rPr>
                <w:rFonts w:ascii="Times New Roman" w:hAnsi="Times New Roman"/>
                <w:sz w:val="24"/>
                <w:szCs w:val="24"/>
                <w:lang w:eastAsia="uk-UA"/>
              </w:rPr>
            </w:pPr>
            <w:r w:rsidRPr="00041EFF">
              <w:rPr>
                <w:rFonts w:ascii="Times New Roman" w:hAnsi="Times New Roman"/>
                <w:sz w:val="24"/>
                <w:szCs w:val="24"/>
                <w:lang w:eastAsia="uk-UA"/>
              </w:rPr>
              <w:lastRenderedPageBreak/>
              <w:t>Шкали усної та письмової мови, друге видання (OWLS-II)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23A8E4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Oral and Written Language Scales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B704CD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Шкала </w:t>
            </w:r>
            <w:r w:rsidR="00645404" w:rsidRPr="004A120B">
              <w:rPr>
                <w:rFonts w:ascii="Times New Roman" w:hAnsi="Times New Roman"/>
                <w:sz w:val="24"/>
                <w:szCs w:val="24"/>
                <w:lang w:eastAsia="uk-UA"/>
              </w:rPr>
              <w:t>надає</w:t>
            </w:r>
            <w:r w:rsidRPr="004A120B">
              <w:rPr>
                <w:rFonts w:ascii="Times New Roman" w:hAnsi="Times New Roman"/>
                <w:sz w:val="24"/>
                <w:szCs w:val="24"/>
                <w:lang w:eastAsia="uk-UA"/>
              </w:rPr>
              <w:t xml:space="preserve"> повну та інтегровану картину навичок усного та письмового мовлення в широкому тесті вікового діапазону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E40F6A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3-21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D42482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 дитячі психологи, педіатри, сімейні лікарі, дефектологи</w:t>
            </w:r>
          </w:p>
        </w:tc>
      </w:tr>
      <w:tr w:rsidR="004A120B" w:rsidRPr="004A120B" w14:paraId="30B2BAAB"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9649273" w14:textId="77777777" w:rsidR="004A120B" w:rsidRPr="00041EFF" w:rsidRDefault="004A120B" w:rsidP="000021EE">
            <w:pPr>
              <w:spacing w:after="0" w:line="240" w:lineRule="auto"/>
              <w:rPr>
                <w:rFonts w:ascii="Times New Roman" w:hAnsi="Times New Roman"/>
                <w:sz w:val="24"/>
                <w:szCs w:val="24"/>
                <w:lang w:eastAsia="uk-UA"/>
              </w:rPr>
            </w:pPr>
            <w:r w:rsidRPr="00041EFF">
              <w:rPr>
                <w:rFonts w:ascii="Times New Roman" w:hAnsi="Times New Roman"/>
                <w:sz w:val="24"/>
                <w:szCs w:val="24"/>
                <w:lang w:eastAsia="uk-UA"/>
              </w:rPr>
              <w:t>Індекс батьківського стресу, четверте видання (PSI-4)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252E97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Parenting Stress Index</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1D27F9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Виявлення батьків, чиї емоційні та поведінкові проблеми можуть вплинути на благополуччя їхніх дітей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374F70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Батьки дітей 1 міс.-12</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2936A70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педіатри, сімейні лікарі, психіатри</w:t>
            </w:r>
          </w:p>
        </w:tc>
      </w:tr>
      <w:tr w:rsidR="004A120B" w:rsidRPr="004A120B" w14:paraId="0CF66FED" w14:textId="77777777" w:rsidTr="000021EE">
        <w:trPr>
          <w:trHeight w:val="390"/>
        </w:trPr>
        <w:tc>
          <w:tcPr>
            <w:tcW w:w="3395" w:type="dxa"/>
            <w:tcBorders>
              <w:top w:val="nil"/>
              <w:left w:val="single" w:sz="8" w:space="0" w:color="auto"/>
              <w:bottom w:val="single" w:sz="8" w:space="0" w:color="auto"/>
              <w:right w:val="single" w:sz="8" w:space="0" w:color="auto"/>
            </w:tcBorders>
            <w:shd w:val="clear" w:color="auto" w:fill="FFFFFF"/>
            <w:tcMar>
              <w:top w:w="30" w:type="dxa"/>
              <w:left w:w="45" w:type="dxa"/>
              <w:bottom w:w="30" w:type="dxa"/>
              <w:right w:w="45" w:type="dxa"/>
            </w:tcMar>
            <w:hideMark/>
          </w:tcPr>
          <w:p w14:paraId="53B00704" w14:textId="77777777" w:rsidR="004A120B" w:rsidRPr="00041EFF" w:rsidRDefault="004A120B" w:rsidP="000021EE">
            <w:pPr>
              <w:spacing w:after="0" w:line="240" w:lineRule="auto"/>
              <w:rPr>
                <w:rFonts w:ascii="Times New Roman" w:hAnsi="Times New Roman"/>
                <w:sz w:val="24"/>
                <w:szCs w:val="24"/>
                <w:lang w:eastAsia="uk-UA"/>
              </w:rPr>
            </w:pPr>
            <w:r w:rsidRPr="00041EFF">
              <w:rPr>
                <w:rFonts w:ascii="Times New Roman" w:hAnsi="Times New Roman"/>
                <w:color w:val="000000"/>
                <w:sz w:val="24"/>
                <w:szCs w:val="24"/>
                <w:lang w:eastAsia="uk-UA"/>
              </w:rPr>
              <w:t>Моторні шкали розвитку Peabody. Друге видання (PDMS-2)</w:t>
            </w:r>
          </w:p>
        </w:tc>
        <w:tc>
          <w:tcPr>
            <w:tcW w:w="3543" w:type="dxa"/>
            <w:tcBorders>
              <w:top w:val="nil"/>
              <w:left w:val="nil"/>
              <w:bottom w:val="single" w:sz="8" w:space="0" w:color="auto"/>
              <w:right w:val="single" w:sz="8" w:space="0" w:color="auto"/>
            </w:tcBorders>
            <w:shd w:val="clear" w:color="auto" w:fill="FFFFFF"/>
            <w:tcMar>
              <w:top w:w="30" w:type="dxa"/>
              <w:left w:w="45" w:type="dxa"/>
              <w:bottom w:w="30" w:type="dxa"/>
              <w:right w:w="45" w:type="dxa"/>
            </w:tcMar>
            <w:hideMark/>
          </w:tcPr>
          <w:p w14:paraId="2309F69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color w:val="000000"/>
                <w:sz w:val="24"/>
                <w:szCs w:val="24"/>
                <w:lang w:eastAsia="uk-UA"/>
              </w:rPr>
              <w:t>Peabody Developmental Motor Scales</w:t>
            </w:r>
          </w:p>
        </w:tc>
        <w:tc>
          <w:tcPr>
            <w:tcW w:w="4678" w:type="dxa"/>
            <w:tcBorders>
              <w:top w:val="nil"/>
              <w:left w:val="nil"/>
              <w:bottom w:val="single" w:sz="8" w:space="0" w:color="auto"/>
              <w:right w:val="single" w:sz="8" w:space="0" w:color="auto"/>
            </w:tcBorders>
            <w:shd w:val="clear" w:color="auto" w:fill="FFFFFF"/>
            <w:tcMar>
              <w:top w:w="30" w:type="dxa"/>
              <w:left w:w="45" w:type="dxa"/>
              <w:bottom w:w="30" w:type="dxa"/>
              <w:right w:w="45" w:type="dxa"/>
            </w:tcMar>
            <w:hideMark/>
          </w:tcPr>
          <w:p w14:paraId="5045423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color w:val="000000"/>
                <w:sz w:val="24"/>
                <w:szCs w:val="24"/>
                <w:lang w:eastAsia="uk-UA"/>
              </w:rPr>
              <w:t>Оцінює як якісні, так і кількісні аспекти розвитку великої та дрібної моторики у дітей раннього віку; рекомендує конкретні втручання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C0AFA0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w:t>
            </w:r>
          </w:p>
        </w:tc>
        <w:tc>
          <w:tcPr>
            <w:tcW w:w="2410" w:type="dxa"/>
            <w:tcBorders>
              <w:top w:val="nil"/>
              <w:left w:val="nil"/>
              <w:bottom w:val="single" w:sz="8" w:space="0" w:color="auto"/>
              <w:right w:val="single" w:sz="8" w:space="0" w:color="auto"/>
            </w:tcBorders>
            <w:shd w:val="clear" w:color="auto" w:fill="FFFFFF"/>
            <w:tcMar>
              <w:top w:w="30" w:type="dxa"/>
              <w:left w:w="45" w:type="dxa"/>
              <w:bottom w:w="30" w:type="dxa"/>
              <w:right w:w="45" w:type="dxa"/>
            </w:tcMar>
            <w:hideMark/>
          </w:tcPr>
          <w:p w14:paraId="1C26862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color w:val="000000"/>
                <w:sz w:val="24"/>
                <w:szCs w:val="24"/>
                <w:lang w:eastAsia="uk-UA"/>
              </w:rPr>
              <w:t>Клінічні, дитячі, практичні психологи, педагоги, педіатри, сімейні лікарі, психіатри</w:t>
            </w:r>
          </w:p>
        </w:tc>
      </w:tr>
      <w:tr w:rsidR="004A120B" w:rsidRPr="004A120B" w14:paraId="0BFCF8F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5308913" w14:textId="77777777" w:rsidR="004A120B" w:rsidRPr="00041EFF" w:rsidRDefault="004A120B" w:rsidP="000021EE">
            <w:pPr>
              <w:spacing w:after="0" w:line="240" w:lineRule="auto"/>
              <w:rPr>
                <w:rFonts w:ascii="Times New Roman" w:hAnsi="Times New Roman"/>
                <w:sz w:val="24"/>
                <w:szCs w:val="24"/>
                <w:lang w:eastAsia="uk-UA"/>
              </w:rPr>
            </w:pPr>
            <w:r w:rsidRPr="00041EFF">
              <w:rPr>
                <w:rFonts w:ascii="Times New Roman" w:hAnsi="Times New Roman"/>
                <w:sz w:val="24"/>
                <w:szCs w:val="24"/>
                <w:lang w:eastAsia="uk-UA"/>
              </w:rPr>
              <w:t>Педіатрична шкала оцінювання поведінки (PBRS)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2077DA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Pediatric Behavior Rating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46C9B7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Індивідуально керовані шкали оцінок батьків і вчителів для Визначення симптомів раннього біполярного розладу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595846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3-18</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2405C25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педіатри, сімейні лікарі, психіатри</w:t>
            </w:r>
          </w:p>
        </w:tc>
      </w:tr>
      <w:tr w:rsidR="004A120B" w:rsidRPr="004A120B" w14:paraId="1A7635B0"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2E7FD84" w14:textId="77777777" w:rsidR="004A120B" w:rsidRPr="00041EFF" w:rsidRDefault="004A120B" w:rsidP="000021EE">
            <w:pPr>
              <w:spacing w:after="0" w:line="240" w:lineRule="auto"/>
              <w:rPr>
                <w:rFonts w:ascii="Times New Roman" w:hAnsi="Times New Roman"/>
                <w:sz w:val="24"/>
                <w:szCs w:val="24"/>
                <w:lang w:eastAsia="uk-UA"/>
              </w:rPr>
            </w:pPr>
            <w:r w:rsidRPr="00041EFF">
              <w:rPr>
                <w:rFonts w:ascii="Times New Roman" w:hAnsi="Times New Roman"/>
                <w:sz w:val="24"/>
                <w:szCs w:val="24"/>
                <w:lang w:eastAsia="uk-UA"/>
              </w:rPr>
              <w:t>Комплект педіатричних тестів валідності виконання (PdPVTS)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8F5660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Pediatric Performance Validity Test Suite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956FEE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ефективності виконання завдань у дітей та підлітків всього за 3-5 хвилин за допомогою п’яти окремих тестів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97E63F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0CD2E4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98EA6E4"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3F66220" w14:textId="77777777" w:rsidR="004A120B" w:rsidRPr="00041EFF" w:rsidRDefault="004A120B" w:rsidP="000021EE">
            <w:pPr>
              <w:spacing w:after="0" w:line="240" w:lineRule="auto"/>
              <w:rPr>
                <w:rFonts w:ascii="Times New Roman" w:hAnsi="Times New Roman"/>
                <w:sz w:val="24"/>
                <w:szCs w:val="24"/>
                <w:lang w:eastAsia="uk-UA"/>
              </w:rPr>
            </w:pPr>
            <w:r w:rsidRPr="00041EFF">
              <w:rPr>
                <w:rFonts w:ascii="Times New Roman" w:hAnsi="Times New Roman"/>
                <w:sz w:val="24"/>
                <w:szCs w:val="24"/>
                <w:lang w:eastAsia="uk-UA"/>
              </w:rPr>
              <w:t>Педіатричний тест на травму головного мозку (PTBI)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E1F408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Pediatric Test of Brain Injury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FFAC81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нейрокогнітивні, мовні та учбові здібності дітей віком 6-16 років, які відновлюються після травми мозку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2DB06C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79FD3D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Логопеди, клінічні психологи, Терапевти</w:t>
            </w:r>
          </w:p>
        </w:tc>
      </w:tr>
      <w:tr w:rsidR="004A120B" w:rsidRPr="004A120B" w14:paraId="22DB0EEF"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0A543C2" w14:textId="77777777" w:rsidR="004A120B" w:rsidRPr="00041EFF" w:rsidRDefault="004A120B" w:rsidP="000021EE">
            <w:pPr>
              <w:spacing w:after="0" w:line="240" w:lineRule="auto"/>
              <w:rPr>
                <w:rFonts w:ascii="Times New Roman" w:hAnsi="Times New Roman"/>
                <w:sz w:val="24"/>
                <w:szCs w:val="24"/>
                <w:lang w:eastAsia="uk-UA"/>
              </w:rPr>
            </w:pPr>
            <w:r w:rsidRPr="00041EFF">
              <w:rPr>
                <w:rFonts w:ascii="Times New Roman" w:hAnsi="Times New Roman"/>
                <w:sz w:val="24"/>
                <w:szCs w:val="24"/>
                <w:lang w:eastAsia="uk-UA"/>
              </w:rPr>
              <w:t>Психоосвітній профіль за методикою ТЕАССН (PEP-3)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F25358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PEP-3: Psychoeducational Profile-Third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18363E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Індивідуалізоване психоосвітнє оцінювання дітей із розладами аутистичного спектра за методикою ТЕАССН</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89C189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2-7,5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7682ED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401D0ED"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8D8AC3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Батарея функцій сприйняття та уваги (WAF)</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B534EB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Perception and attention functions battery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600683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підфункції уваги: пильність, постійну увагу, зосереджену увагу, розділену увагу, вибіркову увагу, просторову увагу і нехтування, плавне переслідування рухів очей і візуальне сканування.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8AA479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78853C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AFCB24F"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4B90EA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Батарея функцій сприйняття та уваги: Пильність/Постійна увага (WAFV)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A75095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Perception and attention functions battery: Vigilance/Sustained attention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6F4508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пильність і стійку увагу, підфункції уваги.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5C249E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999C3E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01AF68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B51482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Опис особистості для дітей. Друге видання (PIC-2)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84AF17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Personality Inventory for Children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E1F2E0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Батьківський рейтинг дає повну картину емоційної, поведінкової, соціальної та когнітивної адаптації дитини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D350E9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77EA20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 практичні психологи, педіатри, сімейні лікарі, психіатри</w:t>
            </w:r>
          </w:p>
        </w:tc>
      </w:tr>
      <w:tr w:rsidR="004A120B" w:rsidRPr="004A120B" w14:paraId="5F8A8B87"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57183C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Особистісний опитувальник для засуджених(PFI)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ED902C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Personality questionnaire for inmates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64C101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особистості засуджених у місцях позбавлення волі. Початкова діагностика, перегляд плану в'язниці, оцінка з метою оголошення кримінального правопорушення, підготовка до звільнення або рекомендації щодо дострокового звільнення, кримінологічне дослідження.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F130C9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8D5DCF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Юридичні психологи, психіатри</w:t>
            </w:r>
          </w:p>
        </w:tc>
      </w:tr>
      <w:tr w:rsidR="004A120B" w:rsidRPr="004A120B" w14:paraId="3DE6B77C"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117A2C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індивідуальних стилей та розладів(PSSI)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2CD1D0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Personality Style and Disorder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1DFD38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Самозвіт який використовується для оцінки відносного вираження стилів особистості. Вони розроблені як непатологічні еквіваленти розладів особистості, описаних у посібниках з психіатричної діагностики DSM-IV та ICD-10.</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2C4075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55B62B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290E7C13"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719E1F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фобій для дітей та молоді (PHOKI)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6FDC8D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Phobiefragebogen für Kinder und Jugendliche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10EEEB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фобій і страхів дітей 8-18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4E7EF8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0DD68E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w:t>
            </w:r>
          </w:p>
        </w:tc>
      </w:tr>
      <w:tr w:rsidR="004A120B" w:rsidRPr="004A120B" w14:paraId="020F1E8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BBABF0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фонологічної та друкованої обізнаності (PPA Scale)</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63FD02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Phonological and Print Awareness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9223D9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ранні навички грамотності, зокрема фонологічну та друковану мову, і дозволяє екзаменаторам легко відстежувати розвиток</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1A2A61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3,5-9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7CBD74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3DCB1255"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913096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фонологічну обізнаність. Друге видання: нормативне оновлення (PAT-2: NU)</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A5D28B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Phonological Awareness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2EEB81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Допомагає вчителям зосередитися на тих аспектах усної мови, які не можуть систематично висвітлюватися під час навчання читанню в класі.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B19F1A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D58413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7E32546B"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28B0CA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самооцінки Пірса-Гарріса. Третє видання (Piers-Harris 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B70A72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Piers-Harris Self-Concept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BCA3AA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Самозіт надає повне уявлення про себе, використовуючи простий формат відповіді «так чи ні».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838A8D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6-22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0B2960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Клінічні психологи, дитячі психологи , практичні психологи, педіатри, сімейні </w:t>
            </w:r>
            <w:r w:rsidRPr="004A120B">
              <w:rPr>
                <w:rFonts w:ascii="Times New Roman" w:hAnsi="Times New Roman"/>
                <w:sz w:val="24"/>
                <w:szCs w:val="24"/>
                <w:lang w:eastAsia="uk-UA"/>
              </w:rPr>
              <w:lastRenderedPageBreak/>
              <w:t>лікарі</w:t>
            </w:r>
          </w:p>
        </w:tc>
      </w:tr>
      <w:tr w:rsidR="004A120B" w:rsidRPr="004A120B" w14:paraId="50E1BC7D"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BDD90D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Потсдамське інтерв'ю для дітей від 6 до 12 років (PoKI)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E099D2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Potsdamer Kinder-Interview für 6- bis 12-Jährige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1DFE64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наявності та тяжкості найпоширеніших психічних розладів у дітей віком від 6 до 12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591C8D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4D3EAC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6B2F771"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F08E11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прагматичного спостереження за мовою (PLOS)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2B0662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Pragmatic Language Observation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44CD45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щоденну розмовну поведінку учнів у класі. Швидко оцінює розмовну мову, яка використовується в класі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27B017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3F3453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5B2BFEF7"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ACB872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оцінки функціонування дошкільників та молодших школярів (PECFAS)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D0E0DC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Preschool And Early Childhood Functional Assessment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F34A21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оцінює соціальне функціонування та ризики девіантної поведінки дітей від 3 до 7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13AB7F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4B0BC1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253F327"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1E1304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Інструмент оцінювання мови дошкільного віку. Друге видання (PLAI-2)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70713B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Preschool Language Assessment Instrument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58C95E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Субтести, орієнтовані на норму,</w:t>
            </w:r>
            <w:r w:rsidR="0062289C">
              <w:rPr>
                <w:rFonts w:ascii="Times New Roman" w:hAnsi="Times New Roman"/>
                <w:sz w:val="24"/>
                <w:szCs w:val="24"/>
                <w:lang w:eastAsia="uk-UA"/>
              </w:rPr>
              <w:t xml:space="preserve"> </w:t>
            </w:r>
            <w:r w:rsidRPr="004A120B">
              <w:rPr>
                <w:rFonts w:ascii="Times New Roman" w:hAnsi="Times New Roman"/>
                <w:sz w:val="24"/>
                <w:szCs w:val="24"/>
                <w:lang w:eastAsia="uk-UA"/>
              </w:rPr>
              <w:t>два нестандартизовані прагматичні показники.</w:t>
            </w:r>
            <w:r w:rsidR="0062289C">
              <w:rPr>
                <w:rFonts w:ascii="Times New Roman" w:hAnsi="Times New Roman"/>
                <w:sz w:val="24"/>
                <w:szCs w:val="24"/>
                <w:lang w:eastAsia="uk-UA"/>
              </w:rPr>
              <w:t xml:space="preserve"> </w:t>
            </w:r>
            <w:r w:rsidRPr="004A120B">
              <w:rPr>
                <w:rFonts w:ascii="Times New Roman" w:hAnsi="Times New Roman"/>
                <w:sz w:val="24"/>
                <w:szCs w:val="24"/>
                <w:lang w:eastAsia="uk-UA"/>
              </w:rPr>
              <w:t>Надає детальне уявлення про здатність дітей справлятися з вимогами дискурсу в класі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D603FF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083FB7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педіатри, сімейні лікарі, дефектологи</w:t>
            </w:r>
          </w:p>
        </w:tc>
      </w:tr>
      <w:tr w:rsidR="004A120B" w:rsidRPr="004A120B" w14:paraId="5373132F"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9A40BF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Первинний тест невербального інтелекту (PTONI)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56BD2A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Primary Test of Nonverbal Intelligence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47E2FC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Індивідуальні завдання з ідентифікації зображень, які не потребують розмови чи письма забезпечує невербальне міркування для маленьких дітей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7FBEBF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3-9,11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6973FA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75AF620F"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0B3E08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Профіль станів настрою друге видання (POMS 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FB91E1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Profile of Mood States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BC5298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Дозволяє швидко оцінити тимчасові, мінливі почуття та стійкі афективні стани. Цей інструмент застосовується в клінічних, медичних, дослідницьких і спортивних умовах, де його чутливість до змін робить оцінку ідеальною для моніторингу та оцінки лікування, а також клінічних випробувань.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5D73A6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13-50+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CE9856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спортивні психологи, психотерапевти</w:t>
            </w:r>
          </w:p>
        </w:tc>
      </w:tr>
      <w:tr w:rsidR="004A120B" w:rsidRPr="004A120B" w14:paraId="7CCDC4D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451C8A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Психіатричні шкали самооцінювання для дітей та підлітків (SAFA)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08B2AB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Psychiatric Self-Administration Scales for Children and Adolescents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5F1D6D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для самооцінювання психопатологічних симптомів у дітей та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9CAD5D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57A384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D106169"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D05967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Психопедагогічний профіль. Третє видання (PEP-3)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A6B3BB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Psychoeducational Profile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EDE8A2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Субтести плюс 3 комбіновані тести - комунікація, моторика та дезадаптивна поведінка. Оцінює навички та поведінку дітей з аутизмом і порушеннями </w:t>
            </w:r>
            <w:r w:rsidRPr="004A120B">
              <w:rPr>
                <w:rFonts w:ascii="Times New Roman" w:hAnsi="Times New Roman"/>
                <w:sz w:val="24"/>
                <w:szCs w:val="24"/>
                <w:lang w:eastAsia="uk-UA"/>
              </w:rPr>
              <w:lastRenderedPageBreak/>
              <w:t>спілкування, визначаючи сильні сторони навчання, нерівномірний розвиток, нові здібності та іншу інформацію, корисну в освітніх програмах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A6726F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0,5-7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24E333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педіатри, сімейні лікарі</w:t>
            </w:r>
          </w:p>
        </w:tc>
      </w:tr>
      <w:tr w:rsidR="004A120B" w:rsidRPr="004A120B" w14:paraId="38D1203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875C01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Особистісний патопсихологічний опитувальник(PPI-R)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85796C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Psychopathic Personality Inventory-Revised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34120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психопатичні риси особистості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48B62A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18-86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2552DF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204A4E7A"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9CEB7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Психосоціальна оцінка та оцінка ризику загрози (PETRA)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A58EC1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Psychosocial Evaluation &amp; Threat Risk Assessment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066000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психосоціальну симптоматику та ризик загрози насильства серед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41BE5E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11-18</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7D50D00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педіатри, сімейні лікарі, психіатри</w:t>
            </w:r>
          </w:p>
        </w:tc>
      </w:tr>
      <w:tr w:rsidR="004A120B" w:rsidRPr="004A120B" w14:paraId="688AA211"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DB16A5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Ілюстрований тест інтелекту - друге видання (PTI-2)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A4AA65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PTI-2: Pictorial Test of Intelligence -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CDD0E3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загального інтелекту як для дітей з порушеннями розвитку, так і для дітей без порушень розвитку від 3 до 8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775F72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397FB2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A281FD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978480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ПТСР і суїциду (PSS)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6703D4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PTSD and Suicide Screener (PSS)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AEC065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Призначений для швидкого скринінгу осіб стосовно посттравматичного стресового розладу (ПТСР) і ризику суїциду.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BBB215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18-99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4FC327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терапевти</w:t>
            </w:r>
          </w:p>
        </w:tc>
      </w:tr>
      <w:tr w:rsidR="004A120B" w:rsidRPr="004A120B" w14:paraId="482C3D0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05A98E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наявності пост-травматичного стресового розладу (PCL-5)</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EA8C44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PTSD Checklist for DSM-5</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B7F13B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Інструмент для постановка попереднього діагнозу ПТСР та </w:t>
            </w:r>
            <w:r w:rsidR="0062289C" w:rsidRPr="004A120B">
              <w:rPr>
                <w:rFonts w:ascii="Times New Roman" w:hAnsi="Times New Roman"/>
                <w:sz w:val="24"/>
                <w:szCs w:val="24"/>
                <w:lang w:eastAsia="uk-UA"/>
              </w:rPr>
              <w:t>моніторингу</w:t>
            </w:r>
            <w:r w:rsidRPr="004A120B">
              <w:rPr>
                <w:rFonts w:ascii="Times New Roman" w:hAnsi="Times New Roman"/>
                <w:sz w:val="24"/>
                <w:szCs w:val="24"/>
                <w:lang w:eastAsia="uk-UA"/>
              </w:rPr>
              <w:t xml:space="preserve"> змін симптомів під час і після лікування,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5241C3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55C120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військові психологи, сімейні лікарі, психотерапевти</w:t>
            </w:r>
          </w:p>
        </w:tc>
      </w:tr>
      <w:tr w:rsidR="004A120B" w:rsidRPr="004A120B" w14:paraId="7A055F2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42F29D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щодо факторів готовності до ризику (FRF)</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065CCB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Questionnaire for Risk Readiness Factors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C6B629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різні аспекти готовності до ризику під час водіння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EB334F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C02FF3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2BC5C139"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B215A2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задоволеності життям(FLZ)</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98B658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Questionnaire on life satisfaction</w:t>
            </w:r>
          </w:p>
        </w:tc>
        <w:tc>
          <w:tcPr>
            <w:tcW w:w="4678" w:type="dxa"/>
            <w:tcBorders>
              <w:top w:val="nil"/>
              <w:left w:val="nil"/>
              <w:bottom w:val="single" w:sz="8" w:space="0" w:color="auto"/>
              <w:right w:val="single" w:sz="8" w:space="0" w:color="auto"/>
            </w:tcBorders>
            <w:tcMar>
              <w:top w:w="30" w:type="dxa"/>
              <w:left w:w="0" w:type="dxa"/>
              <w:bottom w:w="30" w:type="dxa"/>
              <w:right w:w="0" w:type="dxa"/>
            </w:tcMar>
            <w:hideMark/>
          </w:tcPr>
          <w:p w14:paraId="43C3A99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Використовується в усіх сферах діагностики особистості, а також у дослідженнях якості життя та успішності реабілітації.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44DD7C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95ACF0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0ADD0979"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C9274A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про реакцію на біль (FSV-R)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9923FC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Questionnaire on Reaction to Pain, Revised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AA57A9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індивідуальні моделі поведінки та методи обробки в осіб із хронічним болем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95D408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981927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Нейропсихологи</w:t>
            </w:r>
          </w:p>
        </w:tc>
      </w:tr>
      <w:tr w:rsidR="004A120B" w:rsidRPr="004A120B" w14:paraId="60598AA0"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CC10E7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сенсу життя(LIVE)</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553FAA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Questionnaire on the meaning of life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1C5128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Рекомендується використання опитувальника при консультуванні та психотерапії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064576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479D12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53C3056D"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62804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Швидкий неврологічний скринінговий тест. Третє видання, оновлене (QNST-3R)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8445D2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Quick Neurological Screening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1B7AF7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розвиток рухової координації та сенсорної інтеграції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ED418F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5-80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9CE8B4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6AF3461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BB41B7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Структуроване клінічне інтерв'ю для DSM-5, швидке (QuickSCID-5)</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78F4BA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Quick Structured Clinical Interview for DSM-5</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F56E76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Коротка та ефективна за часом версія SCID-5, призначена для проведення, за 30 хвилин або менше.</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3F8B6D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78BD83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w:t>
            </w:r>
          </w:p>
        </w:tc>
      </w:tr>
      <w:tr w:rsidR="004A120B" w:rsidRPr="004A120B" w14:paraId="094EC2EC"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1D5E25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Швидке автоматизоване присвоєння імен і тести швидкого чергування стимулів (RAN/RAS)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557E2D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Rapid Automatized Naming and Rapid Alternating Stimulus Tests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7A537E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Визначає учнів, які можуть мати ризик невдалого читання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85E79C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B7381F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37D3016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D987C7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Рейтингова шкала порушень (RSI)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DEB21C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Rating Scale of Impairment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07B3BD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Це мультиінформативна рейтингова шкала поведінки, призначена для оцінки порушень у дітей та підлітків віком від 5 до 18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2B26BB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1DAF41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933CC1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4EAA21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Прогресивні матриці Равена, клінічне видання (Raven's 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85930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Raven's Progressive Matrices, Clinical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0B90B3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Дозволяє </w:t>
            </w:r>
            <w:r w:rsidR="0062289C" w:rsidRPr="004A120B">
              <w:rPr>
                <w:rFonts w:ascii="Times New Roman" w:hAnsi="Times New Roman"/>
                <w:sz w:val="24"/>
                <w:szCs w:val="24"/>
                <w:lang w:eastAsia="uk-UA"/>
              </w:rPr>
              <w:t>діагностувати</w:t>
            </w:r>
            <w:r w:rsidRPr="004A120B">
              <w:rPr>
                <w:rFonts w:ascii="Times New Roman" w:hAnsi="Times New Roman"/>
                <w:sz w:val="24"/>
                <w:szCs w:val="24"/>
                <w:lang w:eastAsia="uk-UA"/>
              </w:rPr>
              <w:t xml:space="preserve"> загальні здібності та інтелект, при мінімізації впливу мовних навичок і культурних відмінностей.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5F0046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3E527C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106E53D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32A780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Розширені прогресивні матриці Равена(APM)</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F4BC2A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Raven’s Advanced Progressive Matrices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876F17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здатність чіткого мислення та інтелектуальний потенціал як невербальну оцінку абстрактних міркувань або "культорновільного" інтелекту.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619F43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CBAAC3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3380A35F"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394057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сприйняття та експресивність однослівних зображень. Четверте видання (ROWPVT-4)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0A3CC8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Receptive and Expressive One-Word Picture Vocabulary Tests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6EA266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індивідуальні, узгоджені тести, які допомагають проводити точні порівняння навичок рецептивного та експресивного словника дитини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FCFB1E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2-70+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DE7DFC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дефектологи</w:t>
            </w:r>
          </w:p>
        </w:tc>
      </w:tr>
      <w:tr w:rsidR="004A120B" w:rsidRPr="004A120B" w14:paraId="48E65435"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908315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рецептивно-експресивного мовлення, четверте видання (REEL-4)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A5937B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REEL-4: Receptive-Expressive Emergent Language Test-Fourth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BBC076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Ідентифікує немовлят і дітей раннього віку, які мають порушення мовлення або інші особливості, що впливають на розвиток мови.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775E29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082E70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Клінічний психолог, психологи-консультанти, логопеди</w:t>
            </w:r>
          </w:p>
        </w:tc>
      </w:tr>
      <w:tr w:rsidR="004A120B" w:rsidRPr="004A120B" w14:paraId="34645C27"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7394C7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Особистісний тест, пов’язаний з надійністю. Третє видання (VPT3)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C3781E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Reliability-related Personality Test - Version 3</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87FE48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Об’єктивний, багатовимірний опитувальник отримує самооцінку респондента щодо соціальної поведінки, емоційного стану/стабільності та рівня його/її самоконтролю та саморефлексії.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D6F901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BF8D73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EDF243C"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930067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Батарея повторюваної оцінки нейропсихологічного статусу оновлена (RBANS Update)</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2756D0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Repeatable Battery for the Assessment of Neuropsychological Status Update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DE3B4C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Коротка батарея для вимірювання зниження або покращення когнітивних функцій підлітків і дорослих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39B01F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12-89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CA7727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2568F21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17DE5F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Оцінка стійкості (BACO)</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5EB27B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Resilience Assessment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95F772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різні аспекти стійкості.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E6B5E5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81053B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 педагоги</w:t>
            </w:r>
          </w:p>
        </w:tc>
      </w:tr>
      <w:tr w:rsidR="004A120B" w:rsidRPr="004A120B" w14:paraId="0B7AA9DD"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61C4F5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стійкості для дітей і підлітків: профіль особистих сильних сторін (RSCA)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71DC26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Resiliency Scales for Children &amp; Adolescents: A Profile of Personal Strengths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BB6FF6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Це інструмент для профілювання особистих сильних сторін і слабкостей підлітків і дітей.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6709EB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9-18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985577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w:t>
            </w:r>
          </w:p>
        </w:tc>
      </w:tr>
      <w:tr w:rsidR="004A120B" w:rsidRPr="004A120B" w14:paraId="796F8949"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BD3272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Переглянута шкала явної дитячої тривожності. Друге видання (RCMAS-2)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E92C36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Revised Children's Manifest Anxiety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F5F79E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Самозвіт для виимірювання рівню і характеру тривоги, яку відчувають діти сьогодні, використовуючи простий формат відповіді «так чи ні». Для планового скринінгу навіть у молодих студентів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CD33B0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E8D2FC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педіатри, сімейні лікарі</w:t>
            </w:r>
          </w:p>
        </w:tc>
      </w:tr>
      <w:tr w:rsidR="004A120B" w:rsidRPr="004A120B" w14:paraId="104A734B"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6F2B01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адаптованого інтелекту Рейнольдса (RAIT)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75AB59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Reynolds Adaptable Intelligence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DF4CA5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Субтести для оцінювання кристалізованого інтелекту, гнучкого інтелекту і </w:t>
            </w:r>
            <w:r w:rsidR="0062289C" w:rsidRPr="004A120B">
              <w:rPr>
                <w:rFonts w:ascii="Times New Roman" w:hAnsi="Times New Roman"/>
                <w:sz w:val="24"/>
                <w:szCs w:val="24"/>
                <w:lang w:eastAsia="uk-UA"/>
              </w:rPr>
              <w:t>кількісних</w:t>
            </w:r>
            <w:r w:rsidRPr="004A120B">
              <w:rPr>
                <w:rFonts w:ascii="Times New Roman" w:hAnsi="Times New Roman"/>
                <w:sz w:val="24"/>
                <w:szCs w:val="24"/>
                <w:lang w:eastAsia="uk-UA"/>
              </w:rPr>
              <w:t xml:space="preserve"> здібностей або інтелекту.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302D10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10-75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E19010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7468AF4A"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335CBB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Cкринінговий опитувальник проблем адаптації підлітків Рейнольдса (RAASI)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1D5835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Reynolds Adolescent Adjustment Screening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71CD2E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Скринінгова діагностика в чотирьох сферах: агресивно-дисоціальна поведінка, проблеми з контролем гніву, тривога/депресія та проблеми з самооцінкою.</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7D5005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17B5B4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72BFAD4"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F19B28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дитячої депресії Рейнольдса - друге видання (RCDS-2)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7E3BC9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Reynolds Child Depression Scale-Second Edition (RCDS-2)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6C6BFF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Надає шкільним і клінічним спеціалістам оцінку тяжкості симптомів депресії у дітей.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1BEB7F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7-13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CA4BE7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 психіатри</w:t>
            </w:r>
          </w:p>
        </w:tc>
      </w:tr>
      <w:tr w:rsidR="004A120B" w:rsidRPr="004A120B" w14:paraId="190726C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D426CC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інтелектуального оцінювання Рейнольдса. Друге видання (RIAS-2)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8551A3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Reynolds Intellectual Assessment Scales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3DB81B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Комплексна й економічно ефективна оцінка інтелекту та пам’яті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70C9CE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3-94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9ED209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74F10CF1"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268754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Інвентаризація ризиків та оцінка сильних сторін (RISE Assessment)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C688A8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Risk Inventory and Strengths Evaluation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1970D1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Рейтингова шкала, яка забезпечує повне розуміння поведінки з високим ступенем ризику та психологічних сильних сторін удома, школи та спільноти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ADD55E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9-25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836AF5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педіатри, сімейні лікарі, психіатри</w:t>
            </w:r>
          </w:p>
        </w:tc>
      </w:tr>
      <w:tr w:rsidR="004A120B" w:rsidRPr="004A120B" w14:paraId="45B84AC0"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E8A7B2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поведінкової пам'яті Rivermead | Третє видання(RBMT-3)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1A4507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Rivermead Behavioural Memory Test | 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7B03E1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RBMT-3 призначений для прогнозування повсякденних проблем з пам’яттю в людей із набутою непрогресуючою травмою головного мозку та для моніторингу їх зміни з часом.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F4A2C0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16-96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B87042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0E51F9E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A18931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Робертс-2 (Roberts-2)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BD0F14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Roberts-2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9C491D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Розповідь у відповідь на малюнки-стимули забезпечує міру соціального розуміння дитини, виражену у вільній розповіді, відображаючи проблеми розвитку та клінічні проблеми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51C0AF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FDEB8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w:t>
            </w:r>
          </w:p>
        </w:tc>
      </w:tr>
      <w:tr w:rsidR="004A120B" w:rsidRPr="004A120B" w14:paraId="2CA7C7D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9ED042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Нейропсихологічна батарея для водіїв Руквуда</w:t>
            </w:r>
            <w:r w:rsidR="0062289C">
              <w:rPr>
                <w:rFonts w:ascii="Times New Roman" w:hAnsi="Times New Roman"/>
                <w:sz w:val="24"/>
                <w:szCs w:val="24"/>
                <w:lang w:eastAsia="uk-UA"/>
              </w:rPr>
              <w:t xml:space="preserve"> </w:t>
            </w:r>
            <w:r w:rsidRPr="004A120B">
              <w:rPr>
                <w:rFonts w:ascii="Times New Roman" w:hAnsi="Times New Roman"/>
                <w:sz w:val="24"/>
                <w:szCs w:val="24"/>
                <w:lang w:eastAsia="uk-UA"/>
              </w:rPr>
              <w:t>(RDB)</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4C477C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Rookwood Driving Battery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034B93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Складається з простих нейропсихологічних тестів, які допомагають оцінити основні когнітивні функції, необхідні для безпечного водіння.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1B2EA6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7D6F5F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346D4F17"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BA9A61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обробки інформації Росса - Геріатрична - друге видання (RIPA-G:2)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656BD2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Ross Information Processing Assessment- Geriatric- Second Edition (RIPA-G:2)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8A2EBA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Комплексна методика, призначена для виявлення, опису та кількісної оцінки когнітивно-лінгвістичних порушень в осіб 55 років і старше.</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D37ADA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C0DB1D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реабілітологи, логопеди</w:t>
            </w:r>
          </w:p>
        </w:tc>
      </w:tr>
      <w:tr w:rsidR="004A120B" w:rsidRPr="004A120B" w14:paraId="6E109CE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07FFD1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для оцінки емоційних порушень. Третє видання (SAED-3)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91D767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Scales for Assessing Emotional Disturbance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A56403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Рейтингова шкала для виявлення учнів з емоційними розладами (ЕД)</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9E981E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E29362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Спеціальні педагоги, клінічні психологи, дитячі психологи, практичні психологи, педіатри, сімейні лікарі</w:t>
            </w:r>
          </w:p>
        </w:tc>
      </w:tr>
      <w:tr w:rsidR="004A120B" w:rsidRPr="004A120B" w14:paraId="2D213E10"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E608FC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переживання емоцій (LAKE)</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979A0B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Scales for experiencing emotions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A18306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як вимірюють, як люди сприймають, оцінюють і справляються з власними емоціями. Застосовується для діагностики особистості та розладів у клінічній психології , а також для питань психотерапії.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D05ACA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DBE005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529EB5A4"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F56C7E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оцінки суб'єктивного професійного стресу та незадоволеності (SBUSB)</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F3FA57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Scales for the Assessment of Subjective Occupational Stress and Dissatisfaction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7BB70B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суб'єктивний стрес на робочому місці. Тест не досліджує поточний емоційний стан респондента, але запитує про повторювані тригери стресу.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CDFF60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6EDFA0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нейропсихологи</w:t>
            </w:r>
          </w:p>
        </w:tc>
      </w:tr>
      <w:tr w:rsidR="004A120B" w:rsidRPr="004A120B" w14:paraId="53ECB40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DAB242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Обстеження сну для дітей та підлітків (SI-KJ)</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996C24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Schlafinventar für Kinder und Jugendliche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7A752D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Містить чотири різні інструменти для діагностики проблем зі сном і розладів сну у дітей і підлітків від 5 до 18 років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922CFE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78EFF8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педіатри</w:t>
            </w:r>
          </w:p>
        </w:tc>
      </w:tr>
      <w:tr w:rsidR="004A120B" w:rsidRPr="004A120B" w14:paraId="46C085A9"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AC36B4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Перелік шкільних стратегій мотивації та навчання (SMALSI)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5F74A7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School Motivation and Learning Strategies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AF1E3D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Самозвіт забезпечує швидкий, економічно ефективний спосіб виявлення та націлювання на деструктивні стратегії навчання, які впливають на академічну успішність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CBDC88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7C2C9B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4BABEBCC"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2D46F9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Перелік шкільних стратегій мотивації та навчання-Коледж (SMALSI College)</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ACB0EB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School Motivation and Learning Strategies Inventory-College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AFF4D4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Самозвіт. Забезпечує швидкий, економічно ефективний спосіб виявлення та цілеспрямованого впливу на деструктивні навчальні стратегії, які впливають на академічну успішність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F457B3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79574B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педіатри, сімейні лікарі</w:t>
            </w:r>
          </w:p>
        </w:tc>
      </w:tr>
      <w:tr w:rsidR="004A120B" w:rsidRPr="004A120B" w14:paraId="36A0F507"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D81BDF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Скринінгове оцінювання для обдарованих учнів початкової та середньої школи. Третє видання (SAGES-3)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562545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Screening Assessment for Gifted Elementary and Middle School Students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849BD9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Визначає студентів, які є обдарованими та/або талановитими щодо загальних інтелектуальних здібностей і академічних здібностей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FFAD74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521395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42A1B6B2"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7E4D92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соматоформних розладів у дітей та підлітків (SOMS-KJ)</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16B44D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Screening für Somatoforme Störungen des Kindes- und Jugendalters SOMS-KJ</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B3CFB9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Скринінговий опитувальник для раннього виявлення психосоматичних скарг у дітей та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D8CC9F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11-17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D2DD71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педіатри</w:t>
            </w:r>
          </w:p>
        </w:tc>
      </w:tr>
      <w:tr w:rsidR="004A120B" w:rsidRPr="004A120B" w14:paraId="63692001"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0EA919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Сенсомоторна координація (SMK)</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1E15B2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Sensomotor Coordination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D71B6B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координацію око-рука, рука-рука та око-рука-нога в тривимірному просторі.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E7B470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A60820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DFEE09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2FDC21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Засіб сенсорної обробки (SPM-2)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C0B021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Sensory Processing Measure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D5CB04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Рейтингові шкали, складені різними оцінювачами в житті випробуваного для повної картини сенсорної інтеграції і труднощів обробки в різних середовищах; для добору стратегії втручання на рівні предметів, щоб допомогти з проблемами сенсорної інтеграції та обробки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7E3985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0,3-87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15827E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w:t>
            </w:r>
          </w:p>
        </w:tc>
      </w:tr>
      <w:tr w:rsidR="004A120B" w:rsidRPr="004A120B" w14:paraId="5C1606D4"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5FBED3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Вимірювання сенсорної обробки, друге видання та короткі поради (SPM-2)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CC8D67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Sensory Processing Measure, SPM-2 Quick Tips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FD93C0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Надає повну картину сенсорної інтеграції та труднощів обробки в різних середовищах; Швидкі підказки </w:t>
            </w:r>
            <w:r w:rsidRPr="004A120B">
              <w:rPr>
                <w:rFonts w:ascii="Times New Roman" w:hAnsi="Times New Roman"/>
                <w:sz w:val="24"/>
                <w:szCs w:val="24"/>
                <w:lang w:val="en-US" w:eastAsia="uk-UA"/>
              </w:rPr>
              <w:t>SPM</w:t>
            </w:r>
            <w:r w:rsidRPr="004A120B">
              <w:rPr>
                <w:rFonts w:ascii="Times New Roman" w:hAnsi="Times New Roman"/>
                <w:sz w:val="24"/>
                <w:szCs w:val="24"/>
                <w:lang w:eastAsia="uk-UA"/>
              </w:rPr>
              <w:t>-2 пропонують стратегії втручання на рівні предметів, щоб допомогти з проблемами сенсорної інтеграції та обробки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BE0781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0,3-87</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6D6BCFF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психіатри</w:t>
            </w:r>
          </w:p>
        </w:tc>
      </w:tr>
      <w:tr w:rsidR="004A120B" w:rsidRPr="004A120B" w14:paraId="5327F554"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410D39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Сенсорний профіль 2 (Sensory Profile 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492739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Sensory Profile 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1694D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Оцінює сенсорні здібності дітей і </w:t>
            </w:r>
            <w:r w:rsidR="0062289C" w:rsidRPr="004A120B">
              <w:rPr>
                <w:rFonts w:ascii="Times New Roman" w:hAnsi="Times New Roman"/>
                <w:sz w:val="24"/>
                <w:szCs w:val="24"/>
                <w:lang w:eastAsia="uk-UA"/>
              </w:rPr>
              <w:t>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FE1862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0-15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9E361B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307A168F"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EFB878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Шіплі-2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28B5B7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Shipley-2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7402BF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словникового запасу плюс або шкала абстракції, або шкала невербальних шаблонів блоків забезпечує короткий, але надійний показник кристалізованої та плавної когнітивної здатності, генеруючи швидку оцінку загального когнітивного функціонування та порушення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3E3466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7-89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1107C3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7F9C4C69"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6C037D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Виявлення сигналу (SIGNAL)</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72B801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Signal Detection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ADE8AD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довгострокову зосереджену увагу та візуальну диференціацію відповідного сигналу за наявності сигналів відволікання.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68022D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CC513F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DA20233"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A2C5C3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Одночасна ємність/багатозадачність (SIMKAP)</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2DB995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Simultaneous Capacity/Multi-Tasking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D9701F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багатозадачність.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53231C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1AC64C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нейропсихологи</w:t>
            </w:r>
          </w:p>
        </w:tc>
      </w:tr>
      <w:tr w:rsidR="004A120B" w:rsidRPr="004A120B" w14:paraId="08CFE01D"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B3B404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емоційного розвитку-Діагностична (SEED)</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B1EF21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Skala der Emotionalen Entwicklung - Diagnostik</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D3B0D1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Допомагає адаптувати догляд за людьми з порушеннями інтелекту відповідно до основних емоційних потреб клієнтів, щоб вони могли жити в більшій гармонії з собою та своїм оточенням.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D71FAE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8B4528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терапевти</w:t>
            </w:r>
          </w:p>
        </w:tc>
      </w:tr>
      <w:tr w:rsidR="004A120B" w:rsidRPr="004A120B" w14:paraId="7813A874"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9D579C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оцінки рівня соціально-емоційного розвитку (SEN)</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DAE68F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Skala zur Einschätzung des Sozial-Emotionalen Entwicklungsniveaus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6FDAE1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підтримує діагностику проблем соціального та емоційного розвитку, а також планування лікування, підтримки та догляду.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D0D550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3845DE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3C8C7FB3"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532712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інтелекту Слоссона (SIT-4)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B2C180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Slosson Intelligence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5A267C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Метод скринінгу когнітивних функцій для дітей і дорослих, у тому числі тих, хто має вади зору або сліпих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273658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4-65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00BB78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і клінічні лікарі</w:t>
            </w:r>
          </w:p>
        </w:tc>
      </w:tr>
      <w:tr w:rsidR="004A120B" w:rsidRPr="004A120B" w14:paraId="4CA8E42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50BBEB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інтелекту Слоссона, переглянутий (SIT-R3)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EA006E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Slosson Intelligence Test, Revised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C36EF4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Індекс інтелектуальних здібностей у дітей і дорослих, включно з людьми з вадами зору або сліпими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286DC6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4-65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AC1175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1BA44743"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645A8E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соціальної адаптації - самооцінка, німецький переклад зі зміненими оцінками шкали (SASSR)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96E502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Social Adjustment Scale - Self-report, German translation with modified scale scores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804FF7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соціальну інтеграцію в різних сферах життя.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2CA682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A098E4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нейропсихологи</w:t>
            </w:r>
          </w:p>
        </w:tc>
      </w:tr>
      <w:tr w:rsidR="004A120B" w:rsidRPr="004A120B" w14:paraId="3CCFBD7D"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84E866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Батарея соціального пізнання</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7878FB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Social Cognition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6A2097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Соціальне пізнання включає тести на такі здібності, як розпізнавання обличчя, асоціації імені та обличчя, просодика та теорія розуму, які є важливими аспектами соціального функціонування.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152293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8032C8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2F2CDF1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8A53B2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Соціальна комунікаційна анкета (SCQ)</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5DC143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Social Communication Questionnaire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700B79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Анкета для батьків/опікунів дорослих для оцінювання навичок спілкування та соціального функціонування у дітей, які </w:t>
            </w:r>
            <w:r w:rsidRPr="004A120B">
              <w:rPr>
                <w:rFonts w:ascii="Times New Roman" w:hAnsi="Times New Roman"/>
                <w:sz w:val="24"/>
                <w:szCs w:val="24"/>
                <w:lang w:eastAsia="uk-UA"/>
              </w:rPr>
              <w:lastRenderedPageBreak/>
              <w:t>можуть мати аутизм або розлади аутистичного спектру. Для скринінгу освітні програм, порівняння рівнів симптомів у різних групах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1909A8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4+, з розумовим віком 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38562D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Клінічні психологи, практичні психологи, дитячі психологи, </w:t>
            </w:r>
            <w:r w:rsidRPr="004A120B">
              <w:rPr>
                <w:rFonts w:ascii="Times New Roman" w:hAnsi="Times New Roman"/>
                <w:sz w:val="24"/>
                <w:szCs w:val="24"/>
                <w:lang w:eastAsia="uk-UA"/>
              </w:rPr>
              <w:lastRenderedPageBreak/>
              <w:t>сімейні лікарі, педіатри</w:t>
            </w:r>
          </w:p>
        </w:tc>
      </w:tr>
      <w:tr w:rsidR="004A120B" w:rsidRPr="004A120B" w14:paraId="181B4C9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777562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Соціально-Комунікативний Опитувальник (SCQ)</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83156C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Social Communication Questionnaire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7DC1CF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Скринінгова методика, яка допомагає виявити симптоми, пов’язані з розладом аутистичного спектра.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24FFA6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14751D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Сімейні лікарі, клінічні психологи, педіатри, психіатри, практичні психологи</w:t>
            </w:r>
          </w:p>
        </w:tc>
      </w:tr>
      <w:tr w:rsidR="004A120B" w:rsidRPr="004A120B" w14:paraId="12E8A63C"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A56327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розвиток соціальної мови (SLDT-E: NU)</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7DBEC5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Social Language Development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B073E1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мовні навички соціальної інтерпретації та взаємодії з друзями, навички, які вважаються найбільш передбачливими для розвитку соціальної мови. З</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FE4F84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E1691E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5DA84686"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23E18A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розвиток соціального мовлення - підліток: Оновлення нормативів (SLDT-A: NU)</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345664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Social Language Development Test-Adolescent: Normative Update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870E1C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мовні навички соціальної інтерпретації та взаємодії, щоб відрізнити учнів, які зазвичай розвиваються, від тих, у кого діагностовано розлад спектру аутизму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D9233B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CD68B3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1FE98CF5"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BA678B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соціальних фобій та тривоги (SPAI)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C70FB5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Social Phobia and Anxiety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567E93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SPAI</w:t>
            </w:r>
            <w:r w:rsidRPr="004A120B">
              <w:rPr>
                <w:rFonts w:ascii="Times New Roman" w:hAnsi="Times New Roman"/>
                <w:sz w:val="24"/>
                <w:szCs w:val="24"/>
                <w:lang w:eastAsia="uk-UA"/>
              </w:rPr>
              <w:t xml:space="preserve"> оцінює специфічні соматичні симптоми, когніції та поведінку в широкому діапазоні потенційно небезпечних ситуацій для вимірювання соціальної тривожності та страху.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E69BE7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9BBAD0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298330D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DD15B4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вирішення соціальних проблем. Переглянутий (SPSI-R)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3A8CA6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Social Problem-Solving Inventory-Revised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D69B00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допоможе визначити сильні та слабкі сторони людини у розв'язанні проблем, щоб усунути недоліки та відстежити прогрес у лікуванні. Підходить для використання в освітньому, медичному, виправному або діловому середовищі з людьми, які хочуть вивчити та розвинути свої навички розв'язання соціальних проблем.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A93CC6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31436B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психотерапевти</w:t>
            </w:r>
          </w:p>
        </w:tc>
      </w:tr>
      <w:tr w:rsidR="004A120B" w:rsidRPr="004A120B" w14:paraId="5EAF4267"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8F6853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соціальної чутливості. Друге видання (SRS-2)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460B31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Social Responsiveness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CC46B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оцінювання батьків та/або вчителів для визначення наявності і тяжкості соціальних порушень у спектрі аутизму та відрізняє їх від інших розладів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65FD2E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2,6-18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52A9BF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w:t>
            </w:r>
          </w:p>
        </w:tc>
      </w:tr>
      <w:tr w:rsidR="004A120B" w:rsidRPr="004A120B" w14:paraId="2F753F3B"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4934F2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Інструмент оцінки соціо-сексуальних знань і установок- переглянута версія (SSKAAT-R)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251181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Socio-Sexual Knowledge and Attitudes Assessment Tool-Revised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C15DA5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Призначений для оцінки сексуальних знань і ставлення осіб з порушеннями розвитку.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D64EC2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15-80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3C389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6BE2001"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007925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Батарея оцінки піклування та </w:t>
            </w:r>
            <w:r w:rsidR="0062289C" w:rsidRPr="004A120B">
              <w:rPr>
                <w:rFonts w:ascii="Times New Roman" w:hAnsi="Times New Roman"/>
                <w:sz w:val="24"/>
                <w:szCs w:val="24"/>
                <w:lang w:eastAsia="uk-UA"/>
              </w:rPr>
              <w:t>взаємозв’язку</w:t>
            </w:r>
            <w:r w:rsidRPr="004A120B">
              <w:rPr>
                <w:rFonts w:ascii="Times New Roman" w:hAnsi="Times New Roman"/>
                <w:sz w:val="24"/>
                <w:szCs w:val="24"/>
                <w:lang w:eastAsia="uk-UA"/>
              </w:rPr>
              <w:t xml:space="preserve"> (SURT)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D85567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Sorge- und Umgangsrechtliche Testbatterie, 2 Auflage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F52E4A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Можна використовувати в контексті сімейного права для об’єктивної оцінки емоційних стосунків між дітьми 4-8 років та їхніми батьками.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A1BABC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299863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юридичні психологи</w:t>
            </w:r>
          </w:p>
        </w:tc>
      </w:tr>
      <w:tr w:rsidR="004A120B" w:rsidRPr="004A120B" w14:paraId="3BCD0A2B"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6DE992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розвиток мовлення для дітей дворічного віку (2;0-2;11 років) (SETK-2)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4A69FB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Sprachentwicklungstest für zweijährige Kinder (2;0-2;11 Jahre)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74A504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Підходить для дослідження рівня мовленнєвого розвитку та уточнення порушень розвитку мовної сфери.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8F685F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47F1EC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педіатри, логопеди</w:t>
            </w:r>
          </w:p>
        </w:tc>
      </w:tr>
      <w:tr w:rsidR="004A120B" w:rsidRPr="004A120B" w14:paraId="750D707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40BE4D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Мовний скринінг для дошкільників, коротка форма 3-5 років, 2-е видання (SSV)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757086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Sprachscreening für das Vorschulalter, Kurzform des SETK 3-5, 2 Auflage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0EA8B1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мовленнєвого розвитку в дітей дошкільного віку та виявлення ризику мовленнєвих порушень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0E7079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A1AE69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педіатри, логопеди</w:t>
            </w:r>
          </w:p>
        </w:tc>
      </w:tr>
      <w:tr w:rsidR="004A120B" w:rsidRPr="004A120B" w14:paraId="5414C2B3"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FA0933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мовленнєвих навичок для дітей віком від 5 до 10 років, 3-тє видання (SETS 5-10)</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E3CAD4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Sprachstandserhebungstest für Kinder im Alter zwischen 5 und 10 Jahren, 3 Auflage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8D03FC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Комплексна оцінка рівня мовленнєвих навичок, у тому числі в дітей з порушеннями мовлення.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82B9E1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C5DC32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логопеди</w:t>
            </w:r>
          </w:p>
        </w:tc>
      </w:tr>
      <w:tr w:rsidR="004A120B" w:rsidRPr="004A120B" w14:paraId="6829B406"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B7E3FD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Стандартизована проба Лінка (SLP)</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56319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Standardisierte Link’sche Probe, 2 Auflage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5CCB4C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Діагностика </w:t>
            </w:r>
            <w:r w:rsidR="0062289C" w:rsidRPr="004A120B">
              <w:rPr>
                <w:rFonts w:ascii="Times New Roman" w:hAnsi="Times New Roman"/>
                <w:sz w:val="24"/>
                <w:szCs w:val="24"/>
                <w:lang w:eastAsia="uk-UA"/>
              </w:rPr>
              <w:t>виконавчих</w:t>
            </w:r>
            <w:r w:rsidRPr="004A120B">
              <w:rPr>
                <w:rFonts w:ascii="Times New Roman" w:hAnsi="Times New Roman"/>
                <w:sz w:val="24"/>
                <w:szCs w:val="24"/>
                <w:lang w:eastAsia="uk-UA"/>
              </w:rPr>
              <w:t xml:space="preserve"> функцій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93FC19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14-60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DF341A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58C4A59"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2EC31A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інтелекту Стенфорд-Біне. П’яте видання (SB-5)</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A39CDF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Stanford-Binet Intelligence Scales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69ECDE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Субтести для високонадійної оцінки інтелектуальних і когнітивних здібностей протягом усього життя на основі великої нормативної вибірки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54DDC9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2-85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714D71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w:t>
            </w:r>
          </w:p>
        </w:tc>
      </w:tr>
      <w:tr w:rsidR="004A120B" w:rsidRPr="004A120B" w14:paraId="3397BD19"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20D0CA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з кольором і словом Stroop (SCWT)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9AA3D3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Stroop Color and Word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2FBB18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Завдання на називання слів із інтерференцією</w:t>
            </w:r>
            <w:r w:rsidR="005345A4">
              <w:rPr>
                <w:rFonts w:ascii="Times New Roman" w:hAnsi="Times New Roman"/>
                <w:sz w:val="24"/>
                <w:szCs w:val="24"/>
                <w:lang w:eastAsia="uk-UA"/>
              </w:rPr>
              <w:t xml:space="preserve"> </w:t>
            </w:r>
            <w:r w:rsidRPr="004A120B">
              <w:rPr>
                <w:rFonts w:ascii="Times New Roman" w:hAnsi="Times New Roman"/>
                <w:sz w:val="24"/>
                <w:szCs w:val="24"/>
                <w:lang w:eastAsia="uk-UA"/>
              </w:rPr>
              <w:t>для вимірювання когнітивної обробки. Забезпечує швидкий, простий, стандартизований спосіб виявлення нейропсихологічних розладів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CD5DE7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5-14, 15+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3C40F9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і клінічні лікарі</w:t>
            </w:r>
          </w:p>
        </w:tc>
      </w:tr>
      <w:tr w:rsidR="004A120B" w:rsidRPr="004A120B" w14:paraId="7C888A2A"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F3E315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Структурована оцінка ризику насильства серед молоді (SAVRY)</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FF888F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Structured Assessment of Violence Risk in Youth (SAVRY)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CAC215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ризик насильства серед підлітків та молоді чоловічої і жіночої статі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287A86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95427D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юридичні психологи</w:t>
            </w:r>
          </w:p>
        </w:tc>
      </w:tr>
      <w:tr w:rsidR="004A120B" w:rsidRPr="004A120B" w14:paraId="3111AB5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D29562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Структуроване клінічне інтерв'ю для DSM-5 (SCID-V)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5DB21C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Structured Clinical Interview for DSM-5</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2AAF88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Напівструктуроване інтерв'ю для постановки основних діагнозів DSM-5.</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40D1FD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68B824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w:t>
            </w:r>
          </w:p>
        </w:tc>
      </w:tr>
      <w:tr w:rsidR="004A120B" w:rsidRPr="004A120B" w14:paraId="01A35D9C"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DE728B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Структуроване інтерв’ю повідомлених симптомів, 2-е </w:t>
            </w:r>
            <w:r w:rsidRPr="004A120B">
              <w:rPr>
                <w:rFonts w:ascii="Times New Roman" w:hAnsi="Times New Roman"/>
                <w:sz w:val="24"/>
                <w:szCs w:val="24"/>
                <w:lang w:eastAsia="uk-UA"/>
              </w:rPr>
              <w:lastRenderedPageBreak/>
              <w:t>видання (SIRS-2)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8127EF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lastRenderedPageBreak/>
              <w:t>Structured Interview of Reported Symptoms, 2nd Edition (SIRS-2)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89F008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симуляцію психіатричних симптомів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6E36F7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18-100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E37116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Юридичні психологи, клінічні психологи, </w:t>
            </w:r>
            <w:r w:rsidRPr="004A120B">
              <w:rPr>
                <w:rFonts w:ascii="Times New Roman" w:hAnsi="Times New Roman"/>
                <w:sz w:val="24"/>
                <w:szCs w:val="24"/>
                <w:lang w:eastAsia="uk-UA"/>
              </w:rPr>
              <w:lastRenderedPageBreak/>
              <w:t>психіатри,</w:t>
            </w:r>
          </w:p>
        </w:tc>
      </w:tr>
      <w:tr w:rsidR="004A120B" w:rsidRPr="004A120B" w14:paraId="7B668119"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34ADE3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Структурований опитувальник симуляції симптомів(SIMS)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A3B0AA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Structured Inventory of Malingered Symptomatology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61513B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симуляції психопатології та когнітивних симптомів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1A24C4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18-99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A549F0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1F4AE6BD"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67391F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Структуроване інтерв’ю для оцінки взаємодії дітей і батьків (SKEI)</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AB2C01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Strukturiertes Interview zur Erfassung der Kind-Eltern-Interaktion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680F22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Процедура діагностики емоційних стосунків у контексті сімейного права.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BD67EE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ED07CA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юридичні психологи</w:t>
            </w:r>
          </w:p>
        </w:tc>
      </w:tr>
      <w:tr w:rsidR="004A120B" w:rsidRPr="004A120B" w14:paraId="1D667ADD"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782B30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Опитування поведінки студентів (SBS)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C1A1F1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Student Behavior Survey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1281E4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Забезпечує точку зору вчителя на емоційну та поведінкову адаптацію студента, академічні ресурси та соціальне функціонування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B1F8BD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443F04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5402841F"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F842F4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Скринінговий опитувальник зловживання психоактивними речовинами, 3-є видання, версія для підлітків (SASSI-A3)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D176D9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Substance Abuse Subtle Screening Inventories, Adolescent SASSI-A3</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6D44B2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Скринінгова </w:t>
            </w:r>
            <w:r w:rsidR="005345A4" w:rsidRPr="004A120B">
              <w:rPr>
                <w:rFonts w:ascii="Times New Roman" w:hAnsi="Times New Roman"/>
                <w:sz w:val="24"/>
                <w:szCs w:val="24"/>
                <w:lang w:eastAsia="uk-UA"/>
              </w:rPr>
              <w:t>діагностика</w:t>
            </w:r>
            <w:r w:rsidRPr="004A120B">
              <w:rPr>
                <w:rFonts w:ascii="Times New Roman" w:hAnsi="Times New Roman"/>
                <w:sz w:val="24"/>
                <w:szCs w:val="24"/>
                <w:lang w:eastAsia="uk-UA"/>
              </w:rPr>
              <w:t xml:space="preserve"> розладу вживання психоактивних речовин для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95385A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13-18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43A84B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D7752CC"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F938E1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Тривала увага (DAUF)</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ABE4F8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Sustained attention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1FF071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довгострокову вибіркову увагу, концентрацію та загальні здібності.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FBF53D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A006D8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4276E83"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5B04C2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Опитувальник для оцінки симптомів-45 (SA-45)</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76556B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Symptom Assessment-45 Questionnaire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5BD9F2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Cкринінговий інструмент депресії, психотизму, параноїдального мислення,</w:t>
            </w:r>
            <w:r w:rsidR="005345A4">
              <w:rPr>
                <w:rFonts w:ascii="Times New Roman" w:hAnsi="Times New Roman"/>
                <w:sz w:val="24"/>
                <w:szCs w:val="24"/>
                <w:lang w:eastAsia="uk-UA"/>
              </w:rPr>
              <w:t xml:space="preserve"> </w:t>
            </w:r>
            <w:r w:rsidRPr="004A120B">
              <w:rPr>
                <w:rFonts w:ascii="Times New Roman" w:hAnsi="Times New Roman"/>
                <w:sz w:val="24"/>
                <w:szCs w:val="24"/>
                <w:lang w:eastAsia="uk-UA"/>
              </w:rPr>
              <w:t>фобічної</w:t>
            </w:r>
            <w:r w:rsidR="005345A4">
              <w:rPr>
                <w:rFonts w:ascii="Times New Roman" w:hAnsi="Times New Roman"/>
                <w:sz w:val="24"/>
                <w:szCs w:val="24"/>
                <w:lang w:eastAsia="uk-UA"/>
              </w:rPr>
              <w:t xml:space="preserve"> </w:t>
            </w:r>
            <w:r w:rsidRPr="004A120B">
              <w:rPr>
                <w:rFonts w:ascii="Times New Roman" w:hAnsi="Times New Roman"/>
                <w:sz w:val="24"/>
                <w:szCs w:val="24"/>
                <w:lang w:eastAsia="uk-UA"/>
              </w:rPr>
              <w:t>тривоги та ін. щоб допомогти сформулювати діагноз, розробити план лікування та виміряти результати.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690474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80A749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cімейні лікарі, психотерапевти</w:t>
            </w:r>
          </w:p>
        </w:tc>
      </w:tr>
      <w:tr w:rsidR="004A120B" w:rsidRPr="004A120B" w14:paraId="60A13B8D"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7C7977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концентрацію уваги(Test d2 - 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F0B990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d2 - Revision. Attention and concentration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AF9D29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Для перевірки роботи уваги та здатності до концентрації. Він використовується майже у всіх сферах психологічної роботи, включаючи клінічну та медичну, неврологічну, педагогічну, транспортну, трудову та організаційну психологію</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D0FF3A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9-60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802DB3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70544F3D"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47677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слухове сприйняття мови.. Четверте видання (TACL-4)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FC9A2B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for Auditory Comprehension of Language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574703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рецептивну розмовну граматику, лексику та синтаксис, швидко виявляючи дітей з мовними проблемами та з'ясовуючи природу їхніх недоліків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F00F1A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3-13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24446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48352451"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D70CF3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дитячого заїкання (TOCS)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BC98AB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Test of Childhood Stuttering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DDAF7A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Надає клініцистам і дослідникам надійний метод оцінки навичок вільного мовлення дитини та поведінки, пов’язаної із </w:t>
            </w:r>
            <w:r w:rsidRPr="004A120B">
              <w:rPr>
                <w:rFonts w:ascii="Times New Roman" w:hAnsi="Times New Roman"/>
                <w:sz w:val="24"/>
                <w:szCs w:val="24"/>
                <w:lang w:eastAsia="uk-UA"/>
              </w:rPr>
              <w:lastRenderedPageBreak/>
              <w:t>заїканням.</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45AA5F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4-12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49DE3B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логопеди</w:t>
            </w:r>
          </w:p>
        </w:tc>
      </w:tr>
      <w:tr w:rsidR="004A120B" w:rsidRPr="004A120B" w14:paraId="2F873DA2"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9BF0C8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раннього спілкування та нової мови (TECEL)</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151178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Early Communication and Emerging Language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F00402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Індивідуальне спостереження за дитиною плюс співбесіда з батьками/вихователями для вимірювання раннього спілкування та нової мови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7A9F54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 тиж.-2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E3482B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педіатри, сімейні лікарі</w:t>
            </w:r>
          </w:p>
        </w:tc>
      </w:tr>
      <w:tr w:rsidR="004A120B" w:rsidRPr="004A120B" w14:paraId="081376F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2544E8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раннього мовного розвитку. Четверте видання (TELD-4)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756B49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Early Language Development- Fourth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459F8D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затримку мовлення (порівняно з однолітками, пов’язаними з віком), щоб визначити сильні та слабкі сторони мови та відстежувати прогрес дитини.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AAB311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3-7,11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487C81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 педагоги</w:t>
            </w:r>
          </w:p>
        </w:tc>
      </w:tr>
      <w:tr w:rsidR="004A120B" w:rsidRPr="004A120B" w14:paraId="044EDF71"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DC8ABF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повсякденної уваги для дітей, 2-е видання (TEA-Ch2)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67902D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Everyday Attention for Children,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B6E8DE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вимірює окремі аспекти уваги у дітей та підлітків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B46BFA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5-15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433DA6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C4C4033"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0DE97B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виразність мовлення (TEXL)</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670158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Test of Expressive Language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4F612F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експресивну розмовну здатність дітей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F4349E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3-12,11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377F70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2C7D4C61"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447C60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загальної здатності до міркування (TOGRA)</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08420A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General Reasoning Ability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7E49B8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Швидка та гнучка оцінка загальних навичок міркування та вирішення проблем. Скринінг перед програмою втручання та періодично протягом програми для моніторингу ефективності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82F583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10-75</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B573AF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7F153D1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DE7DF6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розвитку загальної моторики. Третє видання (TGMD-3)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3718AA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Gross Motor Development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5E09FD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Виявляє дітей з порушеннями грубої моторики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560513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3-10,11</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7B18BCF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психіатри</w:t>
            </w:r>
          </w:p>
        </w:tc>
      </w:tr>
      <w:tr w:rsidR="004A120B" w:rsidRPr="004A120B" w14:paraId="7E205184"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CD5AFF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перевірку почерку, оновлений (THS-R)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CCB6B8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Handwriting Skills, Revised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2E8A55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навички нейросенсорної інтеграції, задіяні як у рукописному, так і в скорописному письмі, інформуючи про зусилля для покращення розбірливості почерку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21C7E4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6-18,11</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0A2665E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психіатри</w:t>
            </w:r>
          </w:p>
        </w:tc>
      </w:tr>
      <w:tr w:rsidR="004A120B" w:rsidRPr="004A120B" w14:paraId="7C38A5F3"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8E425C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Перевірка навичок обробки інформації (TIPS)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38ACBD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Information Processing Skills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EBBC57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Відображає виконавче функціонування, оперативну пам’ять, слухову та зорову обробку, а також здатність вивчати, </w:t>
            </w:r>
            <w:r w:rsidRPr="004A120B">
              <w:rPr>
                <w:rFonts w:ascii="Times New Roman" w:hAnsi="Times New Roman"/>
                <w:sz w:val="24"/>
                <w:szCs w:val="24"/>
                <w:lang w:eastAsia="uk-UA"/>
              </w:rPr>
              <w:lastRenderedPageBreak/>
              <w:t>зберігати, організовувати та використовувати нову інформацію.</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4921F99"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5-90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4D2F61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Клінічні психологи, дитячі психологи, практичні психологи, </w:t>
            </w:r>
            <w:r w:rsidRPr="004A120B">
              <w:rPr>
                <w:rFonts w:ascii="Times New Roman" w:hAnsi="Times New Roman"/>
                <w:sz w:val="24"/>
                <w:szCs w:val="24"/>
                <w:lang w:eastAsia="uk-UA"/>
              </w:rPr>
              <w:lastRenderedPageBreak/>
              <w:t>педагоги</w:t>
            </w:r>
          </w:p>
        </w:tc>
      </w:tr>
      <w:tr w:rsidR="004A120B" w:rsidRPr="004A120B" w14:paraId="4920FCD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4435F4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Тест інтегрованих навичок мови та грамотності (TILLS)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7ABE8E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Integrated Language and Literacy Skills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913079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як усну, так і письмову мову та роль пам’яті в успішності учнів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A17EB2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2A4035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735A2251"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190B4F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мовного розвитку - середній рівень. П'яте видання (TOLD-I:5)</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77A96E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Language Development-Intermediate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4FB365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розмовну мову учнів середнього віку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45F8F9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113E58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дефектологи</w:t>
            </w:r>
          </w:p>
        </w:tc>
      </w:tr>
      <w:tr w:rsidR="004A120B" w:rsidRPr="004A120B" w14:paraId="53F9306C"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3E3844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мовного розвитку - початкова школа. П'яте видання (TOLD-P:5)</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A573B3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Language Development-Primary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F8689A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розмовну мову маленьких дітей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75B0CF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B0CC54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дефектологи</w:t>
            </w:r>
          </w:p>
        </w:tc>
      </w:tr>
      <w:tr w:rsidR="004A120B" w:rsidRPr="004A120B" w14:paraId="3108059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9C3943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пам'яті та навчання | Друге видання(TOMAL-2)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F1930C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Memory and Learning | Second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470603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для оцінки загальних і специфічних функцій пам’яті.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627DA7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5-60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1F437A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2E08EEBF"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BCC533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з розповідної мови. Друге видання (TNL-2)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8A1568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Test of Narrative Language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080271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Дозволяє оцінити важливі аспекти наративної мови без необхідності транскрибувати дитячі розповіді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F689F3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4-15,11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BB085C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437942E9"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7BBEBD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невербального інтелекту, четверте видання (TONI-4)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F53FB8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Test of Nonverbal Intelligence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3E6965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Вимірювання інтелекту, здібностей, абстрактних міркувань і вирішення проблем, але не вимагає читання, письма, говоріння чи слухання з боку випробуваного</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0221E9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6-89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7FD177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5939CC70"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E08BE0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з прагматичної мови. Друге видання (TOPL-2)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06F2D7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Test of Pragmatic Language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4312CE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Оцінює соціальну комунікацію в контексті, повідомляючи вам, наскільки добре учні слухають, вибирають відповідний контент, виражають почуття, роблять запити та обробляють інші аспекти прагматичної </w:t>
            </w:r>
            <w:r w:rsidRPr="004A120B">
              <w:rPr>
                <w:rFonts w:ascii="Times New Roman" w:hAnsi="Times New Roman"/>
                <w:sz w:val="24"/>
                <w:szCs w:val="24"/>
                <w:lang w:eastAsia="uk-UA"/>
              </w:rPr>
              <w:lastRenderedPageBreak/>
              <w:t>мови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D93F2C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6-19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FD6A9B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19152787"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964C14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преморбідного функціонування(TOPF)</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9586DE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Test of Premorbid Functioning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07E1DD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преморбідного функціонування дає клініцистам змогу оцінити рівень когнітивних функцій і функціонування пам’яті людини до настання травми чи хвороби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14B03B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5DB4C9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092A099C"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B9A192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словниковий запас дошкільнят (TOPV)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1C375A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Test of Preschool Vocabulary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284B5D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словниковий запас дошкільників і знання основних понять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841122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363727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1115AB69"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CBF4DC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розв'язання задач - Елементарний. Третє видання (TOPS-3E:NU)</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216EC2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Problem Solving - Elementary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46DBA5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здатність дитини шкільного віку об’єднувати семантичні та лінгвістичні знання зі здатністю міркувати за допомогою малюнків та вербальних відповідей.</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0920A8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DAA80A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3F901F49"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75D910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семантичне міркування (TOSR)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B91374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Test of Semantic Reasoning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D03273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широту та глибину словникового запасу дитини та допомагає виявити тих, хто має дефіцит мови та грамотності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D04433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7-17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792A35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440137A3"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70D0A9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семантичні навички. Первинний (TOSS-P)</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A5BF8E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Semantic Skills Primary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567A82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семантичні навички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4AAC6E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4-8,11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69D1A2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04C4251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DC0508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семантичні навички - середній рівень: Оновлення нормативної бази (TOSS-I:NU)</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5DDABC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Semantic Skills-Intermediate: Normative Update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41494D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семантичні навички учня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49ECCE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9-14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B26A63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1C45847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3D090C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чинників уваги, версія 9(TOVA®9)</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34F8B9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Variables of Attention, Version 9</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DAC1E8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Допомагає в оцінці розладів уваги, включаючи СДУГ</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F1B79E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4-80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C21805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практичні психологи, соціальні робітники</w:t>
            </w:r>
          </w:p>
        </w:tc>
      </w:tr>
      <w:tr w:rsidR="004A120B" w:rsidRPr="004A120B" w14:paraId="585F627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1F8850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Тест навичок візуального </w:t>
            </w:r>
            <w:r w:rsidRPr="004A120B">
              <w:rPr>
                <w:rFonts w:ascii="Times New Roman" w:hAnsi="Times New Roman"/>
                <w:sz w:val="24"/>
                <w:szCs w:val="24"/>
                <w:lang w:eastAsia="uk-UA"/>
              </w:rPr>
              <w:lastRenderedPageBreak/>
              <w:t>сприйняття. Четверте видання (TVPS-4)</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615352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lastRenderedPageBreak/>
              <w:t>Test of Visual Perceptual Skills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6A566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Оцінює сильні та слабкі сторони зорового </w:t>
            </w:r>
            <w:r w:rsidRPr="004A120B">
              <w:rPr>
                <w:rFonts w:ascii="Times New Roman" w:hAnsi="Times New Roman"/>
                <w:sz w:val="24"/>
                <w:szCs w:val="24"/>
                <w:lang w:eastAsia="uk-UA"/>
              </w:rPr>
              <w:lastRenderedPageBreak/>
              <w:t>сприйняття, використовуючи формат відповіді, придатний для всіх дітей, у тому числі дітей з обмеженими можливостями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2505E7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5-21</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4045FF4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Клінічні психологи, </w:t>
            </w:r>
            <w:r w:rsidRPr="004A120B">
              <w:rPr>
                <w:rFonts w:ascii="Times New Roman" w:hAnsi="Times New Roman"/>
                <w:sz w:val="24"/>
                <w:szCs w:val="24"/>
                <w:lang w:eastAsia="uk-UA"/>
              </w:rPr>
              <w:lastRenderedPageBreak/>
              <w:t>дитячі психологи, практичні психологи, педагоги, педіатри, сімейні лікарі, психіатри</w:t>
            </w:r>
          </w:p>
        </w:tc>
      </w:tr>
      <w:tr w:rsidR="004A120B" w:rsidRPr="004A120B" w14:paraId="400A9FD5"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E5266D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Тест зорово-моторних навичок. Третє видання (TVMS-3)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A405BF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Test of Visual-Motor Skills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214D0F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Завдання з копіювання дизайну. Забезпечує єдине вимірювання зорово-моторних навичок для всіх вікових груп</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3A29E4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3-90+</w:t>
            </w:r>
          </w:p>
        </w:tc>
        <w:tc>
          <w:tcPr>
            <w:tcW w:w="2410" w:type="dxa"/>
            <w:tcBorders>
              <w:top w:val="nil"/>
              <w:left w:val="nil"/>
              <w:bottom w:val="single" w:sz="8" w:space="0" w:color="auto"/>
              <w:right w:val="single" w:sz="8" w:space="0" w:color="auto"/>
            </w:tcBorders>
            <w:tcMar>
              <w:top w:w="30" w:type="dxa"/>
              <w:left w:w="0" w:type="dxa"/>
              <w:bottom w:w="30" w:type="dxa"/>
              <w:right w:w="0" w:type="dxa"/>
            </w:tcMar>
            <w:hideMark/>
          </w:tcPr>
          <w:p w14:paraId="709FDDB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 педіатри, сімейні лікарі, психіатри</w:t>
            </w:r>
          </w:p>
        </w:tc>
      </w:tr>
      <w:tr w:rsidR="004A120B" w:rsidRPr="004A120B" w14:paraId="2335396C"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2A2981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знаходження слів (TWF-3)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2B2029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Test of Word Finding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21A89D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здатність дітей знаходити слова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F25CF6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4,6-13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8933A6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2EB51BBC"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BE8A53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5 Крапок</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7165B8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The 5-point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FC17D1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дивергентне мислення та образне володіння. Використовується при дослідженні психічних і неврологічних розладів. Він оцінює дефіцит і корисний для підготовки терапевтичних втручань.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CE8C6A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919D2B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нейропсихологи</w:t>
            </w:r>
          </w:p>
        </w:tc>
      </w:tr>
      <w:tr w:rsidR="004A120B" w:rsidRPr="004A120B" w14:paraId="7C97201E"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4F5B4B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функціональних життєвих навичок (AFLS)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121C96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The Assessment of Functional Living Skills</w:t>
            </w:r>
            <w:r w:rsidR="005345A4">
              <w:rPr>
                <w:rFonts w:ascii="Times New Roman" w:hAnsi="Times New Roman"/>
                <w:sz w:val="24"/>
                <w:szCs w:val="24"/>
                <w:lang w:val="en-US" w:eastAsia="uk-UA"/>
              </w:rPr>
              <w:t xml:space="preserve"> </w:t>
            </w:r>
            <w:r w:rsidRPr="004A120B">
              <w:rPr>
                <w:rFonts w:ascii="Times New Roman" w:hAnsi="Times New Roman"/>
                <w:sz w:val="24"/>
                <w:szCs w:val="24"/>
                <w:lang w:val="en-US" w:eastAsia="uk-UA"/>
              </w:rPr>
              <w:t>Assessment of functional life skills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837A1C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Систематичний спосіб оцінки, відстеження та навчання функціональним, адаптивним навичкам і навичкам самодопомоги, щоб люди з аутизмом або затримкою розвитку могли стати більш незалежними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945F55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BE2886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педагоги</w:t>
            </w:r>
          </w:p>
        </w:tc>
      </w:tr>
      <w:tr w:rsidR="004A120B" w:rsidRPr="004A120B" w14:paraId="0491E3E1"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CB81D2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Система оцінки моніторингу втручання в поведінку 2 (BIMAS-2)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E433D8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The Behavior Intervention Monitoring Assessment System</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49D490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Індивідуальне адміністрування з формою вчителя, формою для батьків та формою самозвіту студента. Вимірює соціальні, емоційні та поведінкові функції дітей і підлітків. Він працює на веб-платформі, яка має онлайн-систему керування даними з параметрами динамічного аналізу, графіків і звітів.</w:t>
            </w:r>
            <w:r w:rsidR="005345A4">
              <w:rPr>
                <w:rFonts w:ascii="Times New Roman" w:hAnsi="Times New Roman"/>
                <w:sz w:val="24"/>
                <w:szCs w:val="24"/>
                <w:lang w:eastAsia="uk-UA"/>
              </w:rPr>
              <w:t xml:space="preserve"> </w:t>
            </w:r>
            <w:r w:rsidRPr="004A120B">
              <w:rPr>
                <w:rFonts w:ascii="Times New Roman" w:hAnsi="Times New Roman"/>
                <w:sz w:val="24"/>
                <w:szCs w:val="24"/>
                <w:lang w:eastAsia="uk-UA"/>
              </w:rPr>
              <w:t>Інтеграція універсального скринінгу, моніторингу прогресу, оцінки результатів та оцінки програми.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1066BB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E5F998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76878711"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BDFF0A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Кап'юта</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920F0B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The Capute Scales</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FBE9A0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Диференційна діагностика затримки </w:t>
            </w:r>
            <w:r w:rsidRPr="004A120B">
              <w:rPr>
                <w:rFonts w:ascii="Times New Roman" w:hAnsi="Times New Roman"/>
                <w:sz w:val="24"/>
                <w:szCs w:val="24"/>
                <w:lang w:eastAsia="uk-UA"/>
              </w:rPr>
              <w:lastRenderedPageBreak/>
              <w:t>мовленнєвого розвитку, розладів спілкування та когнітивних порушень.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E27F5A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0-3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E08E6B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18425C61"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85584C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раннього скринінгу, 3-є видання (ESI-3)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3D4561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The Early Screening Inventory, 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3F6500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Скринінгова діагностика, спрямована на виявлення дітей з особливими освітніми потребами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B68B01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A38989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0CA069B2"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4DEBD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Чеклист психопатії Хейра: версія для молоді (PCL-YV)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011C29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The Hare Psychopathy Checklist: Youth Version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462DF7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Допомагає клініцистам зрозуміти фактори, що сприяють розвитку асоціальної поведінки та психопатії підлітків та молоді.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024A6EF"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12-18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92507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юридичні психологи</w:t>
            </w:r>
          </w:p>
        </w:tc>
      </w:tr>
      <w:tr w:rsidR="004A120B" w:rsidRPr="004A120B" w14:paraId="26AA7AF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1039C9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розвитку немовлят і тодлерів (IDA-2)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29B3F4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The Infant-Toddler Developmental Assessment-Second Edition (IDA-2)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8D721E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Комплексний, мультидисциплінарний тест, призначений для виявлення дітей від народження до 3 років, які перебувають у групі ризику розвитку.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03D104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1A5F4B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7F08BC8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53C53C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Оцінка життєдіяльності Ролл (The REAL)</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667972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The Roll Evaluation of Activities of Life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F1FAEA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Інструмент скринінгу, який допоможе фахівцям оцінити здатність дітей доглядати за собою вдома, у школі та в громаді.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D7D236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2-19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4C4DAC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62471BF5"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D35A3D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Well</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DDC5C3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The Well Screening®</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9CB227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Комплексна діагностика дітей (віком 4-6 років), які знаходяться в групі ризику щодо труднощів навчання, порушення </w:t>
            </w:r>
            <w:r w:rsidR="005345A4" w:rsidRPr="004A120B">
              <w:rPr>
                <w:rFonts w:ascii="Times New Roman" w:hAnsi="Times New Roman"/>
                <w:sz w:val="24"/>
                <w:szCs w:val="24"/>
                <w:lang w:eastAsia="uk-UA"/>
              </w:rPr>
              <w:t>мовлення</w:t>
            </w:r>
            <w:r w:rsidRPr="004A120B">
              <w:rPr>
                <w:rFonts w:ascii="Times New Roman" w:hAnsi="Times New Roman"/>
                <w:sz w:val="24"/>
                <w:szCs w:val="24"/>
                <w:lang w:eastAsia="uk-UA"/>
              </w:rPr>
              <w:t>, дислексії, РДУГ, дискалькулії.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0F52F2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4,5-7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91FC14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спеціальні педагоги</w:t>
            </w:r>
          </w:p>
        </w:tc>
      </w:tr>
      <w:tr w:rsidR="004A120B" w:rsidRPr="004A120B" w14:paraId="666D4CA8"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D086B4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WORD 3 - Елементарний</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7097F5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The WORD Test 3-Elementary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2678EB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здатність дитини розпізнавати та виражати семантичні атрибути, критичні для зростання словникового запасу та мовної компетентності</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9DBC9D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FDB2D8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педагоги, педіатри, сімейні лікарі, дефектологи</w:t>
            </w:r>
          </w:p>
        </w:tc>
      </w:tr>
      <w:tr w:rsidR="004A120B" w:rsidRPr="004A120B" w14:paraId="3F6C0F1D"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A22BBF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теорію мислення (TOM)</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1920B5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Theory of Mind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ACAA25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теорію розуму, яка описує здатність поставити себе на місце іншої людини та зробити припущення щодо почуттів, думок, намірів, бажань або мотивів цієї людини; є ключовим аспектом соціального пізнання та важливим для складної комунікації. Це може бути порушено внаслідок психічних розладів або в результаті неврологічного захворювання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AC295E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5FCD45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нейропсихологи</w:t>
            </w:r>
          </w:p>
        </w:tc>
      </w:tr>
      <w:tr w:rsidR="004A120B" w:rsidRPr="004A120B" w14:paraId="7D6423D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F8C93C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Версія Лондонського Тауера - Фрайбурга (TOL-F)</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F0DA3F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Tower of London - Freiburg version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95710F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Оцінює здатність до планування у психіатричних та неврологічних пацієнтів і здорових осіб. Тест використовується при підозрі на порушення виконавчих функцій </w:t>
            </w:r>
            <w:r w:rsidRPr="004A120B">
              <w:rPr>
                <w:rFonts w:ascii="Times New Roman" w:hAnsi="Times New Roman"/>
                <w:sz w:val="24"/>
                <w:szCs w:val="24"/>
                <w:lang w:eastAsia="uk-UA"/>
              </w:rPr>
              <w:lastRenderedPageBreak/>
              <w:t>загалом і здатності до планування зокрема.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C31D6D3"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13+</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F0B3E5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F5C2369"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5C0CA5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Трейл-макінґ тест - версія Лангенштейнбаха (TMT-L)</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01EA18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Trail-Making Test - Langensteinbach Version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226930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загальні нейропсихологічні функції, такі як зорово-моторна швидкість обробки та когнітивна гнучкість.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CE4349C"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9C32B2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нейропсихологи</w:t>
            </w:r>
          </w:p>
        </w:tc>
      </w:tr>
      <w:tr w:rsidR="004A120B" w:rsidRPr="004A120B" w14:paraId="1735434F"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CC720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переконань щодо травми та прив'язаності (TABS)</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E2D1E6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Trauma and Attachment Belief Scale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3F51A0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тривалий психологічний вплив травматичних життєвих подій. Допомагає розробити найефективніший терапевтичний підхід для окремих осіб, які пережили травму, а також важливі теми, які характеризують стосунки клієнта - часто включаючи терапевтичні стосунки.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CF3937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9+</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76D4D2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практичні психологи, педіатри, сімейні лікарі, психіатри</w:t>
            </w:r>
          </w:p>
        </w:tc>
      </w:tr>
      <w:tr w:rsidR="004A120B" w:rsidRPr="004A120B" w14:paraId="1629D5E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163F06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 симптомів травми для дітей (TSCC-SF)</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209D2C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Trauma Symptom Checklist for Children Screening Form</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DE78A1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TSCC</w:t>
            </w:r>
            <w:r w:rsidRPr="004A120B">
              <w:rPr>
                <w:rFonts w:ascii="Times New Roman" w:hAnsi="Times New Roman"/>
                <w:sz w:val="24"/>
                <w:szCs w:val="24"/>
                <w:lang w:eastAsia="uk-UA"/>
              </w:rPr>
              <w:t xml:space="preserve"> дозволяє швидко перевірити дітей віком 8-17 років на наявність симптомів травми та визначити, чи виправдані подальше обстеження та лікування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6A9428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8-17</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669713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 практичні психологи, соціальні робітники</w:t>
            </w:r>
          </w:p>
        </w:tc>
      </w:tr>
      <w:tr w:rsidR="004A120B" w:rsidRPr="004A120B" w14:paraId="5565EDBC"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5DFECC5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Інвентаризація симптомів травми. Друге видання (TSI-2)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2F2EB6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Trauma Symptom Inventory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C3D52D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Самозвіт для оцінки гострих і хронічних посттравматичних симптомів</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79FD11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18-88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924D75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педіатри, сімейні лікарі, психіатри</w:t>
            </w:r>
          </w:p>
        </w:tc>
      </w:tr>
      <w:tr w:rsidR="004A120B" w:rsidRPr="004A120B" w14:paraId="33AC1EEF"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25E29E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Перелік симптомів травми - друге видання (TSI-2)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17B40C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Trauma Symptom Inventory- Second Edition (TSI-2)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070669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гостру та хронічну посттравматичну симптоматику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31D4C7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18-88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260BF46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психіатри</w:t>
            </w:r>
          </w:p>
        </w:tc>
      </w:tr>
      <w:tr w:rsidR="004A120B" w:rsidRPr="004A120B" w14:paraId="066A7A1A"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D2B98E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Чекліст симптомів травми для дітей та підлітків (TSC-KJ)</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C95CD3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Trauma-Symptom-Checkliste für Kinder und Jugendliche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59EE24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Можна використовувати у дітей та підлітків як частину психологічної/клінічної діагностики та планування психотерапії.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1FF4553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8-21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B765A1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02E12AD3" w14:textId="77777777" w:rsidTr="000021EE">
        <w:trPr>
          <w:trHeight w:val="390"/>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DDAD9D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Координація двома руками (2HAND)</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FE3CEE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Two-Hand Coordination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184ED1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як двовимірну зорово-моторну координацію між оком і рукою, так і координацію між лівою і правою рукою.</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388C3F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40D33D3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20264D60"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1334961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Універсальний тест невербального інтелекту - друге видання (UNIT 2)</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36E444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Universal Nonverbal Intelligence Test- Second Edition (UNIT 2)</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83F0FF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Призначений для справедливої оцінки інтелекту для осіб, які мають порушення мови та мовлення або слуху; інше культурне чи мовне походження; або порушення комунікації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65385D0"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5-22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D4160A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696F314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87319C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універсального невербального інтелекту - Тест групових здібностей (UNIT-GAT)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72B04F6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Universal Nonverbal Intelligence Test-Group Abilities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70E28B6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Невербальний скринінг міркувань надає дослідницьку оцінку «загального інтелекту»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E0B447D"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5-22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14F474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дитячі психологи, практичні психологи, педагоги</w:t>
            </w:r>
          </w:p>
        </w:tc>
      </w:tr>
      <w:tr w:rsidR="004A120B" w:rsidRPr="004A120B" w14:paraId="3D745FA8"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9C28EF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Програма оцінки та визначення </w:t>
            </w:r>
            <w:r w:rsidRPr="004A120B">
              <w:rPr>
                <w:rFonts w:ascii="Times New Roman" w:hAnsi="Times New Roman"/>
                <w:sz w:val="24"/>
                <w:szCs w:val="24"/>
                <w:lang w:eastAsia="uk-UA"/>
              </w:rPr>
              <w:lastRenderedPageBreak/>
              <w:t>основних етапів розвитку вербальної поведінки (VB-MAPP)</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7F3849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lastRenderedPageBreak/>
              <w:t xml:space="preserve">Verbal Behavior Milestones </w:t>
            </w:r>
            <w:r w:rsidRPr="004A120B">
              <w:rPr>
                <w:rFonts w:ascii="Times New Roman" w:hAnsi="Times New Roman"/>
                <w:sz w:val="24"/>
                <w:szCs w:val="24"/>
                <w:lang w:val="en-US" w:eastAsia="uk-UA"/>
              </w:rPr>
              <w:lastRenderedPageBreak/>
              <w:t>Assessment and Placement Program</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431FC5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 xml:space="preserve">Систематичний спосіб оцінки дітей з </w:t>
            </w:r>
            <w:r w:rsidRPr="004A120B">
              <w:rPr>
                <w:rFonts w:ascii="Times New Roman" w:hAnsi="Times New Roman"/>
                <w:sz w:val="24"/>
                <w:szCs w:val="24"/>
                <w:lang w:eastAsia="uk-UA"/>
              </w:rPr>
              <w:lastRenderedPageBreak/>
              <w:t>аутизмом або іншими вадами розвитку, оцінюючи поточні мовні та соціальні навички, визначаючи перешкоди для навчання, аналізуючи потреби, керуючи навчальною програмою та відстежуючи зростання</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CAAF9B1"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lastRenderedPageBreak/>
              <w:t>0-4</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639AB7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Клінічні психологи, </w:t>
            </w:r>
            <w:r w:rsidRPr="004A120B">
              <w:rPr>
                <w:rFonts w:ascii="Times New Roman" w:hAnsi="Times New Roman"/>
                <w:sz w:val="24"/>
                <w:szCs w:val="24"/>
                <w:lang w:eastAsia="uk-UA"/>
              </w:rPr>
              <w:lastRenderedPageBreak/>
              <w:t>дитячі психологи, педіатри, сімейні лікарі</w:t>
            </w:r>
          </w:p>
        </w:tc>
      </w:tr>
      <w:tr w:rsidR="004A120B" w:rsidRPr="004A120B" w14:paraId="5569341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4867EE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Шкали поведінки для дошкільного віку (VSK)</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6C0549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Verhaltensskalen für das Kindergartenalter</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3B790BED"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Використовується для оцінки проблем поведінки та соціально-емоційних компетенцій дітей дошкільного віку.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2DCB675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3-6,6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F48C2E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Психологи-консультанти</w:t>
            </w:r>
          </w:p>
        </w:tc>
      </w:tr>
      <w:tr w:rsidR="004A120B" w:rsidRPr="004A120B" w14:paraId="6B3B7D4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001187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на валідність симптомів(VSVT)</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0514AEE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Victoria Symptom Validity Test</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587933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Тест у якому використовується двоальтернативна модель примусового вибору для оцінки можливого перебільшення або симуляції когнітивних порушень.</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D26712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18-72</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6CFC16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4082EB7A"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4413BF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Пильність (VIGIL)</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5A58D3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Vigilance</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2B26D90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увагу протягом тривалих періодів часу.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C6008C2"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5B3CA49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нейропсихологи</w:t>
            </w:r>
          </w:p>
        </w:tc>
      </w:tr>
      <w:tr w:rsidR="004A120B" w:rsidRPr="004A120B" w14:paraId="7A3D9F3C"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990911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Вайнлендські шкали адаптивної поведінки 3-є видання (Vineland-3)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A1C180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Vineland Adaptive Behavior Scales, 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2D255D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Допоміжна діагностика порушень інтелектуального та психомоторного розвитку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A34647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0-90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6FEDBA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63C65A5"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912AD8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інтелекту для дорослих Векслера | Видання четверте(WAIS-IV)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C97905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Wechsler Adult Intelligence Scale | Fourth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D8A6A2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 xml:space="preserve">Найдосконаліше </w:t>
            </w:r>
            <w:r w:rsidR="005345A4" w:rsidRPr="004A120B">
              <w:rPr>
                <w:rFonts w:ascii="Times New Roman" w:hAnsi="Times New Roman"/>
                <w:sz w:val="24"/>
                <w:szCs w:val="24"/>
                <w:lang w:eastAsia="uk-UA"/>
              </w:rPr>
              <w:t>вимірювання</w:t>
            </w:r>
            <w:r w:rsidRPr="004A120B">
              <w:rPr>
                <w:rFonts w:ascii="Times New Roman" w:hAnsi="Times New Roman"/>
                <w:sz w:val="24"/>
                <w:szCs w:val="24"/>
                <w:lang w:eastAsia="uk-UA"/>
              </w:rPr>
              <w:t xml:space="preserve"> когнітивних здібностей для дорослих, заснованим на останніх дослідженнях у галузі когнітивної нейронауки та теоріях і роботах доктора філософії Девіда Векслера.</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7217F5C5"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C3C740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75C3E7F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661445C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індивідуальних досягнень Векслера, четверте видання: Індекс дислексії (WIAT-4 Dyslexia Index)</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2C4DCA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Wechsler Individual Achievement Test, Fourth Edition: Dyslexia Index</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4551967C"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Скринінгова діагностика дислексії</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6606E624"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4-50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1B7DDC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48157C52"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7A601C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інтелекту Векслера для дітей. Версія 4 (WISC-IV)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69F51F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Wechsler Intelligence Scale for Children, Fourth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918316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Шкали для оцінки інтелекту.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502BC02A"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6-16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977E83F"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та практичні психологи</w:t>
            </w:r>
          </w:p>
        </w:tc>
      </w:tr>
      <w:tr w:rsidR="004A120B" w:rsidRPr="004A120B" w14:paraId="7523AEA1"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B4F41E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пам'яті Векслера | Видання четверте(WMS-IV)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2AA0659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Wechsler Memory Scale | Fourth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666BCC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Найбільш широко використовувана шкала пам'яті дорослих.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0E6422F7"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329E11F5"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5840DA8E"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74EF536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Шкала невербальних здібностей Векслера (WNV)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1C5F1BB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Wechsler Nonverbal Scale of Ability</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07B7F79B"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Невербальне вимірювання загальних здібностей для культурно та мовно різноманітних груп.</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7A2B5E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4-21</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7829020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6229974"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4B0D630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lastRenderedPageBreak/>
              <w:t>Шкала інтелекту Векслера для дошкільників та молодших школярів. Версія 4 (WPPSI-IV)</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5B9C335E"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Wechsler Preschool and Primary Scale of Intelligence, Fourth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26B8FB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Діагностика когнітивного розвитку дітей дошкільного та молодшого шкільного віку, що базується на сучасній теорії та дослідженнях.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3752EE8"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2,6-8</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195427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w:t>
            </w:r>
          </w:p>
        </w:tc>
      </w:tr>
      <w:tr w:rsidR="004A120B" w:rsidRPr="004A120B" w14:paraId="5A52F28D"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0865DE06"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Уссекська матриця оцінки при ЧМТ(WHIM)</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470333D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Wessex Head Injury Matrix</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60E7B623"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Можна використовувати для оцінки та моніторингу відновлення когнітивних функцій пацієнтів у різних станах свідомості після важкої травми голови.</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443350E"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16+</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115739D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4473EFC6"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3B2FF852"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Західноамериканська батарея діагностики афазії-Переглянута(WAB-R)</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3A562740"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Western Aphasia Battery-Revised</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62C8457"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Оцінює мовні навички, на які найчастіше впливає афазія, а також ключові нелінгвістичні навички та надає інформацію про диференційну діагностику.</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44DDB906"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18-90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090FF699"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r w:rsidR="004A120B" w:rsidRPr="004A120B" w14:paraId="7CA50133" w14:textId="77777777" w:rsidTr="000021EE">
        <w:trPr>
          <w:trHeight w:val="315"/>
        </w:trPr>
        <w:tc>
          <w:tcPr>
            <w:tcW w:w="3395" w:type="dxa"/>
            <w:tcBorders>
              <w:top w:val="nil"/>
              <w:left w:val="single" w:sz="8" w:space="0" w:color="auto"/>
              <w:bottom w:val="single" w:sz="8" w:space="0" w:color="auto"/>
              <w:right w:val="single" w:sz="8" w:space="0" w:color="auto"/>
            </w:tcBorders>
            <w:tcMar>
              <w:top w:w="30" w:type="dxa"/>
              <w:left w:w="45" w:type="dxa"/>
              <w:bottom w:w="30" w:type="dxa"/>
              <w:right w:w="45" w:type="dxa"/>
            </w:tcMar>
            <w:hideMark/>
          </w:tcPr>
          <w:p w14:paraId="2EC24E81"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Широкий діапазон оцінки пам'яті та навчання | Третє видання(WRAML3)</w:t>
            </w:r>
          </w:p>
        </w:tc>
        <w:tc>
          <w:tcPr>
            <w:tcW w:w="3543" w:type="dxa"/>
            <w:tcBorders>
              <w:top w:val="nil"/>
              <w:left w:val="nil"/>
              <w:bottom w:val="single" w:sz="8" w:space="0" w:color="auto"/>
              <w:right w:val="single" w:sz="8" w:space="0" w:color="auto"/>
            </w:tcBorders>
            <w:tcMar>
              <w:top w:w="30" w:type="dxa"/>
              <w:left w:w="45" w:type="dxa"/>
              <w:bottom w:w="30" w:type="dxa"/>
              <w:right w:w="45" w:type="dxa"/>
            </w:tcMar>
            <w:hideMark/>
          </w:tcPr>
          <w:p w14:paraId="6F4A80F4"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val="en-US" w:eastAsia="uk-UA"/>
              </w:rPr>
              <w:t>Wide Range Assessment of Memory and Learning | Third Edition</w:t>
            </w:r>
          </w:p>
        </w:tc>
        <w:tc>
          <w:tcPr>
            <w:tcW w:w="4678" w:type="dxa"/>
            <w:tcBorders>
              <w:top w:val="nil"/>
              <w:left w:val="nil"/>
              <w:bottom w:val="single" w:sz="8" w:space="0" w:color="auto"/>
              <w:right w:val="single" w:sz="8" w:space="0" w:color="auto"/>
            </w:tcBorders>
            <w:tcMar>
              <w:top w:w="30" w:type="dxa"/>
              <w:left w:w="45" w:type="dxa"/>
              <w:bottom w:w="30" w:type="dxa"/>
              <w:right w:w="45" w:type="dxa"/>
            </w:tcMar>
            <w:hideMark/>
          </w:tcPr>
          <w:p w14:paraId="18420588"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Вимірює функціонування короткочасної та довготривалої пам’яті та здатність вивчати новий матеріал у дітей і дорослих.</w:t>
            </w:r>
          </w:p>
        </w:tc>
        <w:tc>
          <w:tcPr>
            <w:tcW w:w="1134" w:type="dxa"/>
            <w:tcBorders>
              <w:top w:val="nil"/>
              <w:left w:val="nil"/>
              <w:bottom w:val="single" w:sz="8" w:space="0" w:color="auto"/>
              <w:right w:val="single" w:sz="8" w:space="0" w:color="auto"/>
            </w:tcBorders>
            <w:tcMar>
              <w:top w:w="30" w:type="dxa"/>
              <w:left w:w="45" w:type="dxa"/>
              <w:bottom w:w="30" w:type="dxa"/>
              <w:right w:w="45" w:type="dxa"/>
            </w:tcMar>
            <w:hideMark/>
          </w:tcPr>
          <w:p w14:paraId="37DAF3AB" w14:textId="77777777" w:rsidR="004A120B" w:rsidRPr="004A120B" w:rsidRDefault="004A120B" w:rsidP="00095EA4">
            <w:pPr>
              <w:spacing w:after="0" w:line="240" w:lineRule="auto"/>
              <w:jc w:val="center"/>
              <w:rPr>
                <w:rFonts w:ascii="Times New Roman" w:hAnsi="Times New Roman"/>
                <w:sz w:val="24"/>
                <w:szCs w:val="24"/>
                <w:lang w:eastAsia="uk-UA"/>
              </w:rPr>
            </w:pPr>
            <w:r w:rsidRPr="004A120B">
              <w:rPr>
                <w:rFonts w:ascii="Times New Roman" w:hAnsi="Times New Roman"/>
                <w:sz w:val="24"/>
                <w:szCs w:val="24"/>
                <w:lang w:eastAsia="uk-UA"/>
              </w:rPr>
              <w:t>5-90</w:t>
            </w:r>
          </w:p>
        </w:tc>
        <w:tc>
          <w:tcPr>
            <w:tcW w:w="2410" w:type="dxa"/>
            <w:tcBorders>
              <w:top w:val="nil"/>
              <w:left w:val="nil"/>
              <w:bottom w:val="single" w:sz="8" w:space="0" w:color="auto"/>
              <w:right w:val="single" w:sz="8" w:space="0" w:color="auto"/>
            </w:tcBorders>
            <w:tcMar>
              <w:top w:w="30" w:type="dxa"/>
              <w:left w:w="45" w:type="dxa"/>
              <w:bottom w:w="30" w:type="dxa"/>
              <w:right w:w="45" w:type="dxa"/>
            </w:tcMar>
            <w:hideMark/>
          </w:tcPr>
          <w:p w14:paraId="65C2C8FA" w14:textId="77777777" w:rsidR="004A120B" w:rsidRPr="004A120B" w:rsidRDefault="004A120B" w:rsidP="000021EE">
            <w:pPr>
              <w:spacing w:after="0" w:line="240" w:lineRule="auto"/>
              <w:rPr>
                <w:rFonts w:ascii="Times New Roman" w:hAnsi="Times New Roman"/>
                <w:sz w:val="24"/>
                <w:szCs w:val="24"/>
                <w:lang w:eastAsia="uk-UA"/>
              </w:rPr>
            </w:pPr>
            <w:r w:rsidRPr="004A120B">
              <w:rPr>
                <w:rFonts w:ascii="Times New Roman" w:hAnsi="Times New Roman"/>
                <w:sz w:val="24"/>
                <w:szCs w:val="24"/>
                <w:lang w:eastAsia="uk-UA"/>
              </w:rPr>
              <w:t>Клінічні психологи, сімейні лікарі, психотерапевти</w:t>
            </w:r>
          </w:p>
        </w:tc>
      </w:tr>
    </w:tbl>
    <w:p w14:paraId="612BEE52" w14:textId="77777777" w:rsidR="004A120B" w:rsidRPr="004A120B" w:rsidRDefault="004A120B" w:rsidP="004A120B">
      <w:pPr>
        <w:shd w:val="clear" w:color="auto" w:fill="FFFFFF"/>
        <w:spacing w:after="0" w:line="240" w:lineRule="auto"/>
        <w:jc w:val="both"/>
        <w:rPr>
          <w:rFonts w:ascii="Times New Roman" w:hAnsi="Times New Roman"/>
          <w:sz w:val="24"/>
          <w:szCs w:val="24"/>
          <w:lang w:eastAsia="uk-UA"/>
        </w:rPr>
      </w:pPr>
    </w:p>
    <w:p w14:paraId="6D62B619" w14:textId="77777777" w:rsidR="008E3920" w:rsidRDefault="008E3920" w:rsidP="004A120B">
      <w:pPr>
        <w:shd w:val="clear" w:color="auto" w:fill="FFFFFF"/>
        <w:spacing w:after="0" w:line="240" w:lineRule="auto"/>
        <w:jc w:val="both"/>
        <w:rPr>
          <w:rFonts w:ascii="Times New Roman" w:hAnsi="Times New Roman"/>
          <w:b/>
          <w:bCs/>
          <w:sz w:val="24"/>
          <w:szCs w:val="24"/>
          <w:lang w:eastAsia="uk-UA"/>
        </w:rPr>
      </w:pPr>
    </w:p>
    <w:p w14:paraId="7EF0D603" w14:textId="77777777" w:rsidR="004A120B" w:rsidRPr="004A120B" w:rsidRDefault="004A120B" w:rsidP="004A120B">
      <w:pPr>
        <w:shd w:val="clear" w:color="auto" w:fill="FFFFFF"/>
        <w:spacing w:after="0" w:line="240" w:lineRule="auto"/>
        <w:jc w:val="both"/>
        <w:rPr>
          <w:rFonts w:ascii="Times New Roman" w:hAnsi="Times New Roman"/>
          <w:sz w:val="24"/>
          <w:szCs w:val="24"/>
          <w:lang w:eastAsia="uk-UA"/>
        </w:rPr>
      </w:pPr>
      <w:r w:rsidRPr="004A120B">
        <w:rPr>
          <w:rFonts w:ascii="Times New Roman" w:hAnsi="Times New Roman"/>
          <w:b/>
          <w:bCs/>
          <w:sz w:val="24"/>
          <w:szCs w:val="24"/>
          <w:lang w:eastAsia="uk-UA"/>
        </w:rPr>
        <w:t>Директор Департаменту</w:t>
      </w:r>
    </w:p>
    <w:p w14:paraId="784F37E2" w14:textId="77777777" w:rsidR="00F12C76" w:rsidRPr="004A120B" w:rsidRDefault="004A120B" w:rsidP="005345A4">
      <w:pPr>
        <w:shd w:val="clear" w:color="auto" w:fill="FFFFFF"/>
        <w:spacing w:after="0" w:line="240" w:lineRule="auto"/>
        <w:jc w:val="both"/>
        <w:rPr>
          <w:rFonts w:ascii="Times New Roman" w:hAnsi="Times New Roman"/>
          <w:sz w:val="24"/>
          <w:szCs w:val="24"/>
          <w:lang w:eastAsia="uk-UA"/>
        </w:rPr>
      </w:pPr>
      <w:r w:rsidRPr="004A120B">
        <w:rPr>
          <w:rFonts w:ascii="Times New Roman" w:hAnsi="Times New Roman"/>
          <w:b/>
          <w:bCs/>
          <w:sz w:val="24"/>
          <w:szCs w:val="24"/>
          <w:lang w:eastAsia="uk-UA"/>
        </w:rPr>
        <w:t xml:space="preserve">медичних послуг </w:t>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005345A4">
        <w:rPr>
          <w:rFonts w:ascii="Times New Roman" w:hAnsi="Times New Roman"/>
          <w:b/>
          <w:bCs/>
          <w:sz w:val="24"/>
          <w:szCs w:val="24"/>
          <w:lang w:eastAsia="uk-UA"/>
        </w:rPr>
        <w:tab/>
      </w:r>
      <w:r w:rsidRPr="004A120B">
        <w:rPr>
          <w:rFonts w:ascii="Times New Roman" w:hAnsi="Times New Roman"/>
          <w:b/>
          <w:bCs/>
          <w:sz w:val="24"/>
          <w:szCs w:val="24"/>
          <w:lang w:eastAsia="uk-UA"/>
        </w:rPr>
        <w:t>Тетяна ОРАБІНА</w:t>
      </w:r>
    </w:p>
    <w:sectPr w:rsidR="00F12C76" w:rsidRPr="004A120B" w:rsidSect="0057349A">
      <w:pgSz w:w="16838" w:h="11906" w:orient="landscape"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CCDB" w14:textId="77777777" w:rsidR="0057349A" w:rsidRDefault="0057349A" w:rsidP="00A801FC">
      <w:pPr>
        <w:spacing w:after="0" w:line="240" w:lineRule="auto"/>
      </w:pPr>
      <w:r>
        <w:separator/>
      </w:r>
    </w:p>
  </w:endnote>
  <w:endnote w:type="continuationSeparator" w:id="0">
    <w:p w14:paraId="58D7457C" w14:textId="77777777" w:rsidR="0057349A" w:rsidRDefault="0057349A" w:rsidP="00A8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CED1" w14:textId="77777777" w:rsidR="0057349A" w:rsidRDefault="0057349A" w:rsidP="00A801FC">
      <w:pPr>
        <w:spacing w:after="0" w:line="240" w:lineRule="auto"/>
      </w:pPr>
      <w:r>
        <w:separator/>
      </w:r>
    </w:p>
  </w:footnote>
  <w:footnote w:type="continuationSeparator" w:id="0">
    <w:p w14:paraId="65D1DB86" w14:textId="77777777" w:rsidR="0057349A" w:rsidRDefault="0057349A" w:rsidP="00A801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0B"/>
    <w:rsid w:val="000021EE"/>
    <w:rsid w:val="00041EFF"/>
    <w:rsid w:val="00095EA4"/>
    <w:rsid w:val="0028154A"/>
    <w:rsid w:val="0028395B"/>
    <w:rsid w:val="00296123"/>
    <w:rsid w:val="002B1663"/>
    <w:rsid w:val="00387954"/>
    <w:rsid w:val="004A120B"/>
    <w:rsid w:val="005345A4"/>
    <w:rsid w:val="00553F2B"/>
    <w:rsid w:val="0057349A"/>
    <w:rsid w:val="0062289C"/>
    <w:rsid w:val="00645404"/>
    <w:rsid w:val="006C0B77"/>
    <w:rsid w:val="007A5032"/>
    <w:rsid w:val="008242FF"/>
    <w:rsid w:val="008551BB"/>
    <w:rsid w:val="00870751"/>
    <w:rsid w:val="008E305D"/>
    <w:rsid w:val="008E3920"/>
    <w:rsid w:val="00922C48"/>
    <w:rsid w:val="00A801FC"/>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D85C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0B"/>
    <w:rPr>
      <w:rFonts w:cs="Times New Roman"/>
      <w:kern w:val="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A120B"/>
    <w:pPr>
      <w:spacing w:before="100" w:beforeAutospacing="1" w:after="100" w:afterAutospacing="1" w:line="240" w:lineRule="auto"/>
    </w:pPr>
    <w:rPr>
      <w:rFonts w:ascii="Times New Roman" w:hAnsi="Times New Roman"/>
      <w:sz w:val="24"/>
      <w:szCs w:val="24"/>
      <w:lang w:eastAsia="uk-UA"/>
    </w:rPr>
  </w:style>
  <w:style w:type="character" w:styleId="a3">
    <w:name w:val="Emphasis"/>
    <w:basedOn w:val="a0"/>
    <w:uiPriority w:val="20"/>
    <w:qFormat/>
    <w:rsid w:val="004A120B"/>
    <w:rPr>
      <w:rFonts w:cs="Times New Roman"/>
      <w:i/>
      <w:iCs/>
    </w:rPr>
  </w:style>
  <w:style w:type="paragraph" w:customStyle="1" w:styleId="n7777ch3">
    <w:name w:val="n7777ch3"/>
    <w:basedOn w:val="a"/>
    <w:rsid w:val="004A120B"/>
    <w:pPr>
      <w:spacing w:before="100" w:beforeAutospacing="1" w:after="100" w:afterAutospacing="1" w:line="240" w:lineRule="auto"/>
    </w:pPr>
    <w:rPr>
      <w:rFonts w:ascii="Times New Roman" w:hAnsi="Times New Roman"/>
      <w:sz w:val="24"/>
      <w:szCs w:val="24"/>
      <w:lang w:eastAsia="uk-UA"/>
    </w:rPr>
  </w:style>
  <w:style w:type="paragraph" w:customStyle="1" w:styleId="ch32">
    <w:name w:val="ch32"/>
    <w:basedOn w:val="a"/>
    <w:rsid w:val="004A120B"/>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rsid w:val="004A120B"/>
    <w:pPr>
      <w:spacing w:before="100" w:beforeAutospacing="1" w:after="100" w:afterAutospacing="1" w:line="240" w:lineRule="auto"/>
    </w:pPr>
    <w:rPr>
      <w:rFonts w:ascii="Times New Roman" w:hAnsi="Times New Roman"/>
      <w:sz w:val="24"/>
      <w:szCs w:val="24"/>
      <w:lang w:eastAsia="uk-UA"/>
    </w:rPr>
  </w:style>
  <w:style w:type="character" w:styleId="a4">
    <w:name w:val="Strong"/>
    <w:basedOn w:val="a0"/>
    <w:uiPriority w:val="22"/>
    <w:qFormat/>
    <w:rsid w:val="004A120B"/>
    <w:rPr>
      <w:rFonts w:cs="Times New Roman"/>
      <w:b/>
      <w:bCs/>
    </w:rPr>
  </w:style>
  <w:style w:type="paragraph" w:customStyle="1" w:styleId="afa">
    <w:name w:val="afa"/>
    <w:basedOn w:val="a"/>
    <w:rsid w:val="004A120B"/>
    <w:pPr>
      <w:spacing w:before="100" w:beforeAutospacing="1" w:after="100" w:afterAutospacing="1" w:line="240" w:lineRule="auto"/>
    </w:pPr>
    <w:rPr>
      <w:rFonts w:ascii="Times New Roman" w:hAnsi="Times New Roman"/>
      <w:sz w:val="24"/>
      <w:szCs w:val="24"/>
      <w:lang w:eastAsia="uk-UA"/>
    </w:rPr>
  </w:style>
  <w:style w:type="paragraph" w:styleId="a5">
    <w:name w:val="Normal (Web)"/>
    <w:basedOn w:val="a"/>
    <w:uiPriority w:val="99"/>
    <w:semiHidden/>
    <w:unhideWhenUsed/>
    <w:rsid w:val="004A120B"/>
    <w:pPr>
      <w:spacing w:before="100" w:beforeAutospacing="1" w:after="100" w:afterAutospacing="1" w:line="240" w:lineRule="auto"/>
    </w:pPr>
    <w:rPr>
      <w:rFonts w:ascii="Times New Roman" w:hAnsi="Times New Roman"/>
      <w:sz w:val="24"/>
      <w:szCs w:val="24"/>
      <w:lang w:eastAsia="uk-UA"/>
    </w:rPr>
  </w:style>
  <w:style w:type="paragraph" w:customStyle="1" w:styleId="ch6f0">
    <w:name w:val="ch6f0"/>
    <w:basedOn w:val="a"/>
    <w:rsid w:val="004A120B"/>
    <w:pPr>
      <w:spacing w:before="100" w:beforeAutospacing="1" w:after="100" w:afterAutospacing="1" w:line="240" w:lineRule="auto"/>
    </w:pPr>
    <w:rPr>
      <w:rFonts w:ascii="Times New Roman" w:hAnsi="Times New Roman"/>
      <w:sz w:val="24"/>
      <w:szCs w:val="24"/>
      <w:lang w:eastAsia="uk-UA"/>
    </w:rPr>
  </w:style>
  <w:style w:type="paragraph" w:customStyle="1" w:styleId="rvps2">
    <w:name w:val="rvps2"/>
    <w:basedOn w:val="a"/>
    <w:rsid w:val="004A120B"/>
    <w:pPr>
      <w:spacing w:before="100" w:beforeAutospacing="1" w:after="100" w:afterAutospacing="1" w:line="240" w:lineRule="auto"/>
    </w:pPr>
    <w:rPr>
      <w:rFonts w:ascii="Times New Roman" w:hAnsi="Times New Roman"/>
      <w:sz w:val="24"/>
      <w:szCs w:val="24"/>
      <w:lang w:eastAsia="uk-UA"/>
    </w:rPr>
  </w:style>
  <w:style w:type="paragraph" w:styleId="a6">
    <w:name w:val="header"/>
    <w:basedOn w:val="a"/>
    <w:link w:val="a7"/>
    <w:uiPriority w:val="99"/>
    <w:unhideWhenUsed/>
    <w:rsid w:val="00A801F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01FC"/>
    <w:rPr>
      <w:rFonts w:cs="Times New Roman"/>
      <w:kern w:val="0"/>
      <w:lang w:val="uk-UA" w:eastAsia="x-none"/>
    </w:rPr>
  </w:style>
  <w:style w:type="paragraph" w:styleId="a8">
    <w:name w:val="footer"/>
    <w:basedOn w:val="a"/>
    <w:link w:val="a9"/>
    <w:uiPriority w:val="99"/>
    <w:unhideWhenUsed/>
    <w:rsid w:val="00A801F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01FC"/>
    <w:rPr>
      <w:rFonts w:cs="Times New Roman"/>
      <w:kern w:val="0"/>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17788</Words>
  <Characters>101393</Characters>
  <Application>Microsoft Office Word</Application>
  <DocSecurity>0</DocSecurity>
  <Lines>844</Lines>
  <Paragraphs>237</Paragraphs>
  <ScaleCrop>false</ScaleCrop>
  <Company/>
  <LinksUpToDate>false</LinksUpToDate>
  <CharactersWithSpaces>118944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2024-02-29T10:38:00Z</dcterms:created>
  <dcterms:modified xsi:type="dcterms:W3CDTF">2024-02-29T10:38:00Z</dcterms:modified>
</cp:coreProperties>
</file>