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="00733D86">
        <w:rPr>
          <w:rFonts w:ascii="Times New Roman" w:hAnsi="Times New Roman" w:cs="Times New Roman"/>
          <w:w w:val="100"/>
          <w:sz w:val="24"/>
          <w:szCs w:val="24"/>
        </w:rPr>
        <w:t>8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XII)</w:t>
      </w:r>
    </w:p>
    <w:p w:rsidR="00EC59AE" w:rsidRPr="00D03DB6" w:rsidRDefault="00EC59AE" w:rsidP="00EC59AE">
      <w:pPr>
        <w:pStyle w:val="Ch6a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Іменний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перевезенню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</w:t>
      </w:r>
    </w:p>
    <w:p w:rsidR="00EC59AE" w:rsidRPr="00A650CB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650CB">
        <w:rPr>
          <w:rFonts w:ascii="Times New Roman" w:hAnsi="Times New Roman" w:cs="Times New Roman"/>
          <w:w w:val="100"/>
          <w:sz w:val="20"/>
          <w:szCs w:val="20"/>
        </w:rPr>
        <w:t>(вид</w:t>
      </w:r>
      <w:r w:rsidR="00D03DB6" w:rsidRPr="00A650C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650CB">
        <w:rPr>
          <w:rFonts w:ascii="Times New Roman" w:hAnsi="Times New Roman" w:cs="Times New Roman"/>
          <w:w w:val="100"/>
          <w:sz w:val="20"/>
          <w:szCs w:val="20"/>
        </w:rPr>
        <w:t>транспорту)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767"/>
        <w:gridCol w:w="1097"/>
        <w:gridCol w:w="1117"/>
        <w:gridCol w:w="1191"/>
        <w:gridCol w:w="1315"/>
        <w:gridCol w:w="1460"/>
        <w:gridCol w:w="1354"/>
        <w:gridCol w:w="1444"/>
      </w:tblGrid>
      <w:tr w:rsidR="00EC59AE" w:rsidRPr="00A650CB" w:rsidTr="00A650CB">
        <w:trPr>
          <w:trHeight w:val="237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з/п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A650C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Займана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посада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A650C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Військове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A650C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Прізвище,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власне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ім′я,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батькові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наявності)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A650C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Особистий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A650C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Рік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місце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народження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A650C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Коли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ким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призваний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(прийнятий)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військову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службу,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якої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області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(міста)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A650C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Прізвище,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власне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proofErr w:type="spellStart"/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ім̕я</w:t>
            </w:r>
            <w:proofErr w:type="spellEnd"/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,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батькові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наявності)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дружини,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батька,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матері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чи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близького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родича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A650C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Місце</w:t>
            </w:r>
            <w:r w:rsidR="00D03DB6"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проживання</w:t>
            </w:r>
          </w:p>
        </w:tc>
      </w:tr>
      <w:tr w:rsidR="00EC59AE" w:rsidRPr="00A650CB" w:rsidTr="00A650CB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50CB">
              <w:rPr>
                <w:rFonts w:ascii="Times New Roman" w:hAnsi="Times New Roman" w:cs="Times New Roman"/>
                <w:w w:val="100"/>
                <w:sz w:val="22"/>
                <w:szCs w:val="22"/>
              </w:rPr>
              <w:t>9</w:t>
            </w:r>
          </w:p>
        </w:tc>
      </w:tr>
      <w:tr w:rsidR="00EC59AE" w:rsidRPr="00A650CB" w:rsidTr="00A650CB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A650CB" w:rsidTr="00A650CB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A650CB" w:rsidTr="00A650CB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A650CB" w:rsidTr="00A650CB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A650CB" w:rsidTr="00A650CB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A650CB" w:rsidTr="00A650CB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A650C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</w:p>
    <w:p w:rsidR="00EC59AE" w:rsidRPr="00A650CB" w:rsidRDefault="00EC59AE" w:rsidP="00EC59AE">
      <w:pPr>
        <w:pStyle w:val="StrokeCh6"/>
        <w:ind w:right="3210"/>
        <w:rPr>
          <w:rFonts w:ascii="Times New Roman" w:hAnsi="Times New Roman" w:cs="Times New Roman"/>
          <w:w w:val="100"/>
          <w:sz w:val="20"/>
          <w:szCs w:val="20"/>
        </w:rPr>
      </w:pPr>
      <w:r w:rsidRPr="00A650CB">
        <w:rPr>
          <w:rFonts w:ascii="Times New Roman" w:hAnsi="Times New Roman" w:cs="Times New Roman"/>
          <w:w w:val="100"/>
          <w:sz w:val="20"/>
          <w:szCs w:val="20"/>
        </w:rPr>
        <w:t>(посада,</w:t>
      </w:r>
      <w:r w:rsidR="00D03DB6" w:rsidRPr="00A650C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650CB">
        <w:rPr>
          <w:rFonts w:ascii="Times New Roman" w:hAnsi="Times New Roman" w:cs="Times New Roman"/>
          <w:w w:val="100"/>
          <w:sz w:val="20"/>
          <w:szCs w:val="20"/>
        </w:rPr>
        <w:t>військове</w:t>
      </w:r>
      <w:r w:rsidR="00D03DB6" w:rsidRPr="00A650C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650CB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A650C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650CB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A650C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650CB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A650C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650CB">
        <w:rPr>
          <w:rFonts w:ascii="Times New Roman" w:hAnsi="Times New Roman" w:cs="Times New Roman"/>
          <w:w w:val="100"/>
          <w:sz w:val="20"/>
          <w:szCs w:val="20"/>
        </w:rPr>
        <w:t>ім’я</w:t>
      </w:r>
      <w:r w:rsidR="00D03DB6" w:rsidRPr="00A650C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650CB">
        <w:rPr>
          <w:rFonts w:ascii="Times New Roman" w:hAnsi="Times New Roman" w:cs="Times New Roman"/>
          <w:w w:val="100"/>
          <w:sz w:val="20"/>
          <w:szCs w:val="20"/>
        </w:rPr>
        <w:t>і</w:t>
      </w:r>
      <w:r w:rsidR="00D03DB6" w:rsidRPr="00A650C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650CB">
        <w:rPr>
          <w:rFonts w:ascii="Times New Roman" w:hAnsi="Times New Roman" w:cs="Times New Roman"/>
          <w:w w:val="100"/>
          <w:sz w:val="20"/>
          <w:szCs w:val="20"/>
        </w:rPr>
        <w:t>прізвище)</w:t>
      </w:r>
    </w:p>
    <w:p w:rsidR="00EC59AE" w:rsidRPr="00D03DB6" w:rsidRDefault="00EC59AE" w:rsidP="00EC59AE">
      <w:pPr>
        <w:pStyle w:val="Ch6a"/>
        <w:spacing w:before="283" w:after="22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П.</w:t>
      </w:r>
    </w:p>
    <w:p w:rsidR="00EC59AE" w:rsidRPr="00A650CB" w:rsidRDefault="00EC59AE" w:rsidP="00EC59AE">
      <w:pPr>
        <w:pStyle w:val="PrimitkaPRIMITKA"/>
        <w:rPr>
          <w:rFonts w:ascii="Times New Roman" w:hAnsi="Times New Roman" w:cs="Times New Roman"/>
          <w:w w:val="100"/>
          <w:sz w:val="22"/>
          <w:szCs w:val="22"/>
        </w:rPr>
      </w:pPr>
      <w:r w:rsidRPr="00A650CB">
        <w:rPr>
          <w:rFonts w:ascii="Times New Roman" w:hAnsi="Times New Roman" w:cs="Times New Roman"/>
          <w:b/>
          <w:w w:val="100"/>
          <w:sz w:val="24"/>
          <w:szCs w:val="24"/>
        </w:rPr>
        <w:t>Примітка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записувати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(друкувати)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виду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транспорту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двох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рядках,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змінювати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кількість,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A650C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A650CB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C4DD2" w:rsidRDefault="003C4DD2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C4DD2" w:rsidRDefault="003C4DD2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C4DD2" w:rsidRDefault="003C4DD2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C4DD2" w:rsidRDefault="003C4DD2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C4DD2" w:rsidRPr="00660EE1" w:rsidRDefault="003C4DD2" w:rsidP="003C4DD2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660EE1">
        <w:rPr>
          <w:rStyle w:val="st46"/>
          <w:rFonts w:ascii="Times New Roman" w:hAnsi="Times New Roman" w:cs="Times New Roman"/>
          <w:sz w:val="24"/>
          <w:szCs w:val="24"/>
        </w:rPr>
        <w:t xml:space="preserve">{Додаток в редакції Наказу Міністерства оборони </w:t>
      </w:r>
      <w:r w:rsidRPr="00660EE1">
        <w:rPr>
          <w:rStyle w:val="st121"/>
          <w:rFonts w:ascii="Times New Roman" w:hAnsi="Times New Roman" w:cs="Times New Roman"/>
          <w:sz w:val="24"/>
          <w:szCs w:val="24"/>
        </w:rPr>
        <w:t>№ 687 від 14.10.2024</w:t>
      </w:r>
      <w:r w:rsidRPr="00660EE1">
        <w:rPr>
          <w:rStyle w:val="st46"/>
          <w:rFonts w:ascii="Times New Roman" w:hAnsi="Times New Roman" w:cs="Times New Roman"/>
          <w:sz w:val="24"/>
          <w:szCs w:val="24"/>
        </w:rPr>
        <w:t>}</w:t>
      </w:r>
    </w:p>
    <w:p w:rsidR="003C4DD2" w:rsidRPr="00A650CB" w:rsidRDefault="003C4DD2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sectPr w:rsidR="003C4DD2" w:rsidRPr="00A650CB" w:rsidSect="00AD5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C17" w:rsidRDefault="00056C17" w:rsidP="000F6C45">
      <w:pPr>
        <w:spacing w:after="0" w:line="240" w:lineRule="auto"/>
      </w:pPr>
      <w:r>
        <w:separator/>
      </w:r>
    </w:p>
  </w:endnote>
  <w:endnote w:type="continuationSeparator" w:id="0">
    <w:p w:rsidR="00056C17" w:rsidRDefault="00056C17" w:rsidP="000F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45" w:rsidRDefault="000F6C45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45" w:rsidRDefault="000F6C45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45" w:rsidRDefault="000F6C45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C17" w:rsidRDefault="00056C17" w:rsidP="000F6C45">
      <w:pPr>
        <w:spacing w:after="0" w:line="240" w:lineRule="auto"/>
      </w:pPr>
      <w:r>
        <w:separator/>
      </w:r>
    </w:p>
  </w:footnote>
  <w:footnote w:type="continuationSeparator" w:id="0">
    <w:p w:rsidR="00056C17" w:rsidRDefault="00056C17" w:rsidP="000F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45" w:rsidRDefault="000F6C45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45" w:rsidRDefault="000F6C45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45" w:rsidRDefault="000F6C45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56C17"/>
    <w:rsid w:val="000F2095"/>
    <w:rsid w:val="000F6C45"/>
    <w:rsid w:val="001560A2"/>
    <w:rsid w:val="00166F6E"/>
    <w:rsid w:val="0021255E"/>
    <w:rsid w:val="00323E71"/>
    <w:rsid w:val="00371B73"/>
    <w:rsid w:val="003C4DD2"/>
    <w:rsid w:val="00407C30"/>
    <w:rsid w:val="00446C44"/>
    <w:rsid w:val="004B7970"/>
    <w:rsid w:val="004D3C9C"/>
    <w:rsid w:val="00505CD3"/>
    <w:rsid w:val="00610F7B"/>
    <w:rsid w:val="006628C4"/>
    <w:rsid w:val="006B303A"/>
    <w:rsid w:val="006C31E6"/>
    <w:rsid w:val="006C570D"/>
    <w:rsid w:val="007040B3"/>
    <w:rsid w:val="00733D86"/>
    <w:rsid w:val="007667B6"/>
    <w:rsid w:val="007909D8"/>
    <w:rsid w:val="008030A2"/>
    <w:rsid w:val="00840732"/>
    <w:rsid w:val="009313BC"/>
    <w:rsid w:val="009709BB"/>
    <w:rsid w:val="00A047B4"/>
    <w:rsid w:val="00A10AE7"/>
    <w:rsid w:val="00A10E4C"/>
    <w:rsid w:val="00A11C3F"/>
    <w:rsid w:val="00A61D5F"/>
    <w:rsid w:val="00A650CB"/>
    <w:rsid w:val="00AA3F6E"/>
    <w:rsid w:val="00AA4EA7"/>
    <w:rsid w:val="00AD5D0A"/>
    <w:rsid w:val="00AF7ABC"/>
    <w:rsid w:val="00B201F5"/>
    <w:rsid w:val="00B8182B"/>
    <w:rsid w:val="00BC7600"/>
    <w:rsid w:val="00C13DBC"/>
    <w:rsid w:val="00C2308C"/>
    <w:rsid w:val="00C316BA"/>
    <w:rsid w:val="00C32610"/>
    <w:rsid w:val="00C34258"/>
    <w:rsid w:val="00C56C1D"/>
    <w:rsid w:val="00C81AB9"/>
    <w:rsid w:val="00CD34D0"/>
    <w:rsid w:val="00CE05A1"/>
    <w:rsid w:val="00D03DB6"/>
    <w:rsid w:val="00D06E04"/>
    <w:rsid w:val="00D6163B"/>
    <w:rsid w:val="00D7398F"/>
    <w:rsid w:val="00DA3546"/>
    <w:rsid w:val="00DB283B"/>
    <w:rsid w:val="00EC59AE"/>
    <w:rsid w:val="00F5402C"/>
    <w:rsid w:val="00FB685D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CFE6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0F6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0F6C45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0F6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0F6C45"/>
    <w:rPr>
      <w:rFonts w:ascii="Calibri" w:hAnsi="Calibri" w:cs="Calibri"/>
      <w:color w:val="000000"/>
    </w:rPr>
  </w:style>
  <w:style w:type="character" w:customStyle="1" w:styleId="st121">
    <w:name w:val="st121"/>
    <w:uiPriority w:val="99"/>
    <w:rsid w:val="003C4DD2"/>
    <w:rPr>
      <w:i/>
      <w:iCs/>
      <w:color w:val="000000"/>
    </w:rPr>
  </w:style>
  <w:style w:type="character" w:customStyle="1" w:styleId="st46">
    <w:name w:val="st46"/>
    <w:uiPriority w:val="99"/>
    <w:rsid w:val="003C4DD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2025-09-17T11:11:00Z</dcterms:created>
  <dcterms:modified xsi:type="dcterms:W3CDTF">2025-09-17T11:11:00Z</dcterms:modified>
</cp:coreProperties>
</file>